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28276334"/>
        <w:docPartObj>
          <w:docPartGallery w:val="Cover Pages"/>
          <w:docPartUnique/>
        </w:docPartObj>
      </w:sdtPr>
      <w:sdtEndPr>
        <w:rPr>
          <w:rFonts w:eastAsiaTheme="majorEastAsia"/>
        </w:rPr>
      </w:sdtEndPr>
      <w:sdtContent>
        <w:p w:rsidR="00FC08C1" w:rsidRPr="001910D4" w:rsidRDefault="00FC08C1" w:rsidP="00FC08C1">
          <w:pPr>
            <w:spacing w:after="0" w:line="240" w:lineRule="auto"/>
            <w:jc w:val="center"/>
            <w:rPr>
              <w:sz w:val="28"/>
              <w:szCs w:val="28"/>
            </w:rPr>
          </w:pPr>
        </w:p>
        <w:p w:rsidR="00FB198E" w:rsidRPr="001910D4" w:rsidRDefault="00FC08C1" w:rsidP="00FC08C1">
          <w:pPr>
            <w:spacing w:after="0" w:line="240" w:lineRule="auto"/>
            <w:jc w:val="center"/>
            <w:rPr>
              <w:b/>
              <w:sz w:val="28"/>
              <w:szCs w:val="28"/>
            </w:rPr>
          </w:pPr>
          <w:r w:rsidRPr="001910D4">
            <w:rPr>
              <w:b/>
              <w:sz w:val="28"/>
              <w:szCs w:val="28"/>
            </w:rPr>
            <w:t>Администрация г.</w:t>
          </w:r>
          <w:r w:rsidR="00195F2F" w:rsidRPr="001910D4">
            <w:rPr>
              <w:b/>
              <w:sz w:val="28"/>
              <w:szCs w:val="28"/>
            </w:rPr>
            <w:t xml:space="preserve"> Бородино</w:t>
          </w:r>
        </w:p>
        <w:p w:rsidR="00FC08C1" w:rsidRPr="001910D4" w:rsidRDefault="00195F2F" w:rsidP="00FC08C1">
          <w:pPr>
            <w:spacing w:after="0" w:line="240" w:lineRule="auto"/>
            <w:jc w:val="center"/>
            <w:rPr>
              <w:b/>
              <w:sz w:val="28"/>
              <w:szCs w:val="28"/>
            </w:rPr>
          </w:pPr>
          <w:r w:rsidRPr="001910D4">
            <w:rPr>
              <w:b/>
              <w:sz w:val="28"/>
              <w:szCs w:val="28"/>
            </w:rPr>
            <w:t>Отдел планирования, экономического развития, кадрового обеспечения и охраны труда</w:t>
          </w: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FC08C1">
          <w:pPr>
            <w:spacing w:after="0" w:line="240" w:lineRule="auto"/>
            <w:jc w:val="center"/>
            <w:rPr>
              <w:sz w:val="28"/>
              <w:szCs w:val="28"/>
            </w:rPr>
          </w:pPr>
        </w:p>
        <w:p w:rsidR="00FC08C1" w:rsidRPr="001910D4" w:rsidRDefault="00FC08C1" w:rsidP="00775ED4">
          <w:pPr>
            <w:rPr>
              <w:sz w:val="28"/>
              <w:szCs w:val="28"/>
            </w:rPr>
          </w:pPr>
        </w:p>
        <w:p w:rsidR="00E53141" w:rsidRPr="001910D4" w:rsidRDefault="00E53141" w:rsidP="00E53141">
          <w:pPr>
            <w:spacing w:after="0"/>
            <w:jc w:val="center"/>
            <w:rPr>
              <w:rFonts w:eastAsiaTheme="majorEastAsia"/>
              <w:b/>
              <w:sz w:val="36"/>
              <w:szCs w:val="28"/>
            </w:rPr>
          </w:pPr>
          <w:r w:rsidRPr="001910D4">
            <w:rPr>
              <w:rFonts w:eastAsiaTheme="majorEastAsia"/>
              <w:b/>
              <w:sz w:val="36"/>
              <w:szCs w:val="28"/>
            </w:rPr>
            <w:t xml:space="preserve">СВОДНЫЙ ГОДОВОЙ </w:t>
          </w:r>
          <w:r w:rsidR="00384618" w:rsidRPr="001910D4">
            <w:rPr>
              <w:rFonts w:eastAsiaTheme="majorEastAsia"/>
              <w:b/>
              <w:sz w:val="36"/>
              <w:szCs w:val="28"/>
            </w:rPr>
            <w:t>ОТЧЕТ</w:t>
          </w:r>
          <w:r w:rsidRPr="001910D4">
            <w:rPr>
              <w:rFonts w:eastAsiaTheme="majorEastAsia"/>
              <w:b/>
              <w:sz w:val="36"/>
              <w:szCs w:val="28"/>
            </w:rPr>
            <w:t xml:space="preserve"> О ХОДЕ РЕАЛИЗАЦИИ МУНИЦИПАЛЬНЫХ ПРОГРАММ </w:t>
          </w:r>
        </w:p>
        <w:p w:rsidR="00FC08C1" w:rsidRPr="001910D4" w:rsidRDefault="00E53141" w:rsidP="00E53141">
          <w:pPr>
            <w:spacing w:after="0"/>
            <w:jc w:val="center"/>
            <w:rPr>
              <w:rFonts w:eastAsiaTheme="majorEastAsia"/>
              <w:b/>
              <w:sz w:val="36"/>
              <w:szCs w:val="28"/>
            </w:rPr>
          </w:pPr>
          <w:r w:rsidRPr="001910D4">
            <w:rPr>
              <w:rFonts w:eastAsiaTheme="majorEastAsia"/>
              <w:b/>
              <w:sz w:val="36"/>
              <w:szCs w:val="28"/>
            </w:rPr>
            <w:t xml:space="preserve">ГОРОДА </w:t>
          </w:r>
          <w:r w:rsidR="00195F2F" w:rsidRPr="001910D4">
            <w:rPr>
              <w:rFonts w:eastAsiaTheme="majorEastAsia"/>
              <w:b/>
              <w:sz w:val="36"/>
              <w:szCs w:val="28"/>
            </w:rPr>
            <w:t>БОРОДИНО</w:t>
          </w:r>
          <w:r w:rsidRPr="001910D4">
            <w:rPr>
              <w:rFonts w:eastAsiaTheme="majorEastAsia"/>
              <w:b/>
              <w:sz w:val="36"/>
              <w:szCs w:val="28"/>
            </w:rPr>
            <w:t xml:space="preserve"> ЗА 201</w:t>
          </w:r>
          <w:r w:rsidR="00682178">
            <w:rPr>
              <w:rFonts w:eastAsiaTheme="majorEastAsia"/>
              <w:b/>
              <w:sz w:val="36"/>
              <w:szCs w:val="28"/>
            </w:rPr>
            <w:t>9</w:t>
          </w:r>
          <w:r w:rsidRPr="001910D4">
            <w:rPr>
              <w:rFonts w:eastAsiaTheme="majorEastAsia"/>
              <w:b/>
              <w:sz w:val="36"/>
              <w:szCs w:val="28"/>
            </w:rPr>
            <w:t xml:space="preserve"> ГОД</w:t>
          </w: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C08C1" w:rsidRPr="001910D4" w:rsidRDefault="00FC08C1" w:rsidP="00775ED4">
          <w:pPr>
            <w:rPr>
              <w:sz w:val="28"/>
              <w:szCs w:val="28"/>
            </w:rPr>
          </w:pPr>
        </w:p>
        <w:p w:rsidR="00FB2BCC" w:rsidRPr="001910D4" w:rsidRDefault="00195F2F" w:rsidP="00FB2BCC">
          <w:pPr>
            <w:spacing w:line="360" w:lineRule="auto"/>
            <w:jc w:val="center"/>
            <w:rPr>
              <w:b/>
            </w:rPr>
          </w:pPr>
          <w:r w:rsidRPr="001910D4">
            <w:rPr>
              <w:b/>
            </w:rPr>
            <w:t>Бородино</w:t>
          </w:r>
          <w:r w:rsidR="002C05A6" w:rsidRPr="001910D4">
            <w:rPr>
              <w:b/>
            </w:rPr>
            <w:t xml:space="preserve"> – 201</w:t>
          </w:r>
          <w:r w:rsidR="00682178">
            <w:rPr>
              <w:b/>
            </w:rPr>
            <w:t>9</w:t>
          </w:r>
          <w:r w:rsidR="002C05A6" w:rsidRPr="001910D4">
            <w:rPr>
              <w:b/>
            </w:rPr>
            <w:t xml:space="preserve">   </w:t>
          </w:r>
          <w:r w:rsidR="00FB2BCC" w:rsidRPr="001910D4">
            <w:rPr>
              <w:b/>
            </w:rPr>
            <w:br w:type="page"/>
          </w:r>
        </w:p>
        <w:p w:rsidR="002C05A6" w:rsidRPr="001910D4" w:rsidRDefault="00023686" w:rsidP="002C05A6">
          <w:pPr>
            <w:spacing w:after="0" w:line="240" w:lineRule="auto"/>
            <w:rPr>
              <w:b/>
            </w:rPr>
          </w:pPr>
        </w:p>
      </w:sdtContent>
    </w:sdt>
    <w:bookmarkStart w:id="0" w:name="_Toc348698821" w:displacedByCustomXml="prev"/>
    <w:bookmarkStart w:id="1" w:name="_Toc348699582" w:displacedByCustomXml="prev"/>
    <w:bookmarkStart w:id="2" w:name="_Toc384626985" w:displacedByCustomXml="prev"/>
    <w:bookmarkEnd w:id="0" w:displacedByCustomXml="next"/>
    <w:bookmarkEnd w:id="1" w:displacedByCustomXml="next"/>
    <w:bookmarkEnd w:id="2" w:displacedByCustomXml="next"/>
    <w:sdt>
      <w:sdtPr>
        <w:rPr>
          <w:rFonts w:ascii="Times New Roman" w:eastAsia="Calibri" w:hAnsi="Times New Roman"/>
          <w:b w:val="0"/>
          <w:bCs w:val="0"/>
          <w:color w:val="auto"/>
          <w:sz w:val="24"/>
          <w:szCs w:val="22"/>
        </w:rPr>
        <w:id w:val="1736889753"/>
        <w:docPartObj>
          <w:docPartGallery w:val="Table of Contents"/>
          <w:docPartUnique/>
        </w:docPartObj>
      </w:sdtPr>
      <w:sdtContent>
        <w:p w:rsidR="008575E4" w:rsidRPr="001910D4" w:rsidRDefault="008575E4">
          <w:pPr>
            <w:pStyle w:val="af8"/>
            <w:rPr>
              <w:color w:val="auto"/>
            </w:rPr>
          </w:pPr>
          <w:r w:rsidRPr="001910D4">
            <w:rPr>
              <w:color w:val="auto"/>
            </w:rPr>
            <w:t>Оглавление</w:t>
          </w:r>
        </w:p>
        <w:p w:rsidR="00234C48" w:rsidRDefault="008575E4">
          <w:pPr>
            <w:pStyle w:val="12"/>
            <w:tabs>
              <w:tab w:val="right" w:leader="dot" w:pos="9911"/>
            </w:tabs>
            <w:rPr>
              <w:rFonts w:eastAsiaTheme="minorEastAsia" w:cstheme="minorBidi"/>
              <w:b w:val="0"/>
              <w:bCs w:val="0"/>
              <w:noProof/>
              <w:sz w:val="22"/>
              <w:szCs w:val="22"/>
              <w:lang w:eastAsia="ru-RU"/>
            </w:rPr>
          </w:pPr>
          <w:r w:rsidRPr="001910D4">
            <w:fldChar w:fldCharType="begin"/>
          </w:r>
          <w:r w:rsidRPr="001910D4">
            <w:instrText xml:space="preserve"> TOC \o "1-3" \h \z \u </w:instrText>
          </w:r>
          <w:r w:rsidRPr="001910D4">
            <w:fldChar w:fldCharType="separate"/>
          </w:r>
          <w:hyperlink w:anchor="_Toc38891640" w:history="1">
            <w:r w:rsidR="00234C48" w:rsidRPr="00AD41CB">
              <w:rPr>
                <w:rStyle w:val="ae"/>
                <w:rFonts w:ascii="Times New Roman" w:hAnsi="Times New Roman"/>
                <w:noProof/>
              </w:rPr>
              <w:t>СВОДНАЯ ОЦЕНКА ЭФФЕКТИВНОСТИ РЕАЛИЗАЦИИ МУНИЦИПАЛЬНЫХ ПРОГРАММ ГОРОДА БОРОДИНО ЗА 2019 ГОД</w:t>
            </w:r>
            <w:r w:rsidR="00234C48">
              <w:rPr>
                <w:noProof/>
                <w:webHidden/>
              </w:rPr>
              <w:tab/>
            </w:r>
            <w:r w:rsidR="00234C48">
              <w:rPr>
                <w:noProof/>
                <w:webHidden/>
              </w:rPr>
              <w:fldChar w:fldCharType="begin"/>
            </w:r>
            <w:r w:rsidR="00234C48">
              <w:rPr>
                <w:noProof/>
                <w:webHidden/>
              </w:rPr>
              <w:instrText xml:space="preserve"> PAGEREF _Toc38891640 \h </w:instrText>
            </w:r>
            <w:r w:rsidR="00234C48">
              <w:rPr>
                <w:noProof/>
                <w:webHidden/>
              </w:rPr>
            </w:r>
            <w:r w:rsidR="00234C48">
              <w:rPr>
                <w:noProof/>
                <w:webHidden/>
              </w:rPr>
              <w:fldChar w:fldCharType="separate"/>
            </w:r>
            <w:r w:rsidR="002D1B5E">
              <w:rPr>
                <w:noProof/>
                <w:webHidden/>
              </w:rPr>
              <w:t>3</w:t>
            </w:r>
            <w:r w:rsidR="00234C48">
              <w:rPr>
                <w:noProof/>
                <w:webHidden/>
              </w:rPr>
              <w:fldChar w:fldCharType="end"/>
            </w:r>
          </w:hyperlink>
        </w:p>
        <w:p w:rsidR="00234C48" w:rsidRDefault="00023686">
          <w:pPr>
            <w:pStyle w:val="12"/>
            <w:tabs>
              <w:tab w:val="right" w:leader="dot" w:pos="9911"/>
            </w:tabs>
            <w:rPr>
              <w:rFonts w:eastAsiaTheme="minorEastAsia" w:cstheme="minorBidi"/>
              <w:b w:val="0"/>
              <w:bCs w:val="0"/>
              <w:noProof/>
              <w:sz w:val="22"/>
              <w:szCs w:val="22"/>
              <w:lang w:eastAsia="ru-RU"/>
            </w:rPr>
          </w:pPr>
          <w:hyperlink w:anchor="_Toc38891641" w:history="1">
            <w:r w:rsidR="00234C48" w:rsidRPr="00AD41CB">
              <w:rPr>
                <w:rStyle w:val="ae"/>
                <w:rFonts w:ascii="Times New Roman" w:hAnsi="Times New Roman"/>
                <w:noProof/>
                <w:lang w:eastAsia="ru-RU"/>
              </w:rPr>
              <w:t>МУНИЦИПАЛЬНЫЕ ПРОГРАММЫ, РЕАЛИЗУЕМЫЕ В 2019 ГОДУ</w:t>
            </w:r>
            <w:r w:rsidR="00234C48">
              <w:rPr>
                <w:noProof/>
                <w:webHidden/>
              </w:rPr>
              <w:tab/>
            </w:r>
            <w:r w:rsidR="00234C48">
              <w:rPr>
                <w:noProof/>
                <w:webHidden/>
              </w:rPr>
              <w:fldChar w:fldCharType="begin"/>
            </w:r>
            <w:r w:rsidR="00234C48">
              <w:rPr>
                <w:noProof/>
                <w:webHidden/>
              </w:rPr>
              <w:instrText xml:space="preserve"> PAGEREF _Toc38891641 \h </w:instrText>
            </w:r>
            <w:r w:rsidR="00234C48">
              <w:rPr>
                <w:noProof/>
                <w:webHidden/>
              </w:rPr>
            </w:r>
            <w:r w:rsidR="00234C48">
              <w:rPr>
                <w:noProof/>
                <w:webHidden/>
              </w:rPr>
              <w:fldChar w:fldCharType="separate"/>
            </w:r>
            <w:r w:rsidR="002D1B5E">
              <w:rPr>
                <w:noProof/>
                <w:webHidden/>
              </w:rPr>
              <w:t>4</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642" w:history="1">
            <w:r w:rsidR="00234C48" w:rsidRPr="00AD41CB">
              <w:rPr>
                <w:rStyle w:val="ae"/>
                <w:b/>
                <w:noProof/>
              </w:rPr>
              <w:t>1. Муниципальная программа «Развитие культуры».</w:t>
            </w:r>
            <w:r w:rsidR="00234C48">
              <w:rPr>
                <w:noProof/>
                <w:webHidden/>
              </w:rPr>
              <w:tab/>
            </w:r>
            <w:r w:rsidR="00234C48">
              <w:rPr>
                <w:noProof/>
                <w:webHidden/>
              </w:rPr>
              <w:fldChar w:fldCharType="begin"/>
            </w:r>
            <w:r w:rsidR="00234C48">
              <w:rPr>
                <w:noProof/>
                <w:webHidden/>
              </w:rPr>
              <w:instrText xml:space="preserve"> PAGEREF _Toc38891642 \h </w:instrText>
            </w:r>
            <w:r w:rsidR="00234C48">
              <w:rPr>
                <w:noProof/>
                <w:webHidden/>
              </w:rPr>
            </w:r>
            <w:r w:rsidR="00234C48">
              <w:rPr>
                <w:noProof/>
                <w:webHidden/>
              </w:rPr>
              <w:fldChar w:fldCharType="separate"/>
            </w:r>
            <w:r w:rsidR="002D1B5E">
              <w:rPr>
                <w:noProof/>
                <w:webHidden/>
              </w:rPr>
              <w:t>4</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655" w:history="1">
            <w:r w:rsidR="00234C48" w:rsidRPr="00AD41CB">
              <w:rPr>
                <w:rStyle w:val="ae"/>
                <w:b/>
                <w:noProof/>
              </w:rPr>
              <w:t>2. Муниципальная программа «Молодежь Бородино в ХХI веке».</w:t>
            </w:r>
            <w:r w:rsidR="00234C48">
              <w:rPr>
                <w:noProof/>
                <w:webHidden/>
              </w:rPr>
              <w:tab/>
            </w:r>
            <w:r w:rsidR="00234C48">
              <w:rPr>
                <w:noProof/>
                <w:webHidden/>
              </w:rPr>
              <w:fldChar w:fldCharType="begin"/>
            </w:r>
            <w:r w:rsidR="00234C48">
              <w:rPr>
                <w:noProof/>
                <w:webHidden/>
              </w:rPr>
              <w:instrText xml:space="preserve"> PAGEREF _Toc38891655 \h </w:instrText>
            </w:r>
            <w:r w:rsidR="00234C48">
              <w:rPr>
                <w:noProof/>
                <w:webHidden/>
              </w:rPr>
            </w:r>
            <w:r w:rsidR="00234C48">
              <w:rPr>
                <w:noProof/>
                <w:webHidden/>
              </w:rPr>
              <w:fldChar w:fldCharType="separate"/>
            </w:r>
            <w:r w:rsidR="002D1B5E">
              <w:rPr>
                <w:noProof/>
                <w:webHidden/>
              </w:rPr>
              <w:t>7</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663" w:history="1">
            <w:r w:rsidR="00234C48" w:rsidRPr="00AD41CB">
              <w:rPr>
                <w:rStyle w:val="ae"/>
                <w:b/>
                <w:noProof/>
              </w:rPr>
              <w:t>3. Муниципальная программа «Развитие физической культуры и спорта города Бородино».</w:t>
            </w:r>
            <w:r w:rsidR="00234C48">
              <w:rPr>
                <w:noProof/>
                <w:webHidden/>
              </w:rPr>
              <w:tab/>
            </w:r>
            <w:r w:rsidR="00234C48">
              <w:rPr>
                <w:noProof/>
                <w:webHidden/>
              </w:rPr>
              <w:fldChar w:fldCharType="begin"/>
            </w:r>
            <w:r w:rsidR="00234C48">
              <w:rPr>
                <w:noProof/>
                <w:webHidden/>
              </w:rPr>
              <w:instrText xml:space="preserve"> PAGEREF _Toc38891663 \h </w:instrText>
            </w:r>
            <w:r w:rsidR="00234C48">
              <w:rPr>
                <w:noProof/>
                <w:webHidden/>
              </w:rPr>
            </w:r>
            <w:r w:rsidR="00234C48">
              <w:rPr>
                <w:noProof/>
                <w:webHidden/>
              </w:rPr>
              <w:fldChar w:fldCharType="separate"/>
            </w:r>
            <w:r w:rsidR="002D1B5E">
              <w:rPr>
                <w:noProof/>
                <w:webHidden/>
              </w:rPr>
              <w:t>8</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675" w:history="1">
            <w:r w:rsidR="00234C48" w:rsidRPr="00AD41CB">
              <w:rPr>
                <w:rStyle w:val="ae"/>
                <w:b/>
                <w:noProof/>
              </w:rPr>
              <w:t>4. Муниципальная программа «Система социальной защиты населения г. Бородино.</w:t>
            </w:r>
            <w:r w:rsidR="00234C48">
              <w:rPr>
                <w:noProof/>
                <w:webHidden/>
              </w:rPr>
              <w:tab/>
            </w:r>
            <w:r w:rsidR="00234C48">
              <w:rPr>
                <w:noProof/>
                <w:webHidden/>
              </w:rPr>
              <w:fldChar w:fldCharType="begin"/>
            </w:r>
            <w:r w:rsidR="00234C48">
              <w:rPr>
                <w:noProof/>
                <w:webHidden/>
              </w:rPr>
              <w:instrText xml:space="preserve"> PAGEREF _Toc38891675 \h </w:instrText>
            </w:r>
            <w:r w:rsidR="00234C48">
              <w:rPr>
                <w:noProof/>
                <w:webHidden/>
              </w:rPr>
            </w:r>
            <w:r w:rsidR="00234C48">
              <w:rPr>
                <w:noProof/>
                <w:webHidden/>
              </w:rPr>
              <w:fldChar w:fldCharType="separate"/>
            </w:r>
            <w:r w:rsidR="002D1B5E">
              <w:rPr>
                <w:noProof/>
                <w:webHidden/>
              </w:rPr>
              <w:t>11</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685" w:history="1">
            <w:r w:rsidR="00234C48" w:rsidRPr="00AD41CB">
              <w:rPr>
                <w:rStyle w:val="ae"/>
                <w:b/>
                <w:noProof/>
              </w:rPr>
              <w:t>5. Муниципальная программа «Реформирование и модернизация жилищно-коммунального хозяйства и повышение энергетической эффективности».</w:t>
            </w:r>
            <w:r w:rsidR="00234C48">
              <w:rPr>
                <w:noProof/>
                <w:webHidden/>
              </w:rPr>
              <w:tab/>
            </w:r>
            <w:r w:rsidR="00234C48">
              <w:rPr>
                <w:noProof/>
                <w:webHidden/>
              </w:rPr>
              <w:fldChar w:fldCharType="begin"/>
            </w:r>
            <w:r w:rsidR="00234C48">
              <w:rPr>
                <w:noProof/>
                <w:webHidden/>
              </w:rPr>
              <w:instrText xml:space="preserve"> PAGEREF _Toc38891685 \h </w:instrText>
            </w:r>
            <w:r w:rsidR="00234C48">
              <w:rPr>
                <w:noProof/>
                <w:webHidden/>
              </w:rPr>
            </w:r>
            <w:r w:rsidR="00234C48">
              <w:rPr>
                <w:noProof/>
                <w:webHidden/>
              </w:rPr>
              <w:fldChar w:fldCharType="separate"/>
            </w:r>
            <w:r w:rsidR="002D1B5E">
              <w:rPr>
                <w:noProof/>
                <w:webHidden/>
              </w:rPr>
              <w:t>15</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01" w:history="1">
            <w:r w:rsidR="00234C48" w:rsidRPr="00AD41CB">
              <w:rPr>
                <w:rStyle w:val="ae"/>
                <w:b/>
                <w:noProof/>
              </w:rPr>
              <w:t xml:space="preserve">6. Муниципальная программа </w:t>
            </w:r>
            <w:r w:rsidR="00234C48" w:rsidRPr="00AD41CB">
              <w:rPr>
                <w:rStyle w:val="ae"/>
                <w:noProof/>
              </w:rPr>
              <w:t>«</w:t>
            </w:r>
            <w:r w:rsidR="00234C48" w:rsidRPr="00AD41CB">
              <w:rPr>
                <w:rStyle w:val="ae"/>
                <w:b/>
                <w:noProof/>
              </w:rPr>
              <w:t>Развитие образования города Бородино».</w:t>
            </w:r>
            <w:r w:rsidR="00234C48">
              <w:rPr>
                <w:noProof/>
                <w:webHidden/>
              </w:rPr>
              <w:tab/>
            </w:r>
            <w:r w:rsidR="00234C48">
              <w:rPr>
                <w:noProof/>
                <w:webHidden/>
              </w:rPr>
              <w:fldChar w:fldCharType="begin"/>
            </w:r>
            <w:r w:rsidR="00234C48">
              <w:rPr>
                <w:noProof/>
                <w:webHidden/>
              </w:rPr>
              <w:instrText xml:space="preserve"> PAGEREF _Toc38891701 \h </w:instrText>
            </w:r>
            <w:r w:rsidR="00234C48">
              <w:rPr>
                <w:noProof/>
                <w:webHidden/>
              </w:rPr>
            </w:r>
            <w:r w:rsidR="00234C48">
              <w:rPr>
                <w:noProof/>
                <w:webHidden/>
              </w:rPr>
              <w:fldChar w:fldCharType="separate"/>
            </w:r>
            <w:r w:rsidR="002D1B5E">
              <w:rPr>
                <w:noProof/>
                <w:webHidden/>
              </w:rPr>
              <w:t>17</w:t>
            </w:r>
            <w:r w:rsidR="00234C48">
              <w:rPr>
                <w:noProof/>
                <w:webHidden/>
              </w:rPr>
              <w:fldChar w:fldCharType="end"/>
            </w:r>
          </w:hyperlink>
        </w:p>
        <w:p w:rsidR="00234C48" w:rsidRDefault="00023686">
          <w:pPr>
            <w:pStyle w:val="31"/>
            <w:tabs>
              <w:tab w:val="right" w:leader="dot" w:pos="9911"/>
            </w:tabs>
            <w:rPr>
              <w:rFonts w:eastAsiaTheme="minorEastAsia" w:cstheme="minorBidi"/>
              <w:noProof/>
              <w:sz w:val="22"/>
              <w:szCs w:val="22"/>
              <w:lang w:eastAsia="ru-RU"/>
            </w:rPr>
          </w:pPr>
          <w:hyperlink w:anchor="_Toc38891702" w:history="1">
            <w:r w:rsidR="00234C48" w:rsidRPr="00AD41CB">
              <w:rPr>
                <w:rStyle w:val="ae"/>
                <w:b/>
                <w:noProof/>
                <w:lang w:eastAsia="ru-RU"/>
              </w:rPr>
              <w:t>Задачи программы:</w:t>
            </w:r>
            <w:r w:rsidR="00234C48">
              <w:rPr>
                <w:noProof/>
                <w:webHidden/>
              </w:rPr>
              <w:tab/>
            </w:r>
            <w:r w:rsidR="00234C48">
              <w:rPr>
                <w:noProof/>
                <w:webHidden/>
              </w:rPr>
              <w:fldChar w:fldCharType="begin"/>
            </w:r>
            <w:r w:rsidR="00234C48">
              <w:rPr>
                <w:noProof/>
                <w:webHidden/>
              </w:rPr>
              <w:instrText xml:space="preserve"> PAGEREF _Toc38891702 \h </w:instrText>
            </w:r>
            <w:r w:rsidR="00234C48">
              <w:rPr>
                <w:noProof/>
                <w:webHidden/>
              </w:rPr>
            </w:r>
            <w:r w:rsidR="00234C48">
              <w:rPr>
                <w:noProof/>
                <w:webHidden/>
              </w:rPr>
              <w:fldChar w:fldCharType="separate"/>
            </w:r>
            <w:r w:rsidR="002D1B5E">
              <w:rPr>
                <w:noProof/>
                <w:webHidden/>
              </w:rPr>
              <w:t>17</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22" w:history="1">
            <w:r w:rsidR="00234C48" w:rsidRPr="00AD41CB">
              <w:rPr>
                <w:rStyle w:val="ae"/>
                <w:b/>
                <w:noProof/>
              </w:rPr>
              <w:t>7. Муниципальная программа «Создание условий для обеспечения доступным и комфортным жильем граждан города Бородино».</w:t>
            </w:r>
            <w:r w:rsidR="00234C48">
              <w:rPr>
                <w:noProof/>
                <w:webHidden/>
              </w:rPr>
              <w:tab/>
            </w:r>
            <w:r w:rsidR="00234C48">
              <w:rPr>
                <w:noProof/>
                <w:webHidden/>
              </w:rPr>
              <w:fldChar w:fldCharType="begin"/>
            </w:r>
            <w:r w:rsidR="00234C48">
              <w:rPr>
                <w:noProof/>
                <w:webHidden/>
              </w:rPr>
              <w:instrText xml:space="preserve"> PAGEREF _Toc38891722 \h </w:instrText>
            </w:r>
            <w:r w:rsidR="00234C48">
              <w:rPr>
                <w:noProof/>
                <w:webHidden/>
              </w:rPr>
            </w:r>
            <w:r w:rsidR="00234C48">
              <w:rPr>
                <w:noProof/>
                <w:webHidden/>
              </w:rPr>
              <w:fldChar w:fldCharType="separate"/>
            </w:r>
            <w:r w:rsidR="002D1B5E">
              <w:rPr>
                <w:noProof/>
                <w:webHidden/>
              </w:rPr>
              <w:t>20</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36" w:history="1">
            <w:r w:rsidR="00234C48" w:rsidRPr="00AD41CB">
              <w:rPr>
                <w:rStyle w:val="ae"/>
                <w:b/>
                <w:noProof/>
              </w:rPr>
              <w:t>8. Муниципальная программа «Выполнение функций органов местного самоуправления».</w:t>
            </w:r>
            <w:r w:rsidR="00234C48">
              <w:rPr>
                <w:noProof/>
                <w:webHidden/>
              </w:rPr>
              <w:tab/>
            </w:r>
            <w:r w:rsidR="00234C48">
              <w:rPr>
                <w:noProof/>
                <w:webHidden/>
              </w:rPr>
              <w:fldChar w:fldCharType="begin"/>
            </w:r>
            <w:r w:rsidR="00234C48">
              <w:rPr>
                <w:noProof/>
                <w:webHidden/>
              </w:rPr>
              <w:instrText xml:space="preserve"> PAGEREF _Toc38891736 \h </w:instrText>
            </w:r>
            <w:r w:rsidR="00234C48">
              <w:rPr>
                <w:noProof/>
                <w:webHidden/>
              </w:rPr>
            </w:r>
            <w:r w:rsidR="00234C48">
              <w:rPr>
                <w:noProof/>
                <w:webHidden/>
              </w:rPr>
              <w:fldChar w:fldCharType="separate"/>
            </w:r>
            <w:r w:rsidR="002D1B5E">
              <w:rPr>
                <w:noProof/>
                <w:webHidden/>
              </w:rPr>
              <w:t>22</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52" w:history="1">
            <w:r w:rsidR="00234C48" w:rsidRPr="00AD41CB">
              <w:rPr>
                <w:rStyle w:val="ae"/>
                <w:b/>
                <w:noProof/>
              </w:rPr>
              <w:t>9. Муниципальная программа «Обращение с отходами на территории г. Бородино».</w:t>
            </w:r>
            <w:r w:rsidR="00234C48">
              <w:rPr>
                <w:noProof/>
                <w:webHidden/>
              </w:rPr>
              <w:tab/>
            </w:r>
            <w:r w:rsidR="00234C48">
              <w:rPr>
                <w:noProof/>
                <w:webHidden/>
              </w:rPr>
              <w:fldChar w:fldCharType="begin"/>
            </w:r>
            <w:r w:rsidR="00234C48">
              <w:rPr>
                <w:noProof/>
                <w:webHidden/>
              </w:rPr>
              <w:instrText xml:space="preserve"> PAGEREF _Toc38891752 \h </w:instrText>
            </w:r>
            <w:r w:rsidR="00234C48">
              <w:rPr>
                <w:noProof/>
                <w:webHidden/>
              </w:rPr>
            </w:r>
            <w:r w:rsidR="00234C48">
              <w:rPr>
                <w:noProof/>
                <w:webHidden/>
              </w:rPr>
              <w:fldChar w:fldCharType="separate"/>
            </w:r>
            <w:r w:rsidR="002D1B5E">
              <w:rPr>
                <w:noProof/>
                <w:webHidden/>
              </w:rPr>
              <w:t>25</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62" w:history="1">
            <w:r w:rsidR="00234C48" w:rsidRPr="00AD41CB">
              <w:rPr>
                <w:rStyle w:val="ae"/>
                <w:b/>
                <w:noProof/>
              </w:rPr>
              <w:t>10. Муниципальная программа «Содействие развитью гражданского общества в городе Бородино».</w:t>
            </w:r>
            <w:r w:rsidR="00234C48">
              <w:rPr>
                <w:noProof/>
                <w:webHidden/>
              </w:rPr>
              <w:tab/>
            </w:r>
            <w:r w:rsidR="00234C48">
              <w:rPr>
                <w:noProof/>
                <w:webHidden/>
              </w:rPr>
              <w:fldChar w:fldCharType="begin"/>
            </w:r>
            <w:r w:rsidR="00234C48">
              <w:rPr>
                <w:noProof/>
                <w:webHidden/>
              </w:rPr>
              <w:instrText xml:space="preserve"> PAGEREF _Toc38891762 \h </w:instrText>
            </w:r>
            <w:r w:rsidR="00234C48">
              <w:rPr>
                <w:noProof/>
                <w:webHidden/>
              </w:rPr>
            </w:r>
            <w:r w:rsidR="00234C48">
              <w:rPr>
                <w:noProof/>
                <w:webHidden/>
              </w:rPr>
              <w:fldChar w:fldCharType="separate"/>
            </w:r>
            <w:r w:rsidR="002D1B5E">
              <w:rPr>
                <w:noProof/>
                <w:webHidden/>
              </w:rPr>
              <w:t>26</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73" w:history="1">
            <w:r w:rsidR="00234C48" w:rsidRPr="00AD41CB">
              <w:rPr>
                <w:rStyle w:val="ae"/>
                <w:b/>
                <w:noProof/>
              </w:rPr>
              <w:t>11. Муниципальная программа «Защита от чрезвычайных ситуаций природного и техногенного характера и обеспечение безопасности населения города Бородино».</w:t>
            </w:r>
            <w:r w:rsidR="00234C48">
              <w:rPr>
                <w:noProof/>
                <w:webHidden/>
              </w:rPr>
              <w:tab/>
            </w:r>
            <w:r w:rsidR="00234C48">
              <w:rPr>
                <w:noProof/>
                <w:webHidden/>
              </w:rPr>
              <w:fldChar w:fldCharType="begin"/>
            </w:r>
            <w:r w:rsidR="00234C48">
              <w:rPr>
                <w:noProof/>
                <w:webHidden/>
              </w:rPr>
              <w:instrText xml:space="preserve"> PAGEREF _Toc38891773 \h </w:instrText>
            </w:r>
            <w:r w:rsidR="00234C48">
              <w:rPr>
                <w:noProof/>
                <w:webHidden/>
              </w:rPr>
            </w:r>
            <w:r w:rsidR="00234C48">
              <w:rPr>
                <w:noProof/>
                <w:webHidden/>
              </w:rPr>
              <w:fldChar w:fldCharType="separate"/>
            </w:r>
            <w:r w:rsidR="002D1B5E">
              <w:rPr>
                <w:noProof/>
                <w:webHidden/>
              </w:rPr>
              <w:t>27</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86" w:history="1">
            <w:r w:rsidR="00234C48" w:rsidRPr="00AD41CB">
              <w:rPr>
                <w:rStyle w:val="ae"/>
                <w:b/>
                <w:noProof/>
              </w:rPr>
              <w:t>12. Муниципальная программа «Развитие транспортной системы города Бородино».</w:t>
            </w:r>
            <w:r w:rsidR="00234C48">
              <w:rPr>
                <w:noProof/>
                <w:webHidden/>
              </w:rPr>
              <w:tab/>
            </w:r>
            <w:r w:rsidR="00234C48">
              <w:rPr>
                <w:noProof/>
                <w:webHidden/>
              </w:rPr>
              <w:fldChar w:fldCharType="begin"/>
            </w:r>
            <w:r w:rsidR="00234C48">
              <w:rPr>
                <w:noProof/>
                <w:webHidden/>
              </w:rPr>
              <w:instrText xml:space="preserve"> PAGEREF _Toc38891786 \h </w:instrText>
            </w:r>
            <w:r w:rsidR="00234C48">
              <w:rPr>
                <w:noProof/>
                <w:webHidden/>
              </w:rPr>
            </w:r>
            <w:r w:rsidR="00234C48">
              <w:rPr>
                <w:noProof/>
                <w:webHidden/>
              </w:rPr>
              <w:fldChar w:fldCharType="separate"/>
            </w:r>
            <w:r w:rsidR="002D1B5E">
              <w:rPr>
                <w:noProof/>
                <w:webHidden/>
              </w:rPr>
              <w:t>29</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799" w:history="1">
            <w:r w:rsidR="00234C48" w:rsidRPr="00AD41CB">
              <w:rPr>
                <w:rStyle w:val="ae"/>
                <w:b/>
                <w:noProof/>
              </w:rPr>
              <w:t>13. Муниципальная программа «Управление и распоряжение муниципальным имуществом города Бородино».</w:t>
            </w:r>
            <w:r w:rsidR="00234C48">
              <w:rPr>
                <w:noProof/>
                <w:webHidden/>
              </w:rPr>
              <w:tab/>
            </w:r>
            <w:r w:rsidR="00234C48">
              <w:rPr>
                <w:noProof/>
                <w:webHidden/>
              </w:rPr>
              <w:fldChar w:fldCharType="begin"/>
            </w:r>
            <w:r w:rsidR="00234C48">
              <w:rPr>
                <w:noProof/>
                <w:webHidden/>
              </w:rPr>
              <w:instrText xml:space="preserve"> PAGEREF _Toc38891799 \h </w:instrText>
            </w:r>
            <w:r w:rsidR="00234C48">
              <w:rPr>
                <w:noProof/>
                <w:webHidden/>
              </w:rPr>
            </w:r>
            <w:r w:rsidR="00234C48">
              <w:rPr>
                <w:noProof/>
                <w:webHidden/>
              </w:rPr>
              <w:fldChar w:fldCharType="separate"/>
            </w:r>
            <w:r w:rsidR="002D1B5E">
              <w:rPr>
                <w:noProof/>
                <w:webHidden/>
              </w:rPr>
              <w:t>32</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815" w:history="1">
            <w:r w:rsidR="00234C48" w:rsidRPr="00AD41CB">
              <w:rPr>
                <w:rStyle w:val="ae"/>
                <w:b/>
                <w:noProof/>
              </w:rPr>
              <w:t>14. Муниципальная программа «Формирование комфортной городской среды».</w:t>
            </w:r>
            <w:r w:rsidR="00234C48">
              <w:rPr>
                <w:noProof/>
                <w:webHidden/>
              </w:rPr>
              <w:tab/>
            </w:r>
            <w:r w:rsidR="00234C48">
              <w:rPr>
                <w:noProof/>
                <w:webHidden/>
              </w:rPr>
              <w:fldChar w:fldCharType="begin"/>
            </w:r>
            <w:r w:rsidR="00234C48">
              <w:rPr>
                <w:noProof/>
                <w:webHidden/>
              </w:rPr>
              <w:instrText xml:space="preserve"> PAGEREF _Toc38891815 \h </w:instrText>
            </w:r>
            <w:r w:rsidR="00234C48">
              <w:rPr>
                <w:noProof/>
                <w:webHidden/>
              </w:rPr>
            </w:r>
            <w:r w:rsidR="00234C48">
              <w:rPr>
                <w:noProof/>
                <w:webHidden/>
              </w:rPr>
              <w:fldChar w:fldCharType="separate"/>
            </w:r>
            <w:r w:rsidR="002D1B5E">
              <w:rPr>
                <w:noProof/>
                <w:webHidden/>
              </w:rPr>
              <w:t>34</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826" w:history="1">
            <w:r w:rsidR="00234C48" w:rsidRPr="00AD41CB">
              <w:rPr>
                <w:rStyle w:val="ae"/>
                <w:b/>
                <w:noProof/>
              </w:rPr>
              <w:t>15. Муниципальная программа «Управление муниципальными финансами».</w:t>
            </w:r>
            <w:r w:rsidR="00234C48">
              <w:rPr>
                <w:noProof/>
                <w:webHidden/>
              </w:rPr>
              <w:tab/>
            </w:r>
            <w:r w:rsidR="00234C48">
              <w:rPr>
                <w:noProof/>
                <w:webHidden/>
              </w:rPr>
              <w:fldChar w:fldCharType="begin"/>
            </w:r>
            <w:r w:rsidR="00234C48">
              <w:rPr>
                <w:noProof/>
                <w:webHidden/>
              </w:rPr>
              <w:instrText xml:space="preserve"> PAGEREF _Toc38891826 \h </w:instrText>
            </w:r>
            <w:r w:rsidR="00234C48">
              <w:rPr>
                <w:noProof/>
                <w:webHidden/>
              </w:rPr>
            </w:r>
            <w:r w:rsidR="00234C48">
              <w:rPr>
                <w:noProof/>
                <w:webHidden/>
              </w:rPr>
              <w:fldChar w:fldCharType="separate"/>
            </w:r>
            <w:r w:rsidR="002D1B5E">
              <w:rPr>
                <w:noProof/>
                <w:webHidden/>
              </w:rPr>
              <w:t>35</w:t>
            </w:r>
            <w:r w:rsidR="00234C48">
              <w:rPr>
                <w:noProof/>
                <w:webHidden/>
              </w:rPr>
              <w:fldChar w:fldCharType="end"/>
            </w:r>
          </w:hyperlink>
        </w:p>
        <w:p w:rsidR="00234C48" w:rsidRDefault="00023686">
          <w:pPr>
            <w:pStyle w:val="21"/>
            <w:tabs>
              <w:tab w:val="right" w:leader="dot" w:pos="9911"/>
            </w:tabs>
            <w:rPr>
              <w:rFonts w:eastAsiaTheme="minorEastAsia" w:cstheme="minorBidi"/>
              <w:i w:val="0"/>
              <w:iCs w:val="0"/>
              <w:noProof/>
              <w:sz w:val="22"/>
              <w:szCs w:val="22"/>
              <w:lang w:eastAsia="ru-RU"/>
            </w:rPr>
          </w:pPr>
          <w:hyperlink w:anchor="_Toc38891840" w:history="1">
            <w:r w:rsidR="00234C48" w:rsidRPr="00AD41CB">
              <w:rPr>
                <w:rStyle w:val="ae"/>
                <w:b/>
                <w:noProof/>
              </w:rPr>
              <w:t>16. Муниципальная программа «Развитие малого и среднего предпринимательства на территории города Бородино».</w:t>
            </w:r>
            <w:r w:rsidR="00234C48">
              <w:rPr>
                <w:noProof/>
                <w:webHidden/>
              </w:rPr>
              <w:tab/>
            </w:r>
            <w:r w:rsidR="00234C48">
              <w:rPr>
                <w:noProof/>
                <w:webHidden/>
              </w:rPr>
              <w:fldChar w:fldCharType="begin"/>
            </w:r>
            <w:r w:rsidR="00234C48">
              <w:rPr>
                <w:noProof/>
                <w:webHidden/>
              </w:rPr>
              <w:instrText xml:space="preserve"> PAGEREF _Toc38891840 \h </w:instrText>
            </w:r>
            <w:r w:rsidR="00234C48">
              <w:rPr>
                <w:noProof/>
                <w:webHidden/>
              </w:rPr>
            </w:r>
            <w:r w:rsidR="00234C48">
              <w:rPr>
                <w:noProof/>
                <w:webHidden/>
              </w:rPr>
              <w:fldChar w:fldCharType="separate"/>
            </w:r>
            <w:r w:rsidR="002D1B5E">
              <w:rPr>
                <w:noProof/>
                <w:webHidden/>
              </w:rPr>
              <w:t>37</w:t>
            </w:r>
            <w:r w:rsidR="00234C48">
              <w:rPr>
                <w:noProof/>
                <w:webHidden/>
              </w:rPr>
              <w:fldChar w:fldCharType="end"/>
            </w:r>
          </w:hyperlink>
        </w:p>
        <w:p w:rsidR="008575E4" w:rsidRPr="001910D4" w:rsidRDefault="008575E4">
          <w:r w:rsidRPr="001910D4">
            <w:rPr>
              <w:b/>
              <w:bCs/>
            </w:rPr>
            <w:fldChar w:fldCharType="end"/>
          </w:r>
        </w:p>
      </w:sdtContent>
    </w:sdt>
    <w:p w:rsidR="008E5525" w:rsidRPr="001910D4" w:rsidRDefault="008E5525" w:rsidP="002C05A6">
      <w:pPr>
        <w:pStyle w:val="1"/>
        <w:jc w:val="center"/>
        <w:rPr>
          <w:rFonts w:ascii="Times New Roman" w:hAnsi="Times New Roman"/>
          <w:sz w:val="28"/>
          <w:szCs w:val="28"/>
        </w:rPr>
      </w:pPr>
    </w:p>
    <w:p w:rsidR="008E5525" w:rsidRPr="001910D4" w:rsidRDefault="008E5525" w:rsidP="008E5525"/>
    <w:p w:rsidR="00DB1889" w:rsidRPr="001910D4" w:rsidRDefault="00DB1889" w:rsidP="008E5525"/>
    <w:p w:rsidR="00DD0015" w:rsidRPr="001910D4" w:rsidRDefault="00DD0015" w:rsidP="008E5525"/>
    <w:p w:rsidR="00DD0015" w:rsidRPr="001910D4" w:rsidRDefault="00DD0015" w:rsidP="008E5525"/>
    <w:p w:rsidR="00DD0015" w:rsidRPr="001910D4" w:rsidRDefault="00DD0015" w:rsidP="008E5525"/>
    <w:p w:rsidR="00DD0015" w:rsidRPr="001910D4" w:rsidRDefault="00DD0015" w:rsidP="008E5525"/>
    <w:p w:rsidR="00DD0015" w:rsidRPr="001910D4" w:rsidRDefault="00DD0015" w:rsidP="008E5525"/>
    <w:p w:rsidR="00325463" w:rsidRPr="001910D4" w:rsidRDefault="0001283C" w:rsidP="002C05A6">
      <w:pPr>
        <w:pStyle w:val="1"/>
        <w:jc w:val="center"/>
        <w:rPr>
          <w:rFonts w:ascii="Times New Roman" w:hAnsi="Times New Roman"/>
          <w:sz w:val="28"/>
          <w:szCs w:val="28"/>
        </w:rPr>
      </w:pPr>
      <w:bookmarkStart w:id="3" w:name="_Toc38891640"/>
      <w:r w:rsidRPr="001910D4">
        <w:rPr>
          <w:rFonts w:ascii="Times New Roman" w:hAnsi="Times New Roman"/>
          <w:sz w:val="28"/>
          <w:szCs w:val="28"/>
        </w:rPr>
        <w:lastRenderedPageBreak/>
        <w:t>СВОДНАЯ ОЦЕНКА ЭФФЕКТИВНОСТИ РЕАЛИЗАЦИИ МУНИЦИПАЛЬНЫХ ПРОГРАММ</w:t>
      </w:r>
      <w:r w:rsidR="00ED0034" w:rsidRPr="001910D4">
        <w:rPr>
          <w:rFonts w:ascii="Times New Roman" w:hAnsi="Times New Roman"/>
          <w:sz w:val="28"/>
          <w:szCs w:val="28"/>
        </w:rPr>
        <w:t xml:space="preserve"> ГОРОДА БОРОДИНО ЗА 201</w:t>
      </w:r>
      <w:r w:rsidR="00682178">
        <w:rPr>
          <w:rFonts w:ascii="Times New Roman" w:hAnsi="Times New Roman"/>
          <w:sz w:val="28"/>
          <w:szCs w:val="28"/>
        </w:rPr>
        <w:t>9</w:t>
      </w:r>
      <w:r w:rsidR="00ED0034" w:rsidRPr="001910D4">
        <w:rPr>
          <w:rFonts w:ascii="Times New Roman" w:hAnsi="Times New Roman"/>
          <w:sz w:val="28"/>
          <w:szCs w:val="28"/>
        </w:rPr>
        <w:t xml:space="preserve"> ГОД</w:t>
      </w:r>
      <w:bookmarkEnd w:id="3"/>
    </w:p>
    <w:p w:rsidR="00DB1889" w:rsidRPr="001910D4" w:rsidRDefault="00DB1889" w:rsidP="00DB1889"/>
    <w:p w:rsidR="00325463" w:rsidRPr="000A0FAC" w:rsidRDefault="00325463" w:rsidP="00414207">
      <w:pPr>
        <w:pStyle w:val="afa"/>
        <w:ind w:firstLine="708"/>
      </w:pPr>
      <w:r w:rsidRPr="001910D4">
        <w:t>В 201</w:t>
      </w:r>
      <w:r w:rsidR="00682178">
        <w:t>9</w:t>
      </w:r>
      <w:r w:rsidRPr="001910D4">
        <w:t xml:space="preserve"> году на реализацию </w:t>
      </w:r>
      <w:r w:rsidR="00547559" w:rsidRPr="001910D4">
        <w:t>1</w:t>
      </w:r>
      <w:r w:rsidR="00682178">
        <w:t>6</w:t>
      </w:r>
      <w:r w:rsidRPr="001910D4">
        <w:t xml:space="preserve"> </w:t>
      </w:r>
      <w:r w:rsidR="00547559" w:rsidRPr="001910D4">
        <w:t xml:space="preserve">муниципальных </w:t>
      </w:r>
      <w:r w:rsidRPr="001910D4">
        <w:t xml:space="preserve">программ </w:t>
      </w:r>
      <w:r w:rsidR="00ED0034" w:rsidRPr="001910D4">
        <w:t xml:space="preserve">города Бородино (далее – муниципальные программы, программы) </w:t>
      </w:r>
      <w:r w:rsidRPr="00AF62BA">
        <w:t>утвержден</w:t>
      </w:r>
      <w:r w:rsidRPr="000A0FAC">
        <w:t xml:space="preserve">о  </w:t>
      </w:r>
      <w:r w:rsidR="000A0FAC" w:rsidRPr="000A0FAC">
        <w:t>754 220 072,98</w:t>
      </w:r>
      <w:r w:rsidR="00AF62BA" w:rsidRPr="000A0FAC">
        <w:t xml:space="preserve"> </w:t>
      </w:r>
      <w:r w:rsidRPr="000A0FAC">
        <w:t>рубл</w:t>
      </w:r>
      <w:r w:rsidR="00AF62BA" w:rsidRPr="000A0FAC">
        <w:t>ей</w:t>
      </w:r>
      <w:r w:rsidRPr="000A0FAC">
        <w:t>.</w:t>
      </w:r>
    </w:p>
    <w:p w:rsidR="00325463" w:rsidRPr="000A0FAC" w:rsidRDefault="00325463" w:rsidP="00414207">
      <w:pPr>
        <w:pStyle w:val="afa"/>
        <w:ind w:firstLine="708"/>
      </w:pPr>
      <w:r w:rsidRPr="000A0FAC">
        <w:t xml:space="preserve">Общая сумма </w:t>
      </w:r>
      <w:r w:rsidR="00F534A5" w:rsidRPr="000A0FAC">
        <w:t>освоенных</w:t>
      </w:r>
      <w:r w:rsidRPr="000A0FAC">
        <w:t xml:space="preserve"> бюджетных ср</w:t>
      </w:r>
      <w:r w:rsidR="00F534A5" w:rsidRPr="000A0FAC">
        <w:t xml:space="preserve">едств составила </w:t>
      </w:r>
      <w:r w:rsidRPr="000A0FAC">
        <w:t xml:space="preserve"> </w:t>
      </w:r>
      <w:r w:rsidR="00F57C5E" w:rsidRPr="000A0FAC">
        <w:t>737 809</w:t>
      </w:r>
      <w:r w:rsidR="000A0FAC" w:rsidRPr="000A0FAC">
        <w:t> 149,54</w:t>
      </w:r>
      <w:r w:rsidRPr="000A0FAC">
        <w:t xml:space="preserve"> рублей или </w:t>
      </w:r>
      <w:r w:rsidR="000A0FAC" w:rsidRPr="000A0FAC">
        <w:t>97,82</w:t>
      </w:r>
      <w:r w:rsidR="00AF62BA" w:rsidRPr="000A0FAC">
        <w:t xml:space="preserve"> </w:t>
      </w:r>
      <w:r w:rsidR="00DF0ACD" w:rsidRPr="000A0FAC">
        <w:t>%</w:t>
      </w:r>
      <w:r w:rsidRPr="000A0FAC">
        <w:t xml:space="preserve">  от запланированного объема </w:t>
      </w:r>
      <w:r w:rsidR="00A2621C" w:rsidRPr="000A0FAC">
        <w:t>бюджетных ассигнований</w:t>
      </w:r>
      <w:r w:rsidRPr="000A0FAC">
        <w:t>.</w:t>
      </w:r>
    </w:p>
    <w:p w:rsidR="00E37DDE" w:rsidRPr="001910D4" w:rsidRDefault="00325463" w:rsidP="00414207">
      <w:pPr>
        <w:pStyle w:val="afa"/>
        <w:ind w:firstLine="708"/>
      </w:pPr>
      <w:r w:rsidRPr="000A0FAC">
        <w:t xml:space="preserve">Оценка эффективности </w:t>
      </w:r>
      <w:r w:rsidR="00A2621C" w:rsidRPr="000A0FAC">
        <w:t>муниципальных</w:t>
      </w:r>
      <w:r w:rsidRPr="000A0FAC">
        <w:t xml:space="preserve"> программ осуще</w:t>
      </w:r>
      <w:r w:rsidRPr="001910D4">
        <w:t>ствлена в соответствии с</w:t>
      </w:r>
      <w:r w:rsidR="00547559" w:rsidRPr="001910D4">
        <w:t xml:space="preserve"> </w:t>
      </w:r>
      <w:r w:rsidRPr="001910D4">
        <w:t xml:space="preserve">постановлением администрации города </w:t>
      </w:r>
      <w:r w:rsidR="00195F2F" w:rsidRPr="001910D4">
        <w:t xml:space="preserve">Бородино </w:t>
      </w:r>
      <w:r w:rsidRPr="001910D4">
        <w:t xml:space="preserve">от </w:t>
      </w:r>
      <w:r w:rsidR="0089640C" w:rsidRPr="001910D4">
        <w:t>21</w:t>
      </w:r>
      <w:r w:rsidRPr="001910D4">
        <w:t>.</w:t>
      </w:r>
      <w:r w:rsidR="0089640C" w:rsidRPr="001910D4">
        <w:t>1</w:t>
      </w:r>
      <w:r w:rsidR="00195F2F" w:rsidRPr="001910D4">
        <w:t>2</w:t>
      </w:r>
      <w:r w:rsidRPr="001910D4">
        <w:t>.20</w:t>
      </w:r>
      <w:r w:rsidR="00547559" w:rsidRPr="001910D4">
        <w:t>15</w:t>
      </w:r>
      <w:r w:rsidR="009B30FB" w:rsidRPr="001910D4">
        <w:t xml:space="preserve"> </w:t>
      </w:r>
      <w:r w:rsidR="00195F2F" w:rsidRPr="001910D4">
        <w:t xml:space="preserve">   </w:t>
      </w:r>
      <w:r w:rsidR="009B30FB" w:rsidRPr="001910D4">
        <w:t>№</w:t>
      </w:r>
      <w:r w:rsidR="0089640C" w:rsidRPr="001910D4">
        <w:t xml:space="preserve"> 1171</w:t>
      </w:r>
      <w:r w:rsidR="00A2621C" w:rsidRPr="001910D4">
        <w:t xml:space="preserve"> </w:t>
      </w:r>
      <w:r w:rsidRPr="001910D4">
        <w:t xml:space="preserve">«Об утверждении </w:t>
      </w:r>
      <w:proofErr w:type="gramStart"/>
      <w:r w:rsidR="00195F2F" w:rsidRPr="001910D4">
        <w:t>методики</w:t>
      </w:r>
      <w:r w:rsidRPr="001910D4">
        <w:t xml:space="preserve"> </w:t>
      </w:r>
      <w:r w:rsidR="0089640C" w:rsidRPr="001910D4">
        <w:t xml:space="preserve">проведения </w:t>
      </w:r>
      <w:r w:rsidR="00547559" w:rsidRPr="001910D4">
        <w:t>оценки эффективности реализации муниципальных программ</w:t>
      </w:r>
      <w:r w:rsidR="0089640C" w:rsidRPr="001910D4">
        <w:t xml:space="preserve"> города</w:t>
      </w:r>
      <w:proofErr w:type="gramEnd"/>
      <w:r w:rsidR="0089640C" w:rsidRPr="001910D4">
        <w:t xml:space="preserve"> Бородино</w:t>
      </w:r>
      <w:r w:rsidRPr="001910D4">
        <w:t>»,</w:t>
      </w:r>
      <w:r w:rsidR="00436E43" w:rsidRPr="001910D4">
        <w:t xml:space="preserve"> с учетом внесенных изменений от 28.04.2016 № 296,</w:t>
      </w:r>
      <w:r w:rsidRPr="001910D4">
        <w:t xml:space="preserve"> на основании </w:t>
      </w:r>
      <w:r w:rsidR="00195F2F" w:rsidRPr="001910D4">
        <w:t>отчетов проведенных исполнителями</w:t>
      </w:r>
      <w:r w:rsidRPr="001910D4">
        <w:t>, ответс</w:t>
      </w:r>
      <w:r w:rsidR="00E37DDE" w:rsidRPr="001910D4">
        <w:t xml:space="preserve">твенными за реализацию программ. </w:t>
      </w:r>
    </w:p>
    <w:p w:rsidR="00325463" w:rsidRPr="001910D4" w:rsidRDefault="00E37DDE" w:rsidP="00414207">
      <w:pPr>
        <w:pStyle w:val="afa"/>
        <w:ind w:firstLine="708"/>
      </w:pPr>
      <w:r w:rsidRPr="001910D4">
        <w:t>Итоговая оценка эффективности (</w:t>
      </w:r>
      <w:r w:rsidR="00FF0CCA" w:rsidRPr="001910D4">
        <w:t>далее</w:t>
      </w:r>
      <w:r w:rsidR="00ED0034" w:rsidRPr="001910D4">
        <w:t>-</w:t>
      </w:r>
      <w:r w:rsidR="00FF0CCA" w:rsidRPr="001910D4">
        <w:t>оценка</w:t>
      </w:r>
      <w:r w:rsidRPr="001910D4">
        <w:t>)</w:t>
      </w:r>
      <w:r w:rsidR="00325463" w:rsidRPr="001910D4">
        <w:t xml:space="preserve"> </w:t>
      </w:r>
      <w:r w:rsidRPr="001910D4">
        <w:t>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E37DDE" w:rsidRPr="001910D4" w:rsidRDefault="00E37DDE" w:rsidP="00414207">
      <w:pPr>
        <w:pStyle w:val="afa"/>
        <w:ind w:firstLine="708"/>
      </w:pPr>
      <w:r w:rsidRPr="001910D4">
        <w:t>Эффективность реализации программы признается:</w:t>
      </w:r>
    </w:p>
    <w:p w:rsidR="00E37DDE" w:rsidRPr="001910D4" w:rsidRDefault="0089640C" w:rsidP="00E37DDE">
      <w:pPr>
        <w:pStyle w:val="afa"/>
        <w:rPr>
          <w:rFonts w:eastAsia="Times New Roman"/>
          <w:bCs/>
          <w:lang w:eastAsia="ru-RU"/>
        </w:rPr>
      </w:pPr>
      <w:proofErr w:type="gramStart"/>
      <w:r w:rsidRPr="001910D4">
        <w:rPr>
          <w:b/>
        </w:rPr>
        <w:t>в</w:t>
      </w:r>
      <w:r w:rsidR="00E37DDE" w:rsidRPr="001910D4">
        <w:rPr>
          <w:b/>
        </w:rPr>
        <w:t>ысоко</w:t>
      </w:r>
      <w:r w:rsidRPr="001910D4">
        <w:rPr>
          <w:b/>
        </w:rPr>
        <w:t>эффективной</w:t>
      </w:r>
      <w:proofErr w:type="gramEnd"/>
      <w:r w:rsidRPr="001910D4">
        <w:rPr>
          <w:b/>
        </w:rPr>
        <w:t xml:space="preserve"> -</w:t>
      </w:r>
      <w:r w:rsidR="00E37DDE" w:rsidRPr="001910D4">
        <w:t xml:space="preserve"> </w:t>
      </w:r>
      <w:r w:rsidRPr="001910D4">
        <w:t>при получении 28 (включительно) и более баллов</w:t>
      </w:r>
      <w:r w:rsidR="00E37DDE" w:rsidRPr="001910D4">
        <w:rPr>
          <w:rFonts w:eastAsia="Times New Roman"/>
          <w:bCs/>
          <w:lang w:eastAsia="ru-RU"/>
        </w:rPr>
        <w:t>;</w:t>
      </w:r>
    </w:p>
    <w:p w:rsidR="0089640C" w:rsidRPr="001910D4" w:rsidRDefault="0089640C" w:rsidP="00E37DDE">
      <w:pPr>
        <w:pStyle w:val="afa"/>
        <w:rPr>
          <w:rFonts w:eastAsia="Times New Roman"/>
          <w:bCs/>
          <w:lang w:eastAsia="ru-RU"/>
        </w:rPr>
      </w:pPr>
      <w:proofErr w:type="gramStart"/>
      <w:r w:rsidRPr="001910D4">
        <w:rPr>
          <w:rFonts w:eastAsia="Times New Roman"/>
          <w:b/>
          <w:bCs/>
          <w:lang w:eastAsia="ru-RU"/>
        </w:rPr>
        <w:t>эффективной</w:t>
      </w:r>
      <w:proofErr w:type="gramEnd"/>
      <w:r w:rsidRPr="001910D4">
        <w:rPr>
          <w:rFonts w:eastAsia="Times New Roman"/>
          <w:bCs/>
          <w:lang w:eastAsia="ru-RU"/>
        </w:rPr>
        <w:t xml:space="preserve"> – при получении от 19 баллов (включительно) до 28 баллов;</w:t>
      </w:r>
    </w:p>
    <w:p w:rsidR="00E37DDE" w:rsidRPr="001910D4" w:rsidRDefault="00E37DDE" w:rsidP="00E37DDE">
      <w:pPr>
        <w:pStyle w:val="afa"/>
        <w:rPr>
          <w:rFonts w:eastAsia="Times New Roman"/>
          <w:bCs/>
          <w:lang w:eastAsia="ru-RU"/>
        </w:rPr>
      </w:pPr>
      <w:proofErr w:type="spellStart"/>
      <w:r w:rsidRPr="001910D4">
        <w:rPr>
          <w:rFonts w:eastAsia="Times New Roman"/>
          <w:b/>
          <w:bCs/>
          <w:lang w:eastAsia="ru-RU"/>
        </w:rPr>
        <w:t>средне</w:t>
      </w:r>
      <w:r w:rsidR="0089640C" w:rsidRPr="001910D4">
        <w:rPr>
          <w:rFonts w:eastAsia="Times New Roman"/>
          <w:b/>
          <w:bCs/>
          <w:lang w:eastAsia="ru-RU"/>
        </w:rPr>
        <w:t>эффективной</w:t>
      </w:r>
      <w:proofErr w:type="spellEnd"/>
      <w:r w:rsidR="0089640C" w:rsidRPr="001910D4">
        <w:rPr>
          <w:rFonts w:eastAsia="Times New Roman"/>
          <w:b/>
          <w:bCs/>
          <w:lang w:eastAsia="ru-RU"/>
        </w:rPr>
        <w:t xml:space="preserve"> </w:t>
      </w:r>
      <w:r w:rsidR="0089640C" w:rsidRPr="001910D4">
        <w:rPr>
          <w:rFonts w:eastAsia="Times New Roman"/>
          <w:bCs/>
          <w:lang w:eastAsia="ru-RU"/>
        </w:rPr>
        <w:t>– при получении от 11 баллов (включительно) до 19 баллов;</w:t>
      </w:r>
    </w:p>
    <w:p w:rsidR="00E37DDE" w:rsidRPr="001910D4" w:rsidRDefault="0089640C" w:rsidP="00E37DDE">
      <w:pPr>
        <w:pStyle w:val="afa"/>
        <w:rPr>
          <w:lang w:eastAsia="ru-RU"/>
        </w:rPr>
      </w:pPr>
      <w:proofErr w:type="gramStart"/>
      <w:r w:rsidRPr="001910D4">
        <w:rPr>
          <w:rFonts w:eastAsia="Times New Roman"/>
          <w:b/>
          <w:bCs/>
          <w:lang w:eastAsia="ru-RU"/>
        </w:rPr>
        <w:t>неэффективной</w:t>
      </w:r>
      <w:proofErr w:type="gramEnd"/>
      <w:r w:rsidRPr="001910D4">
        <w:rPr>
          <w:rFonts w:eastAsia="Times New Roman"/>
          <w:b/>
          <w:bCs/>
          <w:lang w:eastAsia="ru-RU"/>
        </w:rPr>
        <w:t xml:space="preserve"> – </w:t>
      </w:r>
      <w:r w:rsidRPr="001910D4">
        <w:rPr>
          <w:rFonts w:eastAsia="Times New Roman"/>
          <w:bCs/>
          <w:lang w:eastAsia="ru-RU"/>
        </w:rPr>
        <w:t xml:space="preserve">при получении </w:t>
      </w:r>
      <w:r w:rsidR="00704B59" w:rsidRPr="001910D4">
        <w:rPr>
          <w:rFonts w:eastAsia="Times New Roman"/>
          <w:bCs/>
          <w:lang w:eastAsia="ru-RU"/>
        </w:rPr>
        <w:t xml:space="preserve">менее </w:t>
      </w:r>
      <w:r w:rsidRPr="001910D4">
        <w:rPr>
          <w:rFonts w:eastAsia="Times New Roman"/>
          <w:bCs/>
          <w:lang w:eastAsia="ru-RU"/>
        </w:rPr>
        <w:t>11 баллов</w:t>
      </w:r>
      <w:r w:rsidR="002B382E" w:rsidRPr="001910D4">
        <w:rPr>
          <w:rFonts w:eastAsia="Times New Roman"/>
          <w:bCs/>
          <w:lang w:eastAsia="ru-RU"/>
        </w:rPr>
        <w:t>.</w:t>
      </w:r>
    </w:p>
    <w:p w:rsidR="00B619D6" w:rsidRPr="001910D4" w:rsidRDefault="00F4153D" w:rsidP="00414207">
      <w:pPr>
        <w:spacing w:after="0" w:line="360" w:lineRule="atLeast"/>
        <w:ind w:firstLine="708"/>
        <w:jc w:val="both"/>
        <w:rPr>
          <w:sz w:val="28"/>
          <w:szCs w:val="28"/>
          <w:lang w:eastAsia="ru-RU"/>
        </w:rPr>
      </w:pPr>
      <w:r w:rsidRPr="001910D4">
        <w:rPr>
          <w:sz w:val="28"/>
          <w:szCs w:val="28"/>
          <w:lang w:eastAsia="ru-RU"/>
        </w:rPr>
        <w:t xml:space="preserve">В результате проведенной оценки </w:t>
      </w:r>
      <w:r w:rsidR="00F02AC4" w:rsidRPr="001910D4">
        <w:rPr>
          <w:sz w:val="28"/>
          <w:szCs w:val="28"/>
          <w:lang w:eastAsia="ru-RU"/>
        </w:rPr>
        <w:t xml:space="preserve">не </w:t>
      </w:r>
      <w:r w:rsidR="00553A4E" w:rsidRPr="001910D4">
        <w:rPr>
          <w:sz w:val="28"/>
          <w:szCs w:val="28"/>
          <w:lang w:eastAsia="ru-RU"/>
        </w:rPr>
        <w:t>все муниципальные программы</w:t>
      </w:r>
      <w:r w:rsidR="00434209" w:rsidRPr="001910D4">
        <w:rPr>
          <w:sz w:val="28"/>
          <w:szCs w:val="28"/>
          <w:lang w:eastAsia="ru-RU"/>
        </w:rPr>
        <w:t xml:space="preserve"> реализованы с высокой степенью эффективности. </w:t>
      </w:r>
    </w:p>
    <w:p w:rsidR="00FC08C1" w:rsidRPr="001910D4" w:rsidRDefault="00FC08C1" w:rsidP="00414207">
      <w:pPr>
        <w:spacing w:after="0" w:line="360" w:lineRule="atLeast"/>
        <w:ind w:firstLine="708"/>
        <w:jc w:val="both"/>
        <w:rPr>
          <w:sz w:val="28"/>
          <w:szCs w:val="28"/>
          <w:lang w:eastAsia="ru-RU"/>
        </w:rPr>
      </w:pPr>
    </w:p>
    <w:tbl>
      <w:tblPr>
        <w:tblW w:w="9938" w:type="dxa"/>
        <w:tblInd w:w="93" w:type="dxa"/>
        <w:tblLayout w:type="fixed"/>
        <w:tblLook w:val="04A0" w:firstRow="1" w:lastRow="0" w:firstColumn="1" w:lastColumn="0" w:noHBand="0" w:noVBand="1"/>
      </w:tblPr>
      <w:tblGrid>
        <w:gridCol w:w="617"/>
        <w:gridCol w:w="8045"/>
        <w:gridCol w:w="1276"/>
      </w:tblGrid>
      <w:tr w:rsidR="001910D4" w:rsidRPr="001910D4" w:rsidTr="0089640C">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1283C" w:rsidRPr="001910D4" w:rsidRDefault="0001283C" w:rsidP="0001283C">
            <w:pPr>
              <w:spacing w:after="0" w:line="240" w:lineRule="auto"/>
              <w:jc w:val="center"/>
              <w:rPr>
                <w:rFonts w:eastAsia="Times New Roman"/>
                <w:bCs/>
                <w:sz w:val="28"/>
                <w:szCs w:val="28"/>
                <w:lang w:eastAsia="ru-RU"/>
              </w:rPr>
            </w:pPr>
            <w:r w:rsidRPr="001910D4">
              <w:rPr>
                <w:rFonts w:eastAsia="Times New Roman"/>
                <w:bCs/>
                <w:sz w:val="28"/>
                <w:szCs w:val="28"/>
                <w:lang w:eastAsia="ru-RU"/>
              </w:rPr>
              <w:t>№</w:t>
            </w:r>
          </w:p>
        </w:tc>
        <w:tc>
          <w:tcPr>
            <w:tcW w:w="8045" w:type="dxa"/>
            <w:tcBorders>
              <w:top w:val="single" w:sz="4" w:space="0" w:color="auto"/>
              <w:left w:val="nil"/>
              <w:bottom w:val="single" w:sz="4" w:space="0" w:color="auto"/>
              <w:right w:val="single" w:sz="4" w:space="0" w:color="auto"/>
            </w:tcBorders>
            <w:shd w:val="clear" w:color="auto" w:fill="auto"/>
          </w:tcPr>
          <w:p w:rsidR="0001283C" w:rsidRPr="001910D4" w:rsidRDefault="0001283C" w:rsidP="0001283C">
            <w:pPr>
              <w:spacing w:after="0" w:line="240" w:lineRule="auto"/>
              <w:jc w:val="center"/>
              <w:rPr>
                <w:rFonts w:eastAsia="Times New Roman"/>
                <w:sz w:val="28"/>
                <w:szCs w:val="28"/>
                <w:lang w:eastAsia="ru-RU"/>
              </w:rPr>
            </w:pPr>
            <w:r w:rsidRPr="001910D4">
              <w:rPr>
                <w:rFonts w:eastAsia="Times New Roman"/>
                <w:bCs/>
                <w:sz w:val="28"/>
                <w:szCs w:val="28"/>
                <w:lang w:eastAsia="ru-RU"/>
              </w:rPr>
              <w:t>Наименование муниципальных программ</w:t>
            </w:r>
          </w:p>
        </w:tc>
        <w:tc>
          <w:tcPr>
            <w:tcW w:w="1276" w:type="dxa"/>
            <w:tcBorders>
              <w:top w:val="single" w:sz="4" w:space="0" w:color="auto"/>
              <w:left w:val="nil"/>
              <w:bottom w:val="single" w:sz="4" w:space="0" w:color="auto"/>
              <w:right w:val="single" w:sz="4" w:space="0" w:color="auto"/>
            </w:tcBorders>
            <w:shd w:val="clear" w:color="000000" w:fill="FFFFFF"/>
          </w:tcPr>
          <w:p w:rsidR="0001283C" w:rsidRPr="001910D4" w:rsidRDefault="0089640C" w:rsidP="0001283C">
            <w:pPr>
              <w:spacing w:after="0" w:line="240" w:lineRule="auto"/>
              <w:jc w:val="center"/>
              <w:rPr>
                <w:rFonts w:eastAsia="Times New Roman"/>
                <w:sz w:val="28"/>
                <w:szCs w:val="28"/>
                <w:lang w:eastAsia="ru-RU"/>
              </w:rPr>
            </w:pPr>
            <w:r w:rsidRPr="001910D4">
              <w:rPr>
                <w:rFonts w:eastAsia="Times New Roman"/>
                <w:bCs/>
                <w:sz w:val="28"/>
                <w:szCs w:val="28"/>
                <w:lang w:eastAsia="ru-RU"/>
              </w:rPr>
              <w:t>О</w:t>
            </w:r>
            <w:r w:rsidR="00927349" w:rsidRPr="001910D4">
              <w:rPr>
                <w:rFonts w:eastAsia="Times New Roman"/>
                <w:bCs/>
                <w:sz w:val="28"/>
                <w:szCs w:val="28"/>
                <w:lang w:eastAsia="ru-RU"/>
              </w:rPr>
              <w:t>ценка</w:t>
            </w:r>
            <w:r w:rsidRPr="001910D4">
              <w:rPr>
                <w:rFonts w:eastAsia="Times New Roman"/>
                <w:bCs/>
                <w:sz w:val="28"/>
                <w:szCs w:val="28"/>
                <w:lang w:eastAsia="ru-RU"/>
              </w:rPr>
              <w:t xml:space="preserve"> (баллы)</w:t>
            </w:r>
          </w:p>
        </w:tc>
      </w:tr>
      <w:tr w:rsidR="00A51D01" w:rsidRPr="001910D4"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1</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682178">
            <w:pPr>
              <w:spacing w:after="0" w:line="240" w:lineRule="auto"/>
              <w:jc w:val="both"/>
              <w:rPr>
                <w:rFonts w:eastAsia="Times New Roman"/>
                <w:sz w:val="28"/>
                <w:szCs w:val="28"/>
                <w:lang w:eastAsia="ru-RU"/>
              </w:rPr>
            </w:pPr>
            <w:r w:rsidRPr="001910D4">
              <w:rPr>
                <w:sz w:val="28"/>
                <w:szCs w:val="28"/>
              </w:rPr>
              <w:t xml:space="preserve">«Развитие культуры» </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436E43">
            <w:pPr>
              <w:spacing w:after="0" w:line="240" w:lineRule="auto"/>
              <w:jc w:val="center"/>
              <w:rPr>
                <w:rFonts w:eastAsia="Times New Roman"/>
                <w:sz w:val="28"/>
                <w:szCs w:val="28"/>
                <w:lang w:eastAsia="ru-RU"/>
              </w:rPr>
            </w:pPr>
            <w:r>
              <w:rPr>
                <w:rFonts w:eastAsia="Times New Roman"/>
                <w:sz w:val="28"/>
                <w:szCs w:val="28"/>
                <w:lang w:eastAsia="ru-RU"/>
              </w:rPr>
              <w:t>25,00</w:t>
            </w:r>
          </w:p>
        </w:tc>
      </w:tr>
      <w:tr w:rsidR="00A51D01" w:rsidRPr="001910D4"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2</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436E43">
            <w:pPr>
              <w:spacing w:after="0" w:line="240" w:lineRule="auto"/>
              <w:jc w:val="both"/>
              <w:rPr>
                <w:rFonts w:eastAsia="Times New Roman"/>
                <w:sz w:val="28"/>
                <w:szCs w:val="28"/>
                <w:lang w:eastAsia="ru-RU"/>
              </w:rPr>
            </w:pPr>
            <w:r w:rsidRPr="001910D4">
              <w:rPr>
                <w:sz w:val="28"/>
                <w:szCs w:val="28"/>
              </w:rPr>
              <w:t>«Молодежь Бородино в ХХ</w:t>
            </w:r>
            <w:proofErr w:type="gramStart"/>
            <w:r w:rsidRPr="001910D4">
              <w:rPr>
                <w:sz w:val="28"/>
                <w:szCs w:val="28"/>
              </w:rPr>
              <w:t>I</w:t>
            </w:r>
            <w:proofErr w:type="gramEnd"/>
            <w:r w:rsidRPr="001910D4">
              <w:rPr>
                <w:sz w:val="28"/>
                <w:szCs w:val="28"/>
              </w:rPr>
              <w:t xml:space="preserve"> веке»</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436E43">
            <w:pPr>
              <w:spacing w:after="0" w:line="240" w:lineRule="auto"/>
              <w:jc w:val="center"/>
              <w:rPr>
                <w:rFonts w:eastAsia="Times New Roman"/>
                <w:sz w:val="28"/>
                <w:szCs w:val="28"/>
                <w:lang w:eastAsia="ru-RU"/>
              </w:rPr>
            </w:pPr>
            <w:r>
              <w:rPr>
                <w:rFonts w:eastAsia="Times New Roman"/>
                <w:sz w:val="28"/>
                <w:szCs w:val="28"/>
                <w:lang w:eastAsia="ru-RU"/>
              </w:rPr>
              <w:t>25,00</w:t>
            </w:r>
          </w:p>
        </w:tc>
      </w:tr>
      <w:tr w:rsidR="00A51D01" w:rsidRPr="001910D4" w:rsidTr="0089640C">
        <w:trPr>
          <w:trHeight w:val="562"/>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3</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436E43">
            <w:pPr>
              <w:spacing w:after="0" w:line="240" w:lineRule="auto"/>
              <w:jc w:val="both"/>
              <w:rPr>
                <w:rFonts w:eastAsia="Times New Roman"/>
                <w:sz w:val="28"/>
                <w:szCs w:val="28"/>
                <w:lang w:eastAsia="ru-RU"/>
              </w:rPr>
            </w:pPr>
            <w:r w:rsidRPr="001910D4">
              <w:rPr>
                <w:sz w:val="28"/>
                <w:szCs w:val="28"/>
              </w:rPr>
              <w:t>«Развитие физической культуры и спорта города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663315" w:rsidP="00682178">
            <w:pPr>
              <w:spacing w:after="0" w:line="240" w:lineRule="auto"/>
              <w:jc w:val="center"/>
              <w:rPr>
                <w:rFonts w:eastAsia="Times New Roman"/>
                <w:sz w:val="28"/>
                <w:szCs w:val="28"/>
                <w:lang w:eastAsia="ru-RU"/>
              </w:rPr>
            </w:pPr>
            <w:r>
              <w:rPr>
                <w:rFonts w:eastAsia="Times New Roman"/>
                <w:sz w:val="28"/>
                <w:szCs w:val="28"/>
                <w:lang w:eastAsia="ru-RU"/>
              </w:rPr>
              <w:t>24,</w:t>
            </w:r>
            <w:r w:rsidR="00682178">
              <w:rPr>
                <w:rFonts w:eastAsia="Times New Roman"/>
                <w:sz w:val="28"/>
                <w:szCs w:val="28"/>
                <w:lang w:eastAsia="ru-RU"/>
              </w:rPr>
              <w:t>97</w:t>
            </w:r>
          </w:p>
        </w:tc>
      </w:tr>
      <w:tr w:rsidR="00A51D01" w:rsidRPr="001910D4" w:rsidTr="0089640C">
        <w:trPr>
          <w:trHeight w:val="409"/>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4</w:t>
            </w:r>
          </w:p>
        </w:tc>
        <w:tc>
          <w:tcPr>
            <w:tcW w:w="8045" w:type="dxa"/>
            <w:tcBorders>
              <w:top w:val="nil"/>
              <w:left w:val="nil"/>
              <w:bottom w:val="single" w:sz="4" w:space="0" w:color="auto"/>
              <w:right w:val="single" w:sz="4" w:space="0" w:color="auto"/>
            </w:tcBorders>
            <w:shd w:val="clear" w:color="auto" w:fill="auto"/>
          </w:tcPr>
          <w:p w:rsidR="00A51D01" w:rsidRPr="001910D4" w:rsidRDefault="00A51D01" w:rsidP="00436E43">
            <w:pPr>
              <w:spacing w:after="0" w:line="240" w:lineRule="auto"/>
              <w:jc w:val="both"/>
              <w:rPr>
                <w:rFonts w:eastAsia="Times New Roman"/>
                <w:sz w:val="28"/>
                <w:szCs w:val="28"/>
                <w:highlight w:val="yellow"/>
                <w:lang w:eastAsia="ru-RU"/>
              </w:rPr>
            </w:pPr>
            <w:r w:rsidRPr="001910D4">
              <w:rPr>
                <w:sz w:val="28"/>
                <w:szCs w:val="28"/>
              </w:rPr>
              <w:t>«Система социальной защиты населения г.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436E43">
            <w:pPr>
              <w:spacing w:after="0" w:line="240" w:lineRule="auto"/>
              <w:jc w:val="center"/>
              <w:rPr>
                <w:rFonts w:eastAsia="Times New Roman"/>
                <w:sz w:val="28"/>
                <w:szCs w:val="28"/>
                <w:lang w:eastAsia="ru-RU"/>
              </w:rPr>
            </w:pPr>
            <w:r>
              <w:rPr>
                <w:rFonts w:eastAsia="Times New Roman"/>
                <w:sz w:val="28"/>
                <w:szCs w:val="28"/>
                <w:lang w:eastAsia="ru-RU"/>
              </w:rPr>
              <w:t>24,71</w:t>
            </w:r>
          </w:p>
        </w:tc>
      </w:tr>
      <w:tr w:rsidR="00A51D01" w:rsidRPr="001910D4" w:rsidTr="0089640C">
        <w:trPr>
          <w:trHeight w:val="409"/>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5</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A51D01">
            <w:pPr>
              <w:spacing w:after="0" w:line="240" w:lineRule="auto"/>
              <w:jc w:val="both"/>
              <w:rPr>
                <w:rFonts w:eastAsia="Times New Roman"/>
                <w:sz w:val="28"/>
                <w:szCs w:val="28"/>
                <w:lang w:eastAsia="ru-RU"/>
              </w:rPr>
            </w:pPr>
            <w:r w:rsidRPr="001910D4">
              <w:rPr>
                <w:sz w:val="28"/>
                <w:szCs w:val="28"/>
              </w:rPr>
              <w:t>«Реформирование и модернизация жилищно-коммунального хозяйства и повышение энергетической эффективности</w:t>
            </w:r>
            <w:r>
              <w:rPr>
                <w:sz w:val="28"/>
                <w:szCs w:val="28"/>
              </w:rPr>
              <w:t>»</w:t>
            </w:r>
          </w:p>
        </w:tc>
        <w:tc>
          <w:tcPr>
            <w:tcW w:w="1276" w:type="dxa"/>
            <w:tcBorders>
              <w:top w:val="nil"/>
              <w:left w:val="nil"/>
              <w:bottom w:val="single" w:sz="4" w:space="0" w:color="auto"/>
              <w:right w:val="single" w:sz="4" w:space="0" w:color="auto"/>
            </w:tcBorders>
            <w:shd w:val="clear" w:color="000000" w:fill="FFFFFF"/>
          </w:tcPr>
          <w:p w:rsidR="00A51D01" w:rsidRPr="001910D4" w:rsidRDefault="00A51D01" w:rsidP="00682178">
            <w:pPr>
              <w:spacing w:after="0" w:line="240" w:lineRule="auto"/>
              <w:jc w:val="center"/>
              <w:rPr>
                <w:rFonts w:eastAsia="Times New Roman"/>
                <w:sz w:val="28"/>
                <w:szCs w:val="28"/>
                <w:lang w:eastAsia="ru-RU"/>
              </w:rPr>
            </w:pPr>
            <w:r>
              <w:rPr>
                <w:rFonts w:eastAsia="Times New Roman"/>
                <w:sz w:val="28"/>
                <w:szCs w:val="28"/>
                <w:lang w:eastAsia="ru-RU"/>
              </w:rPr>
              <w:t>22,</w:t>
            </w:r>
            <w:r w:rsidR="00682178">
              <w:rPr>
                <w:rFonts w:eastAsia="Times New Roman"/>
                <w:sz w:val="28"/>
                <w:szCs w:val="28"/>
                <w:lang w:eastAsia="ru-RU"/>
              </w:rPr>
              <w:t>83</w:t>
            </w:r>
          </w:p>
        </w:tc>
      </w:tr>
      <w:tr w:rsidR="00A51D01" w:rsidRPr="001910D4" w:rsidTr="0089640C">
        <w:trPr>
          <w:trHeight w:val="585"/>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6</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A51D01">
            <w:pPr>
              <w:spacing w:after="0" w:line="240" w:lineRule="auto"/>
              <w:jc w:val="both"/>
              <w:rPr>
                <w:rFonts w:eastAsia="Times New Roman"/>
                <w:sz w:val="28"/>
                <w:szCs w:val="28"/>
                <w:lang w:eastAsia="ru-RU"/>
              </w:rPr>
            </w:pPr>
            <w:r w:rsidRPr="001910D4">
              <w:rPr>
                <w:sz w:val="28"/>
                <w:szCs w:val="28"/>
              </w:rPr>
              <w:t xml:space="preserve"> «Развитие образования города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A51D01" w:rsidP="00682178">
            <w:pPr>
              <w:spacing w:after="0" w:line="240" w:lineRule="auto"/>
              <w:jc w:val="center"/>
              <w:rPr>
                <w:rFonts w:eastAsia="Times New Roman"/>
                <w:sz w:val="28"/>
                <w:szCs w:val="28"/>
                <w:lang w:eastAsia="ru-RU"/>
              </w:rPr>
            </w:pPr>
            <w:r>
              <w:rPr>
                <w:rFonts w:eastAsia="Times New Roman"/>
                <w:sz w:val="28"/>
                <w:szCs w:val="28"/>
                <w:lang w:eastAsia="ru-RU"/>
              </w:rPr>
              <w:t>22,</w:t>
            </w:r>
            <w:r w:rsidR="00682178">
              <w:rPr>
                <w:rFonts w:eastAsia="Times New Roman"/>
                <w:sz w:val="28"/>
                <w:szCs w:val="28"/>
                <w:lang w:eastAsia="ru-RU"/>
              </w:rPr>
              <w:t>08</w:t>
            </w:r>
          </w:p>
        </w:tc>
      </w:tr>
      <w:tr w:rsidR="00A51D01" w:rsidRPr="001910D4" w:rsidTr="0089640C">
        <w:trPr>
          <w:trHeight w:val="692"/>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A70F35">
            <w:pPr>
              <w:spacing w:after="0" w:line="240" w:lineRule="auto"/>
              <w:jc w:val="center"/>
              <w:rPr>
                <w:rFonts w:eastAsia="Times New Roman"/>
                <w:bCs/>
                <w:sz w:val="28"/>
                <w:szCs w:val="28"/>
                <w:lang w:eastAsia="ru-RU"/>
              </w:rPr>
            </w:pPr>
            <w:r w:rsidRPr="001910D4">
              <w:rPr>
                <w:rFonts w:eastAsia="Times New Roman"/>
                <w:bCs/>
                <w:sz w:val="28"/>
                <w:szCs w:val="28"/>
                <w:lang w:eastAsia="ru-RU"/>
              </w:rPr>
              <w:t>7</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A51D01">
            <w:pPr>
              <w:spacing w:after="0" w:line="240" w:lineRule="auto"/>
              <w:jc w:val="both"/>
              <w:rPr>
                <w:rFonts w:eastAsia="Times New Roman"/>
                <w:sz w:val="28"/>
                <w:szCs w:val="28"/>
                <w:lang w:eastAsia="ru-RU"/>
              </w:rPr>
            </w:pPr>
            <w:r w:rsidRPr="001910D4">
              <w:rPr>
                <w:rFonts w:eastAsia="Times New Roman"/>
                <w:sz w:val="28"/>
                <w:szCs w:val="28"/>
                <w:lang w:eastAsia="ru-RU"/>
              </w:rPr>
              <w:t>«Создание условий для обеспечения доступным и комфортным жильем граждан города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A51D01" w:rsidP="00682178">
            <w:pPr>
              <w:spacing w:after="0" w:line="240" w:lineRule="auto"/>
              <w:jc w:val="center"/>
              <w:rPr>
                <w:rFonts w:eastAsia="Times New Roman"/>
                <w:sz w:val="28"/>
                <w:szCs w:val="28"/>
                <w:lang w:eastAsia="ru-RU"/>
              </w:rPr>
            </w:pPr>
            <w:r>
              <w:rPr>
                <w:rFonts w:eastAsia="Times New Roman"/>
                <w:sz w:val="28"/>
                <w:szCs w:val="28"/>
                <w:lang w:eastAsia="ru-RU"/>
              </w:rPr>
              <w:t>19,</w:t>
            </w:r>
            <w:r w:rsidR="00682178">
              <w:rPr>
                <w:rFonts w:eastAsia="Times New Roman"/>
                <w:sz w:val="28"/>
                <w:szCs w:val="28"/>
                <w:lang w:eastAsia="ru-RU"/>
              </w:rPr>
              <w:t>33</w:t>
            </w:r>
          </w:p>
        </w:tc>
      </w:tr>
      <w:tr w:rsidR="00A51D01" w:rsidRPr="001910D4" w:rsidTr="0089640C">
        <w:trPr>
          <w:trHeight w:val="574"/>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A70F35">
            <w:pPr>
              <w:spacing w:after="0" w:line="240" w:lineRule="auto"/>
              <w:jc w:val="center"/>
              <w:rPr>
                <w:rFonts w:eastAsia="Times New Roman"/>
                <w:bCs/>
                <w:sz w:val="28"/>
                <w:szCs w:val="28"/>
                <w:lang w:eastAsia="ru-RU"/>
              </w:rPr>
            </w:pPr>
            <w:r w:rsidRPr="001910D4">
              <w:rPr>
                <w:rFonts w:eastAsia="Times New Roman"/>
                <w:bCs/>
                <w:sz w:val="28"/>
                <w:szCs w:val="28"/>
                <w:lang w:eastAsia="ru-RU"/>
              </w:rPr>
              <w:t>8</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436E43">
            <w:pPr>
              <w:spacing w:after="0" w:line="240" w:lineRule="auto"/>
              <w:jc w:val="both"/>
              <w:rPr>
                <w:rFonts w:eastAsia="Times New Roman"/>
                <w:sz w:val="28"/>
                <w:szCs w:val="28"/>
                <w:highlight w:val="yellow"/>
                <w:lang w:eastAsia="ru-RU"/>
              </w:rPr>
            </w:pPr>
            <w:r w:rsidRPr="001910D4">
              <w:rPr>
                <w:sz w:val="28"/>
                <w:szCs w:val="28"/>
              </w:rPr>
              <w:t>«Выполнение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436E43">
            <w:pPr>
              <w:spacing w:after="0" w:line="240" w:lineRule="auto"/>
              <w:jc w:val="center"/>
              <w:rPr>
                <w:rFonts w:eastAsia="Times New Roman"/>
                <w:sz w:val="28"/>
                <w:szCs w:val="28"/>
                <w:lang w:eastAsia="ru-RU"/>
              </w:rPr>
            </w:pPr>
            <w:r>
              <w:rPr>
                <w:rFonts w:eastAsia="Times New Roman"/>
                <w:sz w:val="28"/>
                <w:szCs w:val="28"/>
                <w:lang w:eastAsia="ru-RU"/>
              </w:rPr>
              <w:t>19,20</w:t>
            </w:r>
          </w:p>
        </w:tc>
      </w:tr>
      <w:tr w:rsidR="00A51D01" w:rsidRPr="001910D4" w:rsidTr="0089640C">
        <w:trPr>
          <w:trHeight w:val="626"/>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9</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690F7D">
            <w:pPr>
              <w:spacing w:after="0" w:line="240" w:lineRule="auto"/>
              <w:jc w:val="both"/>
              <w:rPr>
                <w:rFonts w:eastAsia="Times New Roman"/>
                <w:sz w:val="28"/>
                <w:szCs w:val="28"/>
                <w:highlight w:val="yellow"/>
                <w:lang w:eastAsia="ru-RU"/>
              </w:rPr>
            </w:pPr>
            <w:r w:rsidRPr="001910D4">
              <w:rPr>
                <w:sz w:val="28"/>
                <w:szCs w:val="28"/>
              </w:rPr>
              <w:t>«Обращение с отходами на территории г.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690F7D">
            <w:pPr>
              <w:spacing w:after="0" w:line="240" w:lineRule="auto"/>
              <w:jc w:val="center"/>
              <w:rPr>
                <w:rFonts w:eastAsia="Times New Roman"/>
                <w:sz w:val="28"/>
                <w:szCs w:val="28"/>
                <w:lang w:eastAsia="ru-RU"/>
              </w:rPr>
            </w:pPr>
            <w:r>
              <w:rPr>
                <w:rFonts w:eastAsia="Times New Roman"/>
                <w:sz w:val="28"/>
                <w:szCs w:val="28"/>
                <w:lang w:eastAsia="ru-RU"/>
              </w:rPr>
              <w:t>19,00</w:t>
            </w:r>
          </w:p>
        </w:tc>
      </w:tr>
      <w:tr w:rsidR="00A51D01" w:rsidRPr="001910D4" w:rsidTr="0089640C">
        <w:trPr>
          <w:trHeight w:val="679"/>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690F7D">
            <w:pPr>
              <w:spacing w:after="0" w:line="240" w:lineRule="auto"/>
              <w:jc w:val="center"/>
              <w:rPr>
                <w:rFonts w:eastAsia="Times New Roman"/>
                <w:bCs/>
                <w:sz w:val="28"/>
                <w:szCs w:val="28"/>
                <w:lang w:eastAsia="ru-RU"/>
              </w:rPr>
            </w:pPr>
            <w:r w:rsidRPr="001910D4">
              <w:rPr>
                <w:rFonts w:eastAsia="Times New Roman"/>
                <w:bCs/>
                <w:sz w:val="28"/>
                <w:szCs w:val="28"/>
                <w:lang w:eastAsia="ru-RU"/>
              </w:rPr>
              <w:lastRenderedPageBreak/>
              <w:t>10</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690F7D">
            <w:pPr>
              <w:spacing w:after="0" w:line="240" w:lineRule="auto"/>
              <w:jc w:val="both"/>
              <w:rPr>
                <w:rFonts w:eastAsia="Times New Roman"/>
                <w:sz w:val="28"/>
                <w:szCs w:val="28"/>
                <w:lang w:eastAsia="ru-RU"/>
              </w:rPr>
            </w:pPr>
            <w:r w:rsidRPr="001910D4">
              <w:rPr>
                <w:sz w:val="28"/>
                <w:szCs w:val="28"/>
              </w:rPr>
              <w:t>«Содействие развитью гражданского общества в городе Бородино»</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690F7D">
            <w:pPr>
              <w:spacing w:after="0" w:line="240" w:lineRule="auto"/>
              <w:jc w:val="center"/>
              <w:rPr>
                <w:rFonts w:eastAsia="Times New Roman"/>
                <w:sz w:val="28"/>
                <w:szCs w:val="28"/>
                <w:lang w:eastAsia="ru-RU"/>
              </w:rPr>
            </w:pPr>
            <w:r>
              <w:rPr>
                <w:rFonts w:eastAsia="Times New Roman"/>
                <w:sz w:val="28"/>
                <w:szCs w:val="28"/>
                <w:lang w:eastAsia="ru-RU"/>
              </w:rPr>
              <w:t>19,00</w:t>
            </w:r>
          </w:p>
        </w:tc>
      </w:tr>
      <w:tr w:rsidR="00A51D01" w:rsidRPr="001910D4" w:rsidTr="0089640C">
        <w:trPr>
          <w:trHeight w:val="541"/>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690F7D">
            <w:pPr>
              <w:spacing w:after="0" w:line="240" w:lineRule="auto"/>
              <w:jc w:val="center"/>
              <w:rPr>
                <w:rFonts w:eastAsia="Times New Roman"/>
                <w:bCs/>
                <w:sz w:val="28"/>
                <w:szCs w:val="28"/>
                <w:lang w:eastAsia="ru-RU"/>
              </w:rPr>
            </w:pPr>
            <w:r w:rsidRPr="001910D4">
              <w:rPr>
                <w:rFonts w:eastAsia="Times New Roman"/>
                <w:bCs/>
                <w:sz w:val="28"/>
                <w:szCs w:val="28"/>
                <w:lang w:eastAsia="ru-RU"/>
              </w:rPr>
              <w:t>11</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682178">
            <w:pPr>
              <w:spacing w:after="0" w:line="240" w:lineRule="auto"/>
              <w:jc w:val="both"/>
              <w:rPr>
                <w:rFonts w:eastAsia="Times New Roman"/>
                <w:sz w:val="28"/>
                <w:szCs w:val="28"/>
                <w:lang w:eastAsia="ru-RU"/>
              </w:rPr>
            </w:pPr>
            <w:r w:rsidRPr="001910D4">
              <w:rPr>
                <w:sz w:val="28"/>
                <w:szCs w:val="28"/>
              </w:rPr>
              <w:t xml:space="preserve">«Защита от чрезвычайных ситуаций природного и техногенного характера и обеспечение безопасности населения города Бородино» </w:t>
            </w:r>
          </w:p>
        </w:tc>
        <w:tc>
          <w:tcPr>
            <w:tcW w:w="1276" w:type="dxa"/>
            <w:tcBorders>
              <w:top w:val="nil"/>
              <w:left w:val="nil"/>
              <w:bottom w:val="single" w:sz="4" w:space="0" w:color="auto"/>
              <w:right w:val="single" w:sz="4" w:space="0" w:color="auto"/>
            </w:tcBorders>
            <w:shd w:val="clear" w:color="000000" w:fill="FFFFFF"/>
          </w:tcPr>
          <w:p w:rsidR="00A51D01" w:rsidRPr="001910D4" w:rsidRDefault="00682178" w:rsidP="00436E43">
            <w:pPr>
              <w:spacing w:after="0" w:line="240" w:lineRule="auto"/>
              <w:jc w:val="center"/>
              <w:rPr>
                <w:rFonts w:eastAsia="Times New Roman"/>
                <w:sz w:val="28"/>
                <w:szCs w:val="28"/>
                <w:lang w:eastAsia="ru-RU"/>
              </w:rPr>
            </w:pPr>
            <w:r>
              <w:rPr>
                <w:rFonts w:eastAsia="Times New Roman"/>
                <w:sz w:val="28"/>
                <w:szCs w:val="28"/>
                <w:lang w:eastAsia="ru-RU"/>
              </w:rPr>
              <w:t>17,94</w:t>
            </w:r>
          </w:p>
        </w:tc>
      </w:tr>
      <w:tr w:rsidR="00A51D01" w:rsidRPr="001910D4" w:rsidTr="0089640C">
        <w:trPr>
          <w:trHeight w:val="707"/>
        </w:trPr>
        <w:tc>
          <w:tcPr>
            <w:tcW w:w="617" w:type="dxa"/>
            <w:tcBorders>
              <w:top w:val="nil"/>
              <w:left w:val="single" w:sz="4" w:space="0" w:color="auto"/>
              <w:bottom w:val="single" w:sz="4" w:space="0" w:color="auto"/>
              <w:right w:val="single" w:sz="4" w:space="0" w:color="auto"/>
            </w:tcBorders>
            <w:shd w:val="clear" w:color="auto" w:fill="auto"/>
            <w:hideMark/>
          </w:tcPr>
          <w:p w:rsidR="00A51D01" w:rsidRPr="001910D4" w:rsidRDefault="00A51D01" w:rsidP="00690F7D">
            <w:pPr>
              <w:spacing w:after="0" w:line="240" w:lineRule="auto"/>
              <w:jc w:val="center"/>
              <w:rPr>
                <w:rFonts w:eastAsia="Times New Roman"/>
                <w:bCs/>
                <w:sz w:val="28"/>
                <w:szCs w:val="28"/>
                <w:lang w:eastAsia="ru-RU"/>
              </w:rPr>
            </w:pPr>
            <w:r w:rsidRPr="001910D4">
              <w:rPr>
                <w:rFonts w:eastAsia="Times New Roman"/>
                <w:bCs/>
                <w:sz w:val="28"/>
                <w:szCs w:val="28"/>
                <w:lang w:eastAsia="ru-RU"/>
              </w:rPr>
              <w:t>12</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2E2DB8">
            <w:pPr>
              <w:spacing w:after="0" w:line="240" w:lineRule="auto"/>
              <w:jc w:val="both"/>
              <w:rPr>
                <w:rFonts w:eastAsia="Times New Roman"/>
                <w:sz w:val="28"/>
                <w:szCs w:val="28"/>
                <w:highlight w:val="yellow"/>
                <w:lang w:eastAsia="ru-RU"/>
              </w:rPr>
            </w:pPr>
            <w:r w:rsidRPr="001910D4">
              <w:rPr>
                <w:sz w:val="28"/>
                <w:szCs w:val="28"/>
              </w:rPr>
              <w:t>«Развитие транспортной системы города Бородино»</w:t>
            </w:r>
          </w:p>
        </w:tc>
        <w:tc>
          <w:tcPr>
            <w:tcW w:w="1276" w:type="dxa"/>
            <w:tcBorders>
              <w:top w:val="single" w:sz="4" w:space="0" w:color="auto"/>
              <w:left w:val="nil"/>
              <w:bottom w:val="single" w:sz="4" w:space="0" w:color="auto"/>
              <w:right w:val="single" w:sz="4" w:space="0" w:color="auto"/>
            </w:tcBorders>
            <w:shd w:val="clear" w:color="000000" w:fill="FFFFFF"/>
          </w:tcPr>
          <w:p w:rsidR="00A51D01" w:rsidRPr="001910D4" w:rsidRDefault="00682178" w:rsidP="002E2DB8">
            <w:pPr>
              <w:spacing w:after="0" w:line="240" w:lineRule="auto"/>
              <w:jc w:val="center"/>
              <w:rPr>
                <w:rFonts w:eastAsia="Times New Roman"/>
                <w:sz w:val="28"/>
                <w:szCs w:val="28"/>
                <w:lang w:eastAsia="ru-RU"/>
              </w:rPr>
            </w:pPr>
            <w:r>
              <w:rPr>
                <w:rFonts w:eastAsia="Times New Roman"/>
                <w:sz w:val="28"/>
                <w:szCs w:val="28"/>
                <w:lang w:eastAsia="ru-RU"/>
              </w:rPr>
              <w:t>16,56</w:t>
            </w:r>
          </w:p>
        </w:tc>
      </w:tr>
      <w:tr w:rsidR="00A51D01" w:rsidRPr="001910D4" w:rsidTr="0089640C">
        <w:trPr>
          <w:trHeight w:val="376"/>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sidRPr="001910D4">
              <w:rPr>
                <w:rFonts w:eastAsia="Times New Roman"/>
                <w:bCs/>
                <w:sz w:val="28"/>
                <w:szCs w:val="28"/>
                <w:lang w:eastAsia="ru-RU"/>
              </w:rPr>
              <w:t>13</w:t>
            </w: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2E2DB8">
            <w:pPr>
              <w:spacing w:after="0" w:line="240" w:lineRule="auto"/>
              <w:jc w:val="both"/>
              <w:rPr>
                <w:rFonts w:eastAsia="Times New Roman"/>
                <w:sz w:val="28"/>
                <w:szCs w:val="28"/>
                <w:lang w:eastAsia="ru-RU"/>
              </w:rPr>
            </w:pPr>
            <w:r>
              <w:rPr>
                <w:rFonts w:eastAsia="Times New Roman"/>
                <w:sz w:val="28"/>
                <w:szCs w:val="28"/>
                <w:lang w:eastAsia="ru-RU"/>
              </w:rPr>
              <w:t>«</w:t>
            </w:r>
            <w:r w:rsidRPr="00682178">
              <w:rPr>
                <w:rFonts w:eastAsia="Times New Roman"/>
                <w:sz w:val="28"/>
                <w:szCs w:val="28"/>
                <w:lang w:eastAsia="ru-RU"/>
              </w:rPr>
              <w:t>Управление и распоряжение муниципальным имуществом города Бородино</w:t>
            </w:r>
            <w:r>
              <w:rPr>
                <w:rFonts w:eastAsia="Times New Roman"/>
                <w:sz w:val="28"/>
                <w:szCs w:val="28"/>
                <w:lang w:eastAsia="ru-RU"/>
              </w:rPr>
              <w:t>»</w:t>
            </w:r>
          </w:p>
        </w:tc>
        <w:tc>
          <w:tcPr>
            <w:tcW w:w="1276" w:type="dxa"/>
            <w:tcBorders>
              <w:top w:val="nil"/>
              <w:left w:val="nil"/>
              <w:bottom w:val="single" w:sz="4" w:space="0" w:color="auto"/>
              <w:right w:val="single" w:sz="4" w:space="0" w:color="auto"/>
            </w:tcBorders>
            <w:shd w:val="clear" w:color="000000" w:fill="FFFFFF"/>
          </w:tcPr>
          <w:p w:rsidR="00A51D01" w:rsidRPr="00966EC5" w:rsidRDefault="00682178" w:rsidP="002E2DB8">
            <w:pPr>
              <w:spacing w:after="0" w:line="240" w:lineRule="auto"/>
              <w:jc w:val="center"/>
              <w:rPr>
                <w:rFonts w:eastAsia="Times New Roman"/>
                <w:sz w:val="28"/>
                <w:szCs w:val="28"/>
                <w:highlight w:val="yellow"/>
                <w:lang w:eastAsia="ru-RU"/>
              </w:rPr>
            </w:pPr>
            <w:r>
              <w:rPr>
                <w:rFonts w:eastAsia="Times New Roman"/>
                <w:sz w:val="28"/>
                <w:szCs w:val="28"/>
                <w:lang w:eastAsia="ru-RU"/>
              </w:rPr>
              <w:t>16,50</w:t>
            </w:r>
          </w:p>
        </w:tc>
      </w:tr>
      <w:tr w:rsidR="00A51D01" w:rsidRPr="001910D4" w:rsidTr="00682178">
        <w:trPr>
          <w:trHeight w:val="376"/>
        </w:trPr>
        <w:tc>
          <w:tcPr>
            <w:tcW w:w="617" w:type="dxa"/>
            <w:tcBorders>
              <w:top w:val="nil"/>
              <w:left w:val="single" w:sz="4" w:space="0" w:color="auto"/>
              <w:bottom w:val="single" w:sz="4" w:space="0" w:color="auto"/>
              <w:right w:val="single" w:sz="4" w:space="0" w:color="auto"/>
            </w:tcBorders>
            <w:shd w:val="clear" w:color="auto" w:fill="auto"/>
          </w:tcPr>
          <w:p w:rsidR="00A51D01" w:rsidRPr="001910D4" w:rsidRDefault="00A51D01" w:rsidP="00A51D01">
            <w:pPr>
              <w:spacing w:after="0" w:line="240" w:lineRule="auto"/>
              <w:jc w:val="center"/>
              <w:rPr>
                <w:rFonts w:eastAsia="Times New Roman"/>
                <w:bCs/>
                <w:sz w:val="28"/>
                <w:szCs w:val="28"/>
                <w:lang w:eastAsia="ru-RU"/>
              </w:rPr>
            </w:pPr>
            <w:r w:rsidRPr="001910D4">
              <w:rPr>
                <w:rFonts w:eastAsia="Times New Roman"/>
                <w:bCs/>
                <w:sz w:val="28"/>
                <w:szCs w:val="28"/>
                <w:lang w:eastAsia="ru-RU"/>
              </w:rPr>
              <w:t>14</w:t>
            </w:r>
          </w:p>
          <w:p w:rsidR="00A51D01" w:rsidRPr="001910D4" w:rsidRDefault="00A51D01" w:rsidP="00732B94">
            <w:pPr>
              <w:spacing w:after="0" w:line="240" w:lineRule="auto"/>
              <w:jc w:val="center"/>
              <w:rPr>
                <w:rFonts w:eastAsia="Times New Roman"/>
                <w:bCs/>
                <w:sz w:val="28"/>
                <w:szCs w:val="28"/>
                <w:lang w:eastAsia="ru-RU"/>
              </w:rPr>
            </w:pPr>
          </w:p>
        </w:tc>
        <w:tc>
          <w:tcPr>
            <w:tcW w:w="8045" w:type="dxa"/>
            <w:tcBorders>
              <w:top w:val="nil"/>
              <w:left w:val="nil"/>
              <w:bottom w:val="single" w:sz="4" w:space="0" w:color="auto"/>
              <w:right w:val="single" w:sz="4" w:space="0" w:color="auto"/>
            </w:tcBorders>
            <w:shd w:val="clear" w:color="auto" w:fill="auto"/>
          </w:tcPr>
          <w:p w:rsidR="00A51D01" w:rsidRPr="001910D4" w:rsidRDefault="00682178" w:rsidP="002E2DB8">
            <w:pPr>
              <w:spacing w:after="0" w:line="240" w:lineRule="auto"/>
              <w:jc w:val="both"/>
              <w:rPr>
                <w:rFonts w:eastAsia="Times New Roman"/>
                <w:sz w:val="28"/>
                <w:szCs w:val="28"/>
                <w:lang w:eastAsia="ru-RU"/>
              </w:rPr>
            </w:pPr>
            <w:r w:rsidRPr="00A51D01">
              <w:rPr>
                <w:rFonts w:eastAsia="Times New Roman"/>
                <w:sz w:val="28"/>
                <w:szCs w:val="28"/>
                <w:lang w:eastAsia="ru-RU"/>
              </w:rPr>
              <w:t>«Формирование комфортной городской среды»</w:t>
            </w:r>
          </w:p>
        </w:tc>
        <w:tc>
          <w:tcPr>
            <w:tcW w:w="1276" w:type="dxa"/>
            <w:tcBorders>
              <w:top w:val="nil"/>
              <w:left w:val="nil"/>
              <w:bottom w:val="single" w:sz="4" w:space="0" w:color="auto"/>
              <w:right w:val="single" w:sz="4" w:space="0" w:color="auto"/>
            </w:tcBorders>
            <w:shd w:val="clear" w:color="000000" w:fill="FFFFFF"/>
          </w:tcPr>
          <w:p w:rsidR="00A51D01" w:rsidRPr="00966EC5" w:rsidRDefault="00682178" w:rsidP="002E2DB8">
            <w:pPr>
              <w:spacing w:after="0" w:line="240" w:lineRule="auto"/>
              <w:jc w:val="center"/>
              <w:rPr>
                <w:rFonts w:eastAsia="Times New Roman"/>
                <w:sz w:val="28"/>
                <w:szCs w:val="28"/>
                <w:highlight w:val="yellow"/>
                <w:lang w:eastAsia="ru-RU"/>
              </w:rPr>
            </w:pPr>
            <w:r>
              <w:rPr>
                <w:rFonts w:eastAsia="Times New Roman"/>
                <w:sz w:val="28"/>
                <w:szCs w:val="28"/>
                <w:lang w:eastAsia="ru-RU"/>
              </w:rPr>
              <w:t>1</w:t>
            </w:r>
            <w:r w:rsidR="00A51D01" w:rsidRPr="00FE6680">
              <w:rPr>
                <w:rFonts w:eastAsia="Times New Roman"/>
                <w:sz w:val="28"/>
                <w:szCs w:val="28"/>
                <w:lang w:eastAsia="ru-RU"/>
              </w:rPr>
              <w:t>6,0</w:t>
            </w:r>
            <w:r w:rsidR="00663315" w:rsidRPr="00FE6680">
              <w:rPr>
                <w:rFonts w:eastAsia="Times New Roman"/>
                <w:sz w:val="28"/>
                <w:szCs w:val="28"/>
                <w:lang w:eastAsia="ru-RU"/>
              </w:rPr>
              <w:t>0</w:t>
            </w:r>
          </w:p>
        </w:tc>
      </w:tr>
      <w:tr w:rsidR="00A51D01" w:rsidRPr="001910D4" w:rsidTr="00682178">
        <w:trPr>
          <w:trHeight w:val="376"/>
        </w:trPr>
        <w:tc>
          <w:tcPr>
            <w:tcW w:w="617" w:type="dxa"/>
            <w:tcBorders>
              <w:top w:val="single" w:sz="4" w:space="0" w:color="auto"/>
              <w:left w:val="single" w:sz="4" w:space="0" w:color="auto"/>
              <w:bottom w:val="single" w:sz="4" w:space="0" w:color="auto"/>
              <w:right w:val="single" w:sz="4" w:space="0" w:color="auto"/>
            </w:tcBorders>
            <w:shd w:val="clear" w:color="auto" w:fill="auto"/>
          </w:tcPr>
          <w:p w:rsidR="00A51D01" w:rsidRPr="001910D4" w:rsidRDefault="00A51D01" w:rsidP="00732B94">
            <w:pPr>
              <w:spacing w:after="0" w:line="240" w:lineRule="auto"/>
              <w:jc w:val="center"/>
              <w:rPr>
                <w:rFonts w:eastAsia="Times New Roman"/>
                <w:bCs/>
                <w:sz w:val="28"/>
                <w:szCs w:val="28"/>
                <w:lang w:eastAsia="ru-RU"/>
              </w:rPr>
            </w:pPr>
            <w:r>
              <w:rPr>
                <w:rFonts w:eastAsia="Times New Roman"/>
                <w:bCs/>
                <w:sz w:val="28"/>
                <w:szCs w:val="28"/>
                <w:lang w:eastAsia="ru-RU"/>
              </w:rPr>
              <w:t>15</w:t>
            </w:r>
          </w:p>
        </w:tc>
        <w:tc>
          <w:tcPr>
            <w:tcW w:w="8045" w:type="dxa"/>
            <w:tcBorders>
              <w:top w:val="single" w:sz="4" w:space="0" w:color="auto"/>
              <w:left w:val="nil"/>
              <w:bottom w:val="single" w:sz="4" w:space="0" w:color="auto"/>
              <w:right w:val="single" w:sz="4" w:space="0" w:color="auto"/>
            </w:tcBorders>
            <w:shd w:val="clear" w:color="auto" w:fill="auto"/>
          </w:tcPr>
          <w:p w:rsidR="00A51D01" w:rsidRPr="001910D4" w:rsidRDefault="00682178" w:rsidP="00682178">
            <w:pPr>
              <w:spacing w:after="0" w:line="240" w:lineRule="auto"/>
              <w:jc w:val="both"/>
              <w:rPr>
                <w:rFonts w:eastAsia="Times New Roman"/>
                <w:sz w:val="28"/>
                <w:szCs w:val="28"/>
                <w:lang w:eastAsia="ru-RU"/>
              </w:rPr>
            </w:pPr>
            <w:r w:rsidRPr="001910D4">
              <w:rPr>
                <w:sz w:val="28"/>
                <w:szCs w:val="28"/>
              </w:rPr>
              <w:t xml:space="preserve">«Управление муниципальными финансами» </w:t>
            </w:r>
          </w:p>
        </w:tc>
        <w:tc>
          <w:tcPr>
            <w:tcW w:w="1276" w:type="dxa"/>
            <w:tcBorders>
              <w:top w:val="single" w:sz="4" w:space="0" w:color="auto"/>
              <w:left w:val="nil"/>
              <w:bottom w:val="single" w:sz="4" w:space="0" w:color="auto"/>
              <w:right w:val="single" w:sz="4" w:space="0" w:color="auto"/>
            </w:tcBorders>
            <w:shd w:val="clear" w:color="000000" w:fill="FFFFFF"/>
          </w:tcPr>
          <w:p w:rsidR="00A51D01" w:rsidRPr="001910D4" w:rsidRDefault="00682178" w:rsidP="002E2DB8">
            <w:pPr>
              <w:spacing w:after="0" w:line="240" w:lineRule="auto"/>
              <w:jc w:val="center"/>
              <w:rPr>
                <w:rFonts w:eastAsia="Times New Roman"/>
                <w:sz w:val="28"/>
                <w:szCs w:val="28"/>
                <w:lang w:eastAsia="ru-RU"/>
              </w:rPr>
            </w:pPr>
            <w:r>
              <w:rPr>
                <w:rFonts w:eastAsia="Times New Roman"/>
                <w:sz w:val="28"/>
                <w:szCs w:val="28"/>
                <w:lang w:eastAsia="ru-RU"/>
              </w:rPr>
              <w:t>14,93</w:t>
            </w:r>
          </w:p>
        </w:tc>
      </w:tr>
      <w:tr w:rsidR="00682178" w:rsidRPr="001910D4" w:rsidTr="00682178">
        <w:trPr>
          <w:trHeight w:val="376"/>
        </w:trPr>
        <w:tc>
          <w:tcPr>
            <w:tcW w:w="617" w:type="dxa"/>
            <w:tcBorders>
              <w:top w:val="single" w:sz="4" w:space="0" w:color="auto"/>
              <w:left w:val="single" w:sz="4" w:space="0" w:color="auto"/>
              <w:bottom w:val="single" w:sz="4" w:space="0" w:color="auto"/>
              <w:right w:val="single" w:sz="4" w:space="0" w:color="auto"/>
            </w:tcBorders>
            <w:shd w:val="clear" w:color="auto" w:fill="auto"/>
          </w:tcPr>
          <w:p w:rsidR="00682178" w:rsidRDefault="00682178" w:rsidP="00732B94">
            <w:pPr>
              <w:spacing w:after="0" w:line="240" w:lineRule="auto"/>
              <w:jc w:val="center"/>
              <w:rPr>
                <w:rFonts w:eastAsia="Times New Roman"/>
                <w:bCs/>
                <w:sz w:val="28"/>
                <w:szCs w:val="28"/>
                <w:lang w:eastAsia="ru-RU"/>
              </w:rPr>
            </w:pPr>
            <w:r>
              <w:rPr>
                <w:rFonts w:eastAsia="Times New Roman"/>
                <w:bCs/>
                <w:sz w:val="28"/>
                <w:szCs w:val="28"/>
                <w:lang w:eastAsia="ru-RU"/>
              </w:rPr>
              <w:t>16</w:t>
            </w:r>
          </w:p>
        </w:tc>
        <w:tc>
          <w:tcPr>
            <w:tcW w:w="8045" w:type="dxa"/>
            <w:tcBorders>
              <w:top w:val="single" w:sz="4" w:space="0" w:color="auto"/>
              <w:left w:val="nil"/>
              <w:bottom w:val="single" w:sz="4" w:space="0" w:color="auto"/>
              <w:right w:val="single" w:sz="4" w:space="0" w:color="auto"/>
            </w:tcBorders>
            <w:shd w:val="clear" w:color="auto" w:fill="auto"/>
          </w:tcPr>
          <w:p w:rsidR="00682178" w:rsidRPr="001910D4" w:rsidRDefault="00682178" w:rsidP="002E2DB8">
            <w:pPr>
              <w:spacing w:after="0" w:line="240" w:lineRule="auto"/>
              <w:jc w:val="both"/>
              <w:rPr>
                <w:sz w:val="28"/>
                <w:szCs w:val="28"/>
              </w:rPr>
            </w:pPr>
            <w:r w:rsidRPr="001910D4">
              <w:rPr>
                <w:sz w:val="28"/>
                <w:szCs w:val="28"/>
              </w:rPr>
              <w:t>«Развитие субъектов малого и среднего предпринимательства в городе Бородино»</w:t>
            </w:r>
          </w:p>
        </w:tc>
        <w:tc>
          <w:tcPr>
            <w:tcW w:w="1276" w:type="dxa"/>
            <w:tcBorders>
              <w:top w:val="single" w:sz="4" w:space="0" w:color="auto"/>
              <w:left w:val="nil"/>
              <w:bottom w:val="single" w:sz="4" w:space="0" w:color="auto"/>
              <w:right w:val="single" w:sz="4" w:space="0" w:color="auto"/>
            </w:tcBorders>
            <w:shd w:val="clear" w:color="000000" w:fill="FFFFFF"/>
          </w:tcPr>
          <w:p w:rsidR="00682178" w:rsidRDefault="00682178" w:rsidP="002E2DB8">
            <w:pPr>
              <w:spacing w:after="0" w:line="240" w:lineRule="auto"/>
              <w:jc w:val="center"/>
              <w:rPr>
                <w:rFonts w:eastAsia="Times New Roman"/>
                <w:sz w:val="28"/>
                <w:szCs w:val="28"/>
                <w:lang w:eastAsia="ru-RU"/>
              </w:rPr>
            </w:pPr>
            <w:r>
              <w:rPr>
                <w:rFonts w:eastAsia="Times New Roman"/>
                <w:sz w:val="28"/>
                <w:szCs w:val="28"/>
                <w:lang w:eastAsia="ru-RU"/>
              </w:rPr>
              <w:t>0,00</w:t>
            </w:r>
          </w:p>
        </w:tc>
      </w:tr>
    </w:tbl>
    <w:p w:rsidR="00325463" w:rsidRPr="001910D4" w:rsidRDefault="00325463" w:rsidP="00434209">
      <w:pPr>
        <w:pStyle w:val="af9"/>
        <w:jc w:val="left"/>
        <w:rPr>
          <w:lang w:eastAsia="ru-RU"/>
        </w:rPr>
      </w:pPr>
      <w:bookmarkStart w:id="4" w:name="_Toc348694069"/>
      <w:bookmarkStart w:id="5" w:name="_Toc348698825"/>
      <w:bookmarkStart w:id="6" w:name="_Toc348699586"/>
    </w:p>
    <w:p w:rsidR="00325463" w:rsidRPr="001910D4" w:rsidRDefault="0001283C" w:rsidP="002C05A6">
      <w:pPr>
        <w:pStyle w:val="1"/>
        <w:jc w:val="center"/>
        <w:rPr>
          <w:rFonts w:ascii="Times New Roman" w:hAnsi="Times New Roman"/>
          <w:sz w:val="28"/>
          <w:szCs w:val="28"/>
          <w:lang w:eastAsia="ru-RU"/>
        </w:rPr>
      </w:pPr>
      <w:bookmarkStart w:id="7" w:name="_Toc384626986"/>
      <w:bookmarkStart w:id="8" w:name="_Toc38891641"/>
      <w:r w:rsidRPr="001910D4">
        <w:rPr>
          <w:rFonts w:ascii="Times New Roman" w:hAnsi="Times New Roman"/>
          <w:sz w:val="28"/>
          <w:szCs w:val="28"/>
          <w:lang w:eastAsia="ru-RU"/>
        </w:rPr>
        <w:t>МУНИЦИПАЛЬНЫЕ ПРОГРАММЫ</w:t>
      </w:r>
      <w:bookmarkEnd w:id="4"/>
      <w:bookmarkEnd w:id="5"/>
      <w:bookmarkEnd w:id="6"/>
      <w:bookmarkEnd w:id="7"/>
      <w:r w:rsidRPr="001910D4">
        <w:rPr>
          <w:rFonts w:ascii="Times New Roman" w:hAnsi="Times New Roman"/>
          <w:sz w:val="28"/>
          <w:szCs w:val="28"/>
          <w:lang w:eastAsia="ru-RU"/>
        </w:rPr>
        <w:t>, РЕАЛИЗУЕМЫЕ В 201</w:t>
      </w:r>
      <w:r w:rsidR="00682178">
        <w:rPr>
          <w:rFonts w:ascii="Times New Roman" w:hAnsi="Times New Roman"/>
          <w:sz w:val="28"/>
          <w:szCs w:val="28"/>
          <w:lang w:eastAsia="ru-RU"/>
        </w:rPr>
        <w:t>9</w:t>
      </w:r>
      <w:r w:rsidRPr="001910D4">
        <w:rPr>
          <w:rFonts w:ascii="Times New Roman" w:hAnsi="Times New Roman"/>
          <w:sz w:val="28"/>
          <w:szCs w:val="28"/>
          <w:lang w:eastAsia="ru-RU"/>
        </w:rPr>
        <w:t xml:space="preserve"> ГОДУ</w:t>
      </w:r>
      <w:bookmarkEnd w:id="8"/>
    </w:p>
    <w:p w:rsidR="00682178" w:rsidRPr="001910D4" w:rsidRDefault="00510A29" w:rsidP="00682178">
      <w:pPr>
        <w:pStyle w:val="afb"/>
        <w:ind w:firstLine="708"/>
        <w:rPr>
          <w:b/>
          <w:i w:val="0"/>
        </w:rPr>
      </w:pPr>
      <w:bookmarkStart w:id="9" w:name="_Toc38891642"/>
      <w:bookmarkStart w:id="10" w:name="_Toc416704560"/>
      <w:bookmarkStart w:id="11" w:name="_Toc416704726"/>
      <w:bookmarkStart w:id="12" w:name="_Toc348694542"/>
      <w:bookmarkStart w:id="13" w:name="_Toc348699298"/>
      <w:bookmarkStart w:id="14" w:name="_Toc348700059"/>
      <w:bookmarkStart w:id="15" w:name="_Toc349300731"/>
      <w:r>
        <w:rPr>
          <w:b/>
          <w:i w:val="0"/>
        </w:rPr>
        <w:t>1</w:t>
      </w:r>
      <w:r w:rsidRPr="001910D4">
        <w:rPr>
          <w:b/>
          <w:i w:val="0"/>
        </w:rPr>
        <w:t xml:space="preserve">. </w:t>
      </w:r>
      <w:r w:rsidR="00682178" w:rsidRPr="001910D4">
        <w:rPr>
          <w:b/>
          <w:i w:val="0"/>
        </w:rPr>
        <w:t>Муниципальная программа «Развитие культуры».</w:t>
      </w:r>
      <w:bookmarkEnd w:id="9"/>
    </w:p>
    <w:p w:rsidR="00682178" w:rsidRPr="001910D4" w:rsidRDefault="00682178" w:rsidP="00682178">
      <w:pPr>
        <w:pStyle w:val="afb"/>
        <w:jc w:val="both"/>
      </w:pPr>
    </w:p>
    <w:p w:rsidR="00682178" w:rsidRPr="00CA0A98" w:rsidRDefault="00682178" w:rsidP="00682178">
      <w:pPr>
        <w:autoSpaceDE w:val="0"/>
        <w:autoSpaceDN w:val="0"/>
        <w:adjustRightInd w:val="0"/>
        <w:spacing w:after="0" w:line="240" w:lineRule="auto"/>
        <w:jc w:val="both"/>
        <w:rPr>
          <w:sz w:val="28"/>
          <w:szCs w:val="28"/>
          <w:lang w:eastAsia="ru-RU"/>
        </w:rPr>
      </w:pPr>
      <w:r w:rsidRPr="00CA0A98">
        <w:rPr>
          <w:b/>
          <w:sz w:val="28"/>
          <w:szCs w:val="28"/>
        </w:rPr>
        <w:t>Отдел администрации города, ответственный за реализацию программы:</w:t>
      </w:r>
      <w:r w:rsidRPr="00CA0A98">
        <w:rPr>
          <w:sz w:val="28"/>
          <w:szCs w:val="28"/>
        </w:rPr>
        <w:t xml:space="preserve"> исполнитель – Отдел культуры, спорта, молодежной политики и информационного обеспечения администрации города Бородино</w:t>
      </w:r>
      <w:r w:rsidRPr="00CA0A98">
        <w:rPr>
          <w:sz w:val="28"/>
          <w:szCs w:val="28"/>
          <w:lang w:eastAsia="ru-RU"/>
        </w:rPr>
        <w:t xml:space="preserve">. </w:t>
      </w:r>
    </w:p>
    <w:p w:rsidR="00682178" w:rsidRPr="00CA0A98" w:rsidRDefault="00682178" w:rsidP="00682178">
      <w:pPr>
        <w:autoSpaceDE w:val="0"/>
        <w:autoSpaceDN w:val="0"/>
        <w:adjustRightInd w:val="0"/>
        <w:spacing w:after="0" w:line="240" w:lineRule="auto"/>
        <w:jc w:val="both"/>
        <w:rPr>
          <w:bCs/>
          <w:sz w:val="28"/>
          <w:szCs w:val="28"/>
          <w:lang w:eastAsia="ru-RU"/>
        </w:rPr>
      </w:pPr>
      <w:r w:rsidRPr="00CA0A98">
        <w:rPr>
          <w:b/>
          <w:sz w:val="28"/>
          <w:szCs w:val="28"/>
          <w:lang w:eastAsia="ru-RU"/>
        </w:rPr>
        <w:t>Цель программы:</w:t>
      </w:r>
      <w:r w:rsidRPr="00CA0A98">
        <w:rPr>
          <w:sz w:val="28"/>
          <w:szCs w:val="28"/>
          <w:lang w:eastAsia="ru-RU"/>
        </w:rPr>
        <w:t xml:space="preserve"> с</w:t>
      </w:r>
      <w:r w:rsidRPr="00CA0A98">
        <w:rPr>
          <w:bCs/>
          <w:sz w:val="28"/>
          <w:szCs w:val="28"/>
          <w:lang w:eastAsia="ru-RU"/>
        </w:rPr>
        <w:t>оздание условий для развития и реализации культурного и духовного потенциала населения города Бородино.</w:t>
      </w:r>
    </w:p>
    <w:p w:rsidR="00682178" w:rsidRPr="00CA0A98" w:rsidRDefault="00682178" w:rsidP="00682178">
      <w:pPr>
        <w:autoSpaceDE w:val="0"/>
        <w:autoSpaceDN w:val="0"/>
        <w:adjustRightInd w:val="0"/>
        <w:spacing w:after="0" w:line="240" w:lineRule="auto"/>
        <w:jc w:val="both"/>
        <w:rPr>
          <w:sz w:val="28"/>
          <w:szCs w:val="28"/>
          <w:lang w:eastAsia="ru-RU"/>
        </w:rPr>
      </w:pPr>
      <w:r w:rsidRPr="00CA0A98">
        <w:rPr>
          <w:b/>
          <w:sz w:val="28"/>
          <w:szCs w:val="28"/>
          <w:lang w:eastAsia="ru-RU"/>
        </w:rPr>
        <w:t>Задачи программы:</w:t>
      </w:r>
    </w:p>
    <w:p w:rsidR="00682178" w:rsidRPr="00CA0A98" w:rsidRDefault="00682178" w:rsidP="00682178">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16" w:name="_Toc419293785"/>
      <w:bookmarkStart w:id="17" w:name="_Toc419729087"/>
      <w:bookmarkStart w:id="18" w:name="_Toc483906896"/>
      <w:bookmarkStart w:id="19" w:name="_Toc511762940"/>
      <w:bookmarkStart w:id="20" w:name="_Toc5369433"/>
      <w:bookmarkStart w:id="21" w:name="_Toc5372669"/>
      <w:bookmarkStart w:id="22" w:name="_Toc38891643"/>
      <w:r w:rsidRPr="00CA0A98">
        <w:rPr>
          <w:rFonts w:ascii="Times New Roman" w:hAnsi="Times New Roman"/>
          <w:sz w:val="28"/>
          <w:szCs w:val="28"/>
          <w:lang w:eastAsia="ru-RU"/>
        </w:rPr>
        <w:t>сохранение и эффективное использование культурного наследия города Бородино;</w:t>
      </w:r>
      <w:bookmarkEnd w:id="16"/>
      <w:bookmarkEnd w:id="17"/>
      <w:bookmarkEnd w:id="18"/>
      <w:bookmarkEnd w:id="19"/>
      <w:bookmarkEnd w:id="20"/>
      <w:bookmarkEnd w:id="21"/>
      <w:bookmarkEnd w:id="22"/>
      <w:r w:rsidRPr="00CA0A98">
        <w:rPr>
          <w:rFonts w:ascii="Times New Roman" w:hAnsi="Times New Roman"/>
          <w:sz w:val="28"/>
          <w:szCs w:val="28"/>
          <w:lang w:eastAsia="ru-RU"/>
        </w:rPr>
        <w:t xml:space="preserve"> </w:t>
      </w:r>
    </w:p>
    <w:p w:rsidR="00682178" w:rsidRPr="00CA0A98" w:rsidRDefault="00682178" w:rsidP="00682178">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23" w:name="_Toc419293786"/>
      <w:bookmarkStart w:id="24" w:name="_Toc419729088"/>
      <w:bookmarkStart w:id="25" w:name="_Toc483906897"/>
      <w:bookmarkStart w:id="26" w:name="_Toc511762941"/>
      <w:bookmarkStart w:id="27" w:name="_Toc5369434"/>
      <w:bookmarkStart w:id="28" w:name="_Toc5372670"/>
      <w:bookmarkStart w:id="29" w:name="_Toc38891644"/>
      <w:r w:rsidRPr="00CA0A98">
        <w:rPr>
          <w:rFonts w:ascii="Times New Roman" w:hAnsi="Times New Roman"/>
          <w:sz w:val="28"/>
          <w:szCs w:val="28"/>
          <w:lang w:eastAsia="ru-RU"/>
        </w:rPr>
        <w:t>обеспечение доступа населения города Бородино к культурным благам и участию в культурной жизни;</w:t>
      </w:r>
      <w:bookmarkEnd w:id="23"/>
      <w:bookmarkEnd w:id="24"/>
      <w:bookmarkEnd w:id="25"/>
      <w:bookmarkEnd w:id="26"/>
      <w:bookmarkEnd w:id="27"/>
      <w:bookmarkEnd w:id="28"/>
      <w:bookmarkEnd w:id="29"/>
    </w:p>
    <w:p w:rsidR="00682178" w:rsidRPr="00CA0A98" w:rsidRDefault="00682178" w:rsidP="00682178">
      <w:pPr>
        <w:pStyle w:val="ac"/>
        <w:numPr>
          <w:ilvl w:val="0"/>
          <w:numId w:val="22"/>
        </w:numPr>
        <w:autoSpaceDE w:val="0"/>
        <w:autoSpaceDN w:val="0"/>
        <w:adjustRightInd w:val="0"/>
        <w:spacing w:after="0" w:line="240" w:lineRule="auto"/>
        <w:jc w:val="both"/>
        <w:outlineLvl w:val="1"/>
        <w:rPr>
          <w:rFonts w:ascii="Times New Roman" w:hAnsi="Times New Roman"/>
          <w:sz w:val="28"/>
          <w:szCs w:val="28"/>
          <w:lang w:eastAsia="ru-RU"/>
        </w:rPr>
      </w:pPr>
      <w:bookmarkStart w:id="30" w:name="_Toc419293787"/>
      <w:bookmarkStart w:id="31" w:name="_Toc419729089"/>
      <w:bookmarkStart w:id="32" w:name="_Toc483906898"/>
      <w:bookmarkStart w:id="33" w:name="_Toc511762942"/>
      <w:bookmarkStart w:id="34" w:name="_Toc5369435"/>
      <w:bookmarkStart w:id="35" w:name="_Toc5372671"/>
      <w:bookmarkStart w:id="36" w:name="_Toc38891645"/>
      <w:r w:rsidRPr="00CA0A98">
        <w:rPr>
          <w:rFonts w:ascii="Times New Roman" w:hAnsi="Times New Roman"/>
          <w:sz w:val="28"/>
          <w:szCs w:val="28"/>
          <w:lang w:eastAsia="ru-RU"/>
        </w:rPr>
        <w:t>создание условий для устойчивого развития отрасли «Культура» в городе Бородино.</w:t>
      </w:r>
      <w:bookmarkEnd w:id="30"/>
      <w:bookmarkEnd w:id="31"/>
      <w:bookmarkEnd w:id="32"/>
      <w:bookmarkEnd w:id="33"/>
      <w:bookmarkEnd w:id="34"/>
      <w:bookmarkEnd w:id="35"/>
      <w:bookmarkEnd w:id="36"/>
    </w:p>
    <w:p w:rsidR="00682178" w:rsidRPr="00CA0A98" w:rsidRDefault="00682178" w:rsidP="00682178">
      <w:pPr>
        <w:autoSpaceDE w:val="0"/>
        <w:autoSpaceDN w:val="0"/>
        <w:adjustRightInd w:val="0"/>
        <w:spacing w:after="0" w:line="240" w:lineRule="auto"/>
        <w:jc w:val="both"/>
        <w:outlineLvl w:val="1"/>
        <w:rPr>
          <w:b/>
          <w:sz w:val="28"/>
          <w:szCs w:val="28"/>
          <w:lang w:eastAsia="ru-RU"/>
        </w:rPr>
      </w:pPr>
      <w:bookmarkStart w:id="37" w:name="_Toc419293788"/>
      <w:bookmarkStart w:id="38" w:name="_Toc419729090"/>
      <w:bookmarkStart w:id="39" w:name="_Toc483906899"/>
      <w:bookmarkStart w:id="40" w:name="_Toc511762943"/>
      <w:bookmarkStart w:id="41" w:name="_Toc5369436"/>
      <w:bookmarkStart w:id="42" w:name="_Toc5372672"/>
      <w:bookmarkStart w:id="43" w:name="_Toc38891646"/>
      <w:r w:rsidRPr="00CA0A98">
        <w:rPr>
          <w:b/>
          <w:sz w:val="28"/>
          <w:szCs w:val="28"/>
          <w:lang w:eastAsia="ru-RU"/>
        </w:rPr>
        <w:t>Финансирование программы</w:t>
      </w:r>
      <w:bookmarkEnd w:id="37"/>
      <w:bookmarkEnd w:id="38"/>
      <w:bookmarkEnd w:id="39"/>
      <w:bookmarkEnd w:id="40"/>
      <w:bookmarkEnd w:id="41"/>
      <w:bookmarkEnd w:id="42"/>
      <w:bookmarkEnd w:id="43"/>
    </w:p>
    <w:p w:rsidR="00682178" w:rsidRPr="00CA0A98" w:rsidRDefault="00682178" w:rsidP="00682178">
      <w:pPr>
        <w:pStyle w:val="a3"/>
        <w:jc w:val="both"/>
        <w:rPr>
          <w:sz w:val="28"/>
          <w:szCs w:val="28"/>
        </w:rPr>
      </w:pPr>
      <w:r w:rsidRPr="00CA0A98">
        <w:rPr>
          <w:sz w:val="28"/>
          <w:szCs w:val="28"/>
          <w:lang w:eastAsia="ru-RU"/>
        </w:rPr>
        <w:t>Объем плановых ассигнований составил</w:t>
      </w:r>
      <w:r w:rsidRPr="00CA0A98">
        <w:rPr>
          <w:sz w:val="28"/>
          <w:szCs w:val="28"/>
        </w:rPr>
        <w:t xml:space="preserve"> – </w:t>
      </w:r>
      <w:r w:rsidR="00CA0A98" w:rsidRPr="00CA0A98">
        <w:rPr>
          <w:sz w:val="28"/>
          <w:szCs w:val="28"/>
        </w:rPr>
        <w:t>72 814 512,35</w:t>
      </w:r>
      <w:r w:rsidRPr="00CA0A98">
        <w:rPr>
          <w:sz w:val="28"/>
          <w:szCs w:val="28"/>
        </w:rPr>
        <w:t xml:space="preserve"> руб.,</w:t>
      </w:r>
    </w:p>
    <w:p w:rsidR="00682178" w:rsidRPr="00CA0A98" w:rsidRDefault="00682178" w:rsidP="00682178">
      <w:pPr>
        <w:pStyle w:val="a3"/>
        <w:jc w:val="both"/>
        <w:rPr>
          <w:sz w:val="28"/>
          <w:szCs w:val="28"/>
        </w:rPr>
      </w:pPr>
      <w:r w:rsidRPr="00CA0A98">
        <w:rPr>
          <w:sz w:val="28"/>
          <w:szCs w:val="28"/>
        </w:rPr>
        <w:t xml:space="preserve"> в том числе, за счет средств:</w:t>
      </w:r>
    </w:p>
    <w:p w:rsidR="00682178" w:rsidRPr="00CA0A98" w:rsidRDefault="00682178" w:rsidP="00682178">
      <w:pPr>
        <w:pStyle w:val="a3"/>
        <w:jc w:val="both"/>
        <w:rPr>
          <w:sz w:val="28"/>
          <w:szCs w:val="28"/>
        </w:rPr>
      </w:pPr>
      <w:r w:rsidRPr="00CA0A98">
        <w:rPr>
          <w:sz w:val="28"/>
          <w:szCs w:val="28"/>
        </w:rPr>
        <w:t xml:space="preserve">- </w:t>
      </w:r>
      <w:r w:rsidR="00CA0A98" w:rsidRPr="00CA0A98">
        <w:rPr>
          <w:sz w:val="28"/>
          <w:szCs w:val="28"/>
        </w:rPr>
        <w:t xml:space="preserve">федерального бюджета </w:t>
      </w:r>
      <w:r w:rsidRPr="00CA0A98">
        <w:rPr>
          <w:sz w:val="28"/>
          <w:szCs w:val="28"/>
        </w:rPr>
        <w:t xml:space="preserve">– </w:t>
      </w:r>
      <w:r w:rsidR="00CA0A98" w:rsidRPr="00CA0A98">
        <w:rPr>
          <w:sz w:val="28"/>
          <w:szCs w:val="28"/>
        </w:rPr>
        <w:t>274 450,00</w:t>
      </w:r>
      <w:r w:rsidRPr="00CA0A98">
        <w:rPr>
          <w:sz w:val="28"/>
          <w:szCs w:val="28"/>
        </w:rPr>
        <w:t xml:space="preserve"> руб.;</w:t>
      </w:r>
    </w:p>
    <w:p w:rsidR="00682178" w:rsidRPr="00CA0A98" w:rsidRDefault="00682178" w:rsidP="00682178">
      <w:pPr>
        <w:pStyle w:val="a3"/>
        <w:jc w:val="both"/>
        <w:rPr>
          <w:sz w:val="28"/>
          <w:szCs w:val="28"/>
        </w:rPr>
      </w:pPr>
      <w:r w:rsidRPr="00CA0A98">
        <w:rPr>
          <w:sz w:val="28"/>
          <w:szCs w:val="28"/>
        </w:rPr>
        <w:t xml:space="preserve">- краевого бюджета – </w:t>
      </w:r>
      <w:r w:rsidR="00CA0A98" w:rsidRPr="00CA0A98">
        <w:rPr>
          <w:sz w:val="28"/>
          <w:szCs w:val="28"/>
        </w:rPr>
        <w:t>13 788 198,96</w:t>
      </w:r>
      <w:r w:rsidRPr="00CA0A98">
        <w:rPr>
          <w:sz w:val="28"/>
          <w:szCs w:val="28"/>
        </w:rPr>
        <w:t xml:space="preserve"> руб.;</w:t>
      </w:r>
    </w:p>
    <w:p w:rsidR="00682178" w:rsidRPr="00CA0A98" w:rsidRDefault="00682178" w:rsidP="00682178">
      <w:pPr>
        <w:pStyle w:val="a3"/>
        <w:jc w:val="both"/>
        <w:rPr>
          <w:sz w:val="28"/>
          <w:szCs w:val="28"/>
        </w:rPr>
      </w:pPr>
      <w:r w:rsidRPr="00CA0A98">
        <w:rPr>
          <w:sz w:val="28"/>
          <w:szCs w:val="28"/>
        </w:rPr>
        <w:t xml:space="preserve">- </w:t>
      </w:r>
      <w:r w:rsidR="00CA0A98" w:rsidRPr="00CA0A98">
        <w:rPr>
          <w:sz w:val="28"/>
          <w:szCs w:val="28"/>
        </w:rPr>
        <w:t>местного бюджета</w:t>
      </w:r>
      <w:r w:rsidRPr="00CA0A98">
        <w:rPr>
          <w:sz w:val="28"/>
          <w:szCs w:val="28"/>
        </w:rPr>
        <w:t xml:space="preserve">– </w:t>
      </w:r>
      <w:r w:rsidR="00CA0A98" w:rsidRPr="00CA0A98">
        <w:rPr>
          <w:sz w:val="28"/>
          <w:szCs w:val="28"/>
        </w:rPr>
        <w:t>58 751 863,39</w:t>
      </w:r>
      <w:r w:rsidRPr="00CA0A98">
        <w:rPr>
          <w:sz w:val="28"/>
          <w:szCs w:val="28"/>
        </w:rPr>
        <w:t xml:space="preserve"> руб.</w:t>
      </w:r>
    </w:p>
    <w:p w:rsidR="00682178" w:rsidRPr="00CA0A9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44" w:name="_Toc419293789"/>
      <w:bookmarkStart w:id="45" w:name="_Toc419729091"/>
      <w:bookmarkStart w:id="46" w:name="_Toc483906900"/>
      <w:bookmarkStart w:id="47" w:name="_Toc511762944"/>
      <w:bookmarkStart w:id="48" w:name="_Toc5369437"/>
      <w:bookmarkStart w:id="49" w:name="_Toc5372673"/>
      <w:bookmarkStart w:id="50" w:name="_Toc38891647"/>
      <w:r w:rsidRPr="00CA0A98">
        <w:rPr>
          <w:rFonts w:ascii="Times New Roman" w:hAnsi="Times New Roman"/>
          <w:sz w:val="28"/>
          <w:szCs w:val="28"/>
        </w:rPr>
        <w:t xml:space="preserve">Объем исполнения Программы </w:t>
      </w:r>
      <w:r w:rsidRPr="00CA0A98">
        <w:rPr>
          <w:rFonts w:ascii="Times New Roman" w:hAnsi="Times New Roman"/>
          <w:sz w:val="28"/>
          <w:szCs w:val="28"/>
          <w:lang w:eastAsia="ru-RU"/>
        </w:rPr>
        <w:t xml:space="preserve">составил </w:t>
      </w:r>
      <w:r w:rsidRPr="00CA0A98">
        <w:rPr>
          <w:rFonts w:ascii="Times New Roman" w:hAnsi="Times New Roman"/>
          <w:sz w:val="28"/>
          <w:szCs w:val="28"/>
        </w:rPr>
        <w:t>–</w:t>
      </w:r>
      <w:r w:rsidRPr="00CA0A98">
        <w:rPr>
          <w:rFonts w:ascii="Times New Roman" w:hAnsi="Times New Roman"/>
          <w:sz w:val="28"/>
          <w:szCs w:val="28"/>
          <w:lang w:eastAsia="ru-RU"/>
        </w:rPr>
        <w:t xml:space="preserve"> </w:t>
      </w:r>
      <w:r w:rsidR="00CA0A98" w:rsidRPr="00CA0A98">
        <w:rPr>
          <w:rFonts w:ascii="Times New Roman" w:hAnsi="Times New Roman"/>
          <w:sz w:val="28"/>
          <w:szCs w:val="28"/>
          <w:lang w:eastAsia="ru-RU"/>
        </w:rPr>
        <w:t>72 799 306,12</w:t>
      </w:r>
      <w:r w:rsidRPr="00CA0A98">
        <w:rPr>
          <w:rFonts w:ascii="Times New Roman" w:hAnsi="Times New Roman"/>
          <w:sz w:val="28"/>
          <w:szCs w:val="28"/>
        </w:rPr>
        <w:t xml:space="preserve"> руб.(99,</w:t>
      </w:r>
      <w:r w:rsidR="00CA0A98" w:rsidRPr="00CA0A98">
        <w:rPr>
          <w:rFonts w:ascii="Times New Roman" w:hAnsi="Times New Roman"/>
          <w:sz w:val="28"/>
          <w:szCs w:val="28"/>
        </w:rPr>
        <w:t>98</w:t>
      </w:r>
      <w:r w:rsidRPr="00CA0A98">
        <w:rPr>
          <w:rFonts w:ascii="Times New Roman" w:hAnsi="Times New Roman"/>
          <w:sz w:val="28"/>
          <w:szCs w:val="28"/>
        </w:rPr>
        <w:t>%),</w:t>
      </w:r>
      <w:bookmarkEnd w:id="44"/>
      <w:bookmarkEnd w:id="45"/>
      <w:bookmarkEnd w:id="46"/>
      <w:bookmarkEnd w:id="47"/>
      <w:bookmarkEnd w:id="48"/>
      <w:bookmarkEnd w:id="49"/>
      <w:bookmarkEnd w:id="50"/>
      <w:r w:rsidRPr="00CA0A98">
        <w:rPr>
          <w:rFonts w:ascii="Times New Roman" w:hAnsi="Times New Roman"/>
          <w:sz w:val="28"/>
          <w:szCs w:val="28"/>
        </w:rPr>
        <w:t xml:space="preserve"> </w:t>
      </w:r>
    </w:p>
    <w:p w:rsidR="00682178" w:rsidRPr="00CA0A9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1" w:name="_Toc419293790"/>
      <w:bookmarkStart w:id="52" w:name="_Toc419729092"/>
      <w:bookmarkStart w:id="53" w:name="_Toc483906901"/>
      <w:bookmarkStart w:id="54" w:name="_Toc511762945"/>
      <w:bookmarkStart w:id="55" w:name="_Toc5369438"/>
      <w:bookmarkStart w:id="56" w:name="_Toc5372674"/>
      <w:bookmarkStart w:id="57" w:name="_Toc38891648"/>
      <w:r w:rsidRPr="00CA0A98">
        <w:rPr>
          <w:rFonts w:ascii="Times New Roman" w:hAnsi="Times New Roman"/>
          <w:sz w:val="28"/>
          <w:szCs w:val="28"/>
        </w:rPr>
        <w:t>в том числе, за счет средств:</w:t>
      </w:r>
      <w:bookmarkEnd w:id="51"/>
      <w:bookmarkEnd w:id="52"/>
      <w:bookmarkEnd w:id="53"/>
      <w:bookmarkEnd w:id="54"/>
      <w:bookmarkEnd w:id="55"/>
      <w:bookmarkEnd w:id="56"/>
      <w:bookmarkEnd w:id="57"/>
    </w:p>
    <w:p w:rsidR="00CA0A98" w:rsidRPr="00CA0A98" w:rsidRDefault="00CA0A98" w:rsidP="00CA0A98">
      <w:pPr>
        <w:pStyle w:val="a3"/>
        <w:jc w:val="both"/>
        <w:rPr>
          <w:sz w:val="28"/>
          <w:szCs w:val="28"/>
        </w:rPr>
      </w:pPr>
      <w:r w:rsidRPr="00CA0A98">
        <w:rPr>
          <w:sz w:val="28"/>
          <w:szCs w:val="28"/>
        </w:rPr>
        <w:t>- федерального бюджета – 274 450,00 руб.;</w:t>
      </w:r>
    </w:p>
    <w:p w:rsidR="00CA0A98" w:rsidRPr="00CA0A98" w:rsidRDefault="00CA0A98" w:rsidP="00CA0A98">
      <w:pPr>
        <w:pStyle w:val="a3"/>
        <w:jc w:val="both"/>
        <w:rPr>
          <w:sz w:val="28"/>
          <w:szCs w:val="28"/>
        </w:rPr>
      </w:pPr>
      <w:r w:rsidRPr="00CA0A98">
        <w:rPr>
          <w:sz w:val="28"/>
          <w:szCs w:val="28"/>
        </w:rPr>
        <w:t>- краевого бюджета – 13 788 198,96 руб.;</w:t>
      </w:r>
    </w:p>
    <w:p w:rsidR="00682178" w:rsidRPr="00CA0A98" w:rsidRDefault="00CA0A98" w:rsidP="00CA0A98">
      <w:pPr>
        <w:pStyle w:val="a3"/>
        <w:jc w:val="both"/>
        <w:rPr>
          <w:sz w:val="28"/>
          <w:szCs w:val="28"/>
        </w:rPr>
      </w:pPr>
      <w:r w:rsidRPr="00CA0A98">
        <w:rPr>
          <w:sz w:val="28"/>
          <w:szCs w:val="28"/>
        </w:rPr>
        <w:t>- местного бюджета– 58 736 657,16</w:t>
      </w:r>
      <w:r w:rsidR="00682178" w:rsidRPr="00CA0A98">
        <w:rPr>
          <w:sz w:val="28"/>
          <w:szCs w:val="28"/>
        </w:rPr>
        <w:t xml:space="preserve"> руб.</w:t>
      </w:r>
    </w:p>
    <w:p w:rsidR="00682178" w:rsidRPr="00CA0A98"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58" w:name="_Toc419293791"/>
      <w:bookmarkStart w:id="59" w:name="_Toc419729093"/>
      <w:bookmarkStart w:id="60" w:name="_Toc483906902"/>
      <w:bookmarkStart w:id="61" w:name="_Toc511762946"/>
      <w:bookmarkStart w:id="62" w:name="_Toc5369439"/>
      <w:bookmarkStart w:id="63" w:name="_Toc5372675"/>
      <w:bookmarkStart w:id="64" w:name="_Toc38891649"/>
      <w:r w:rsidRPr="00CA0A98">
        <w:rPr>
          <w:rFonts w:ascii="Times New Roman" w:hAnsi="Times New Roman"/>
          <w:sz w:val="28"/>
          <w:szCs w:val="28"/>
        </w:rPr>
        <w:t xml:space="preserve">Объем неисполнения Программы составил – </w:t>
      </w:r>
      <w:r w:rsidR="00CA0A98" w:rsidRPr="00CA0A98">
        <w:rPr>
          <w:rFonts w:ascii="Times New Roman" w:hAnsi="Times New Roman"/>
          <w:sz w:val="28"/>
          <w:szCs w:val="28"/>
        </w:rPr>
        <w:t>15 206,23</w:t>
      </w:r>
      <w:r w:rsidRPr="00CA0A98">
        <w:rPr>
          <w:rFonts w:ascii="Times New Roman" w:hAnsi="Times New Roman"/>
          <w:sz w:val="28"/>
          <w:szCs w:val="28"/>
        </w:rPr>
        <w:t xml:space="preserve"> руб. (</w:t>
      </w:r>
      <w:r w:rsidR="00CA0A98" w:rsidRPr="00CA0A98">
        <w:rPr>
          <w:rFonts w:ascii="Times New Roman" w:hAnsi="Times New Roman"/>
          <w:sz w:val="28"/>
          <w:szCs w:val="28"/>
        </w:rPr>
        <w:t>0,02</w:t>
      </w:r>
      <w:r w:rsidRPr="00CA0A98">
        <w:rPr>
          <w:rFonts w:ascii="Times New Roman" w:hAnsi="Times New Roman"/>
          <w:sz w:val="28"/>
          <w:szCs w:val="28"/>
        </w:rPr>
        <w:t>%).</w:t>
      </w:r>
      <w:bookmarkEnd w:id="58"/>
      <w:bookmarkEnd w:id="59"/>
      <w:bookmarkEnd w:id="60"/>
      <w:bookmarkEnd w:id="61"/>
      <w:bookmarkEnd w:id="62"/>
      <w:bookmarkEnd w:id="63"/>
      <w:bookmarkEnd w:id="64"/>
    </w:p>
    <w:p w:rsidR="00AE2E1A" w:rsidRPr="00AE2E1A"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65" w:name="_Toc38891650"/>
      <w:r w:rsidRPr="00AE2E1A">
        <w:rPr>
          <w:rFonts w:ascii="Times New Roman" w:hAnsi="Times New Roman"/>
          <w:sz w:val="28"/>
          <w:szCs w:val="28"/>
        </w:rPr>
        <w:lastRenderedPageBreak/>
        <w:t xml:space="preserve">Недовыполнение по финансированию программы произошло по причине </w:t>
      </w:r>
      <w:r w:rsidR="00AE2E1A" w:rsidRPr="00AE2E1A">
        <w:rPr>
          <w:rFonts w:ascii="Times New Roman" w:hAnsi="Times New Roman"/>
          <w:sz w:val="28"/>
          <w:szCs w:val="28"/>
        </w:rPr>
        <w:t xml:space="preserve">отсутствия потребности в выплате за наличие нагрудного знака (значка) из-за </w:t>
      </w:r>
      <w:proofErr w:type="spellStart"/>
      <w:r w:rsidR="00AE2E1A" w:rsidRPr="00AE2E1A">
        <w:rPr>
          <w:rFonts w:ascii="Times New Roman" w:hAnsi="Times New Roman"/>
          <w:sz w:val="28"/>
          <w:szCs w:val="28"/>
        </w:rPr>
        <w:t>удальнения</w:t>
      </w:r>
      <w:proofErr w:type="spellEnd"/>
      <w:r w:rsidR="00AE2E1A" w:rsidRPr="00AE2E1A">
        <w:rPr>
          <w:rFonts w:ascii="Times New Roman" w:hAnsi="Times New Roman"/>
          <w:sz w:val="28"/>
          <w:szCs w:val="28"/>
        </w:rPr>
        <w:t xml:space="preserve"> работника имеющего данную награду.</w:t>
      </w:r>
      <w:bookmarkEnd w:id="65"/>
    </w:p>
    <w:p w:rsidR="00682178" w:rsidRPr="00682178" w:rsidRDefault="00682178" w:rsidP="00682178">
      <w:pPr>
        <w:autoSpaceDE w:val="0"/>
        <w:autoSpaceDN w:val="0"/>
        <w:adjustRightInd w:val="0"/>
        <w:spacing w:after="0" w:line="240" w:lineRule="auto"/>
        <w:jc w:val="both"/>
        <w:outlineLvl w:val="1"/>
        <w:rPr>
          <w:b/>
          <w:color w:val="FF0000"/>
          <w:sz w:val="28"/>
          <w:szCs w:val="28"/>
          <w:lang w:eastAsia="ru-RU"/>
        </w:rPr>
      </w:pPr>
    </w:p>
    <w:p w:rsidR="00682178" w:rsidRPr="00CA0A98" w:rsidRDefault="00682178" w:rsidP="00682178">
      <w:pPr>
        <w:autoSpaceDE w:val="0"/>
        <w:autoSpaceDN w:val="0"/>
        <w:adjustRightInd w:val="0"/>
        <w:spacing w:after="0" w:line="240" w:lineRule="auto"/>
        <w:jc w:val="both"/>
        <w:outlineLvl w:val="1"/>
        <w:rPr>
          <w:b/>
          <w:i/>
          <w:sz w:val="28"/>
          <w:szCs w:val="28"/>
          <w:lang w:eastAsia="ru-RU"/>
        </w:rPr>
      </w:pPr>
      <w:bookmarkStart w:id="66" w:name="_Toc419293792"/>
      <w:bookmarkStart w:id="67" w:name="_Toc419729094"/>
      <w:bookmarkStart w:id="68" w:name="_Toc483906903"/>
      <w:bookmarkStart w:id="69" w:name="_Toc511762947"/>
      <w:bookmarkStart w:id="70" w:name="_Toc5369440"/>
      <w:bookmarkStart w:id="71" w:name="_Toc5372676"/>
      <w:bookmarkStart w:id="72" w:name="_Toc38891651"/>
      <w:r w:rsidRPr="00CA0A98">
        <w:rPr>
          <w:b/>
          <w:i/>
          <w:sz w:val="28"/>
          <w:szCs w:val="28"/>
          <w:lang w:eastAsia="ru-RU"/>
        </w:rPr>
        <w:t>ОСНОВНЫЕ РЕЗУЛЬТАТЫ ВЫПОЛНЕНИЯ ПРОГРАММЫ</w:t>
      </w:r>
      <w:bookmarkEnd w:id="66"/>
      <w:bookmarkEnd w:id="67"/>
      <w:bookmarkEnd w:id="68"/>
      <w:bookmarkEnd w:id="69"/>
      <w:bookmarkEnd w:id="70"/>
      <w:bookmarkEnd w:id="71"/>
      <w:bookmarkEnd w:id="72"/>
    </w:p>
    <w:p w:rsidR="00682178" w:rsidRPr="00CA0A98" w:rsidRDefault="00682178" w:rsidP="00682178">
      <w:pPr>
        <w:pStyle w:val="a3"/>
        <w:jc w:val="both"/>
        <w:rPr>
          <w:b/>
          <w:sz w:val="28"/>
          <w:szCs w:val="28"/>
        </w:rPr>
      </w:pPr>
      <w:r w:rsidRPr="00CA0A98">
        <w:rPr>
          <w:b/>
          <w:sz w:val="28"/>
          <w:szCs w:val="28"/>
          <w:u w:val="single"/>
        </w:rPr>
        <w:t>Подпрограмма 1.</w:t>
      </w:r>
      <w:r w:rsidRPr="00CA0A98">
        <w:rPr>
          <w:b/>
          <w:sz w:val="28"/>
          <w:szCs w:val="28"/>
        </w:rPr>
        <w:t xml:space="preserve"> Сохранение культурного наследия:</w:t>
      </w:r>
    </w:p>
    <w:p w:rsidR="00682178" w:rsidRPr="00434A2D" w:rsidRDefault="00682178" w:rsidP="00682178">
      <w:pPr>
        <w:pStyle w:val="a3"/>
        <w:numPr>
          <w:ilvl w:val="0"/>
          <w:numId w:val="8"/>
        </w:numPr>
        <w:jc w:val="both"/>
        <w:rPr>
          <w:sz w:val="28"/>
          <w:szCs w:val="28"/>
        </w:rPr>
      </w:pPr>
      <w:r w:rsidRPr="00434A2D">
        <w:rPr>
          <w:sz w:val="28"/>
          <w:szCs w:val="28"/>
        </w:rPr>
        <w:t xml:space="preserve">формирование библиотечного фонда с учетом потребностей всех социально-возрастных категорий населения, повышение качества фондов библиотек на основе электронной каталогизации; </w:t>
      </w:r>
    </w:p>
    <w:p w:rsidR="00682178" w:rsidRPr="00434A2D" w:rsidRDefault="00682178" w:rsidP="00682178">
      <w:pPr>
        <w:pStyle w:val="a3"/>
        <w:numPr>
          <w:ilvl w:val="0"/>
          <w:numId w:val="8"/>
        </w:numPr>
        <w:jc w:val="both"/>
        <w:rPr>
          <w:sz w:val="28"/>
          <w:szCs w:val="28"/>
        </w:rPr>
      </w:pPr>
      <w:r w:rsidRPr="00434A2D">
        <w:rPr>
          <w:sz w:val="28"/>
          <w:szCs w:val="28"/>
        </w:rPr>
        <w:t xml:space="preserve">приобретено </w:t>
      </w:r>
      <w:r w:rsidR="00434A2D">
        <w:rPr>
          <w:sz w:val="28"/>
          <w:szCs w:val="28"/>
        </w:rPr>
        <w:t>1450</w:t>
      </w:r>
      <w:r w:rsidRPr="00434A2D">
        <w:rPr>
          <w:sz w:val="28"/>
          <w:szCs w:val="28"/>
        </w:rPr>
        <w:t xml:space="preserve"> экземпляров </w:t>
      </w:r>
      <w:proofErr w:type="spellStart"/>
      <w:r w:rsidRPr="00434A2D">
        <w:rPr>
          <w:sz w:val="28"/>
          <w:szCs w:val="28"/>
        </w:rPr>
        <w:t>переодических</w:t>
      </w:r>
      <w:proofErr w:type="spellEnd"/>
      <w:r w:rsidRPr="00434A2D">
        <w:rPr>
          <w:sz w:val="28"/>
          <w:szCs w:val="28"/>
        </w:rPr>
        <w:t xml:space="preserve"> изданий</w:t>
      </w:r>
      <w:r w:rsidR="00434A2D">
        <w:rPr>
          <w:sz w:val="28"/>
          <w:szCs w:val="28"/>
        </w:rPr>
        <w:t>, и 1278 книг</w:t>
      </w:r>
      <w:r w:rsidRPr="00434A2D">
        <w:rPr>
          <w:sz w:val="28"/>
          <w:szCs w:val="28"/>
        </w:rPr>
        <w:t xml:space="preserve">, а также пожертвовано </w:t>
      </w:r>
      <w:r w:rsidR="00434A2D" w:rsidRPr="00434A2D">
        <w:rPr>
          <w:sz w:val="28"/>
          <w:szCs w:val="28"/>
        </w:rPr>
        <w:t>1273</w:t>
      </w:r>
      <w:r w:rsidRPr="00434A2D">
        <w:rPr>
          <w:sz w:val="28"/>
          <w:szCs w:val="28"/>
        </w:rPr>
        <w:t xml:space="preserve"> экземпляр</w:t>
      </w:r>
      <w:r w:rsidR="00434A2D">
        <w:rPr>
          <w:sz w:val="28"/>
          <w:szCs w:val="28"/>
        </w:rPr>
        <w:t>ов книг</w:t>
      </w:r>
      <w:r w:rsidRPr="00434A2D">
        <w:rPr>
          <w:sz w:val="28"/>
          <w:szCs w:val="28"/>
        </w:rPr>
        <w:t>;</w:t>
      </w:r>
    </w:p>
    <w:p w:rsidR="00682178" w:rsidRPr="00434A2D" w:rsidRDefault="00682178" w:rsidP="00682178">
      <w:pPr>
        <w:pStyle w:val="a3"/>
        <w:numPr>
          <w:ilvl w:val="0"/>
          <w:numId w:val="8"/>
        </w:numPr>
        <w:jc w:val="both"/>
        <w:rPr>
          <w:sz w:val="28"/>
          <w:szCs w:val="28"/>
        </w:rPr>
      </w:pPr>
      <w:r w:rsidRPr="00434A2D">
        <w:rPr>
          <w:sz w:val="28"/>
          <w:szCs w:val="28"/>
        </w:rPr>
        <w:t xml:space="preserve">музейный фонд пополнился на 210 ед. хранения. Сейчас в музейном фонде  насчитывает </w:t>
      </w:r>
      <w:r w:rsidR="00434A2D" w:rsidRPr="007371D6">
        <w:rPr>
          <w:sz w:val="28"/>
          <w:szCs w:val="28"/>
        </w:rPr>
        <w:t>6302</w:t>
      </w:r>
      <w:r w:rsidRPr="00434A2D">
        <w:rPr>
          <w:color w:val="FF0000"/>
          <w:sz w:val="28"/>
          <w:szCs w:val="28"/>
        </w:rPr>
        <w:t xml:space="preserve"> </w:t>
      </w:r>
      <w:r w:rsidRPr="00434A2D">
        <w:rPr>
          <w:sz w:val="28"/>
          <w:szCs w:val="28"/>
        </w:rPr>
        <w:t>ед. хранения;</w:t>
      </w:r>
    </w:p>
    <w:p w:rsidR="00682178" w:rsidRPr="00682178" w:rsidRDefault="00682178" w:rsidP="00682178">
      <w:pPr>
        <w:pStyle w:val="a3"/>
        <w:numPr>
          <w:ilvl w:val="0"/>
          <w:numId w:val="8"/>
        </w:numPr>
        <w:jc w:val="both"/>
        <w:rPr>
          <w:color w:val="FF0000"/>
          <w:sz w:val="28"/>
          <w:szCs w:val="28"/>
        </w:rPr>
      </w:pPr>
      <w:r w:rsidRPr="00434A2D">
        <w:rPr>
          <w:sz w:val="28"/>
          <w:szCs w:val="28"/>
        </w:rPr>
        <w:t xml:space="preserve">электронная база музея пополнилась на </w:t>
      </w:r>
      <w:r w:rsidRPr="007371D6">
        <w:rPr>
          <w:sz w:val="28"/>
          <w:szCs w:val="28"/>
        </w:rPr>
        <w:t>1</w:t>
      </w:r>
      <w:r w:rsidR="00434A2D" w:rsidRPr="007371D6">
        <w:rPr>
          <w:sz w:val="28"/>
          <w:szCs w:val="28"/>
        </w:rPr>
        <w:t>1</w:t>
      </w:r>
      <w:r w:rsidRPr="007371D6">
        <w:rPr>
          <w:sz w:val="28"/>
          <w:szCs w:val="28"/>
        </w:rPr>
        <w:t>00</w:t>
      </w:r>
      <w:r w:rsidRPr="00682178">
        <w:rPr>
          <w:color w:val="FF0000"/>
          <w:sz w:val="28"/>
          <w:szCs w:val="28"/>
        </w:rPr>
        <w:t xml:space="preserve"> </w:t>
      </w:r>
      <w:r w:rsidRPr="00434A2D">
        <w:rPr>
          <w:sz w:val="28"/>
          <w:szCs w:val="28"/>
        </w:rPr>
        <w:t>ед.;</w:t>
      </w:r>
    </w:p>
    <w:p w:rsidR="00682178" w:rsidRPr="00434A2D" w:rsidRDefault="00434A2D" w:rsidP="00434A2D">
      <w:pPr>
        <w:pStyle w:val="a3"/>
        <w:numPr>
          <w:ilvl w:val="0"/>
          <w:numId w:val="8"/>
        </w:numPr>
        <w:jc w:val="both"/>
        <w:rPr>
          <w:sz w:val="28"/>
          <w:szCs w:val="28"/>
        </w:rPr>
      </w:pPr>
      <w:r w:rsidRPr="00434A2D">
        <w:rPr>
          <w:sz w:val="28"/>
          <w:szCs w:val="28"/>
        </w:rPr>
        <w:t>реализован образовательный проект «Музейная лаборатория», в котором приняли участие 520 человек</w:t>
      </w:r>
      <w:r>
        <w:rPr>
          <w:sz w:val="28"/>
          <w:szCs w:val="28"/>
        </w:rPr>
        <w:t>.</w:t>
      </w:r>
    </w:p>
    <w:p w:rsidR="00682178" w:rsidRPr="0040266F" w:rsidRDefault="00682178" w:rsidP="00682178">
      <w:pPr>
        <w:pStyle w:val="a3"/>
        <w:jc w:val="both"/>
        <w:rPr>
          <w:b/>
          <w:sz w:val="28"/>
          <w:szCs w:val="28"/>
        </w:rPr>
      </w:pPr>
      <w:r w:rsidRPr="0040266F">
        <w:rPr>
          <w:b/>
          <w:sz w:val="28"/>
          <w:szCs w:val="28"/>
          <w:u w:val="single"/>
        </w:rPr>
        <w:t>Подпрограмма 2.</w:t>
      </w:r>
      <w:r w:rsidRPr="0040266F">
        <w:rPr>
          <w:b/>
          <w:sz w:val="28"/>
          <w:szCs w:val="28"/>
        </w:rPr>
        <w:t xml:space="preserve"> Поддержка искусства и народного творчества: </w:t>
      </w:r>
    </w:p>
    <w:p w:rsidR="00682178" w:rsidRPr="0040266F" w:rsidRDefault="00682178" w:rsidP="00682178">
      <w:pPr>
        <w:pStyle w:val="a3"/>
        <w:numPr>
          <w:ilvl w:val="0"/>
          <w:numId w:val="8"/>
        </w:numPr>
        <w:jc w:val="both"/>
        <w:rPr>
          <w:sz w:val="28"/>
          <w:szCs w:val="28"/>
        </w:rPr>
      </w:pPr>
      <w:proofErr w:type="gramStart"/>
      <w:r w:rsidRPr="0040266F">
        <w:rPr>
          <w:sz w:val="28"/>
          <w:szCs w:val="28"/>
        </w:rPr>
        <w:t>организованы</w:t>
      </w:r>
      <w:proofErr w:type="gramEnd"/>
      <w:r w:rsidRPr="0040266F">
        <w:rPr>
          <w:sz w:val="28"/>
          <w:szCs w:val="28"/>
        </w:rPr>
        <w:t xml:space="preserve"> и проведены  </w:t>
      </w:r>
      <w:r w:rsidR="0040266F" w:rsidRPr="0040266F">
        <w:rPr>
          <w:sz w:val="28"/>
          <w:szCs w:val="28"/>
        </w:rPr>
        <w:t>учреждениями клубного типа</w:t>
      </w:r>
      <w:r w:rsidRPr="0040266F">
        <w:rPr>
          <w:sz w:val="28"/>
          <w:szCs w:val="28"/>
        </w:rPr>
        <w:t xml:space="preserve"> </w:t>
      </w:r>
      <w:r w:rsidR="0040266F" w:rsidRPr="0040266F">
        <w:rPr>
          <w:sz w:val="28"/>
          <w:szCs w:val="28"/>
        </w:rPr>
        <w:t>488</w:t>
      </w:r>
      <w:r w:rsidRPr="0040266F">
        <w:rPr>
          <w:sz w:val="28"/>
          <w:szCs w:val="28"/>
        </w:rPr>
        <w:t xml:space="preserve"> мероприятий в том числе: Рождество, празднование Масленицы; комплекс мероприятий посвященных Дню защитника Отечества, Международному  женскому Дню 8 Марта, Дню Победы, Дню России, Дню памяти и скорби, Дню защиты детей, празднованию Дня города, профессиональным праздникам; новогодние мероприятия и др.; </w:t>
      </w:r>
    </w:p>
    <w:p w:rsidR="00682178" w:rsidRPr="007371D6" w:rsidRDefault="00682178" w:rsidP="00682178">
      <w:pPr>
        <w:pStyle w:val="a3"/>
        <w:numPr>
          <w:ilvl w:val="0"/>
          <w:numId w:val="8"/>
        </w:numPr>
        <w:jc w:val="both"/>
        <w:rPr>
          <w:sz w:val="28"/>
          <w:szCs w:val="28"/>
        </w:rPr>
      </w:pPr>
      <w:r w:rsidRPr="007371D6">
        <w:rPr>
          <w:sz w:val="28"/>
          <w:szCs w:val="28"/>
        </w:rPr>
        <w:t xml:space="preserve">фольклорный ансамбль «Красна Русь» </w:t>
      </w:r>
      <w:r w:rsidR="007371D6" w:rsidRPr="007371D6">
        <w:rPr>
          <w:sz w:val="28"/>
          <w:szCs w:val="28"/>
        </w:rPr>
        <w:t xml:space="preserve">принял участие </w:t>
      </w:r>
      <w:proofErr w:type="gramStart"/>
      <w:r w:rsidR="007371D6" w:rsidRPr="007371D6">
        <w:rPr>
          <w:sz w:val="28"/>
          <w:szCs w:val="28"/>
        </w:rPr>
        <w:t>в</w:t>
      </w:r>
      <w:proofErr w:type="gramEnd"/>
      <w:r w:rsidRPr="007371D6">
        <w:rPr>
          <w:sz w:val="28"/>
          <w:szCs w:val="28"/>
        </w:rPr>
        <w:t xml:space="preserve"> </w:t>
      </w:r>
      <w:proofErr w:type="gramStart"/>
      <w:r w:rsidRPr="007371D6">
        <w:rPr>
          <w:sz w:val="28"/>
          <w:szCs w:val="28"/>
        </w:rPr>
        <w:t>культурной</w:t>
      </w:r>
      <w:proofErr w:type="gramEnd"/>
      <w:r w:rsidRPr="007371D6">
        <w:rPr>
          <w:sz w:val="28"/>
          <w:szCs w:val="28"/>
        </w:rPr>
        <w:t xml:space="preserve"> программы Всемирной зимней Универсиады;</w:t>
      </w:r>
    </w:p>
    <w:p w:rsidR="00682178" w:rsidRPr="0040266F" w:rsidRDefault="0040266F" w:rsidP="0040266F">
      <w:pPr>
        <w:pStyle w:val="a3"/>
        <w:numPr>
          <w:ilvl w:val="0"/>
          <w:numId w:val="8"/>
        </w:numPr>
        <w:jc w:val="both"/>
        <w:rPr>
          <w:sz w:val="28"/>
          <w:szCs w:val="28"/>
        </w:rPr>
      </w:pPr>
      <w:r w:rsidRPr="0040266F">
        <w:rPr>
          <w:sz w:val="28"/>
          <w:szCs w:val="28"/>
        </w:rPr>
        <w:t>проведено 968 кинопоказов</w:t>
      </w:r>
      <w:r w:rsidR="00682178" w:rsidRPr="0040266F">
        <w:rPr>
          <w:sz w:val="28"/>
          <w:szCs w:val="28"/>
        </w:rPr>
        <w:t>;</w:t>
      </w:r>
    </w:p>
    <w:p w:rsidR="00682178" w:rsidRPr="0040266F" w:rsidRDefault="00682178" w:rsidP="00682178">
      <w:pPr>
        <w:pStyle w:val="a3"/>
        <w:numPr>
          <w:ilvl w:val="0"/>
          <w:numId w:val="8"/>
        </w:numPr>
        <w:jc w:val="both"/>
        <w:rPr>
          <w:sz w:val="28"/>
          <w:szCs w:val="28"/>
        </w:rPr>
      </w:pPr>
      <w:r w:rsidRPr="0040266F">
        <w:rPr>
          <w:sz w:val="28"/>
          <w:szCs w:val="28"/>
        </w:rPr>
        <w:t xml:space="preserve"> </w:t>
      </w:r>
      <w:r w:rsidR="0040266F" w:rsidRPr="0040266F">
        <w:rPr>
          <w:sz w:val="28"/>
          <w:szCs w:val="28"/>
        </w:rPr>
        <w:t>проведено брендовое мероприятие</w:t>
      </w:r>
      <w:r w:rsidRPr="0040266F">
        <w:rPr>
          <w:sz w:val="28"/>
          <w:szCs w:val="28"/>
        </w:rPr>
        <w:t xml:space="preserve">  «Фестиваль исторического моделирования «Бородинское поле-связь времен»;</w:t>
      </w:r>
    </w:p>
    <w:p w:rsidR="00682178" w:rsidRPr="00682178" w:rsidRDefault="00682178" w:rsidP="00682178">
      <w:pPr>
        <w:pStyle w:val="a3"/>
        <w:numPr>
          <w:ilvl w:val="0"/>
          <w:numId w:val="8"/>
        </w:numPr>
        <w:jc w:val="both"/>
        <w:rPr>
          <w:color w:val="FF0000"/>
          <w:sz w:val="28"/>
          <w:szCs w:val="28"/>
        </w:rPr>
      </w:pPr>
      <w:r w:rsidRPr="00E414A3">
        <w:rPr>
          <w:sz w:val="28"/>
          <w:szCs w:val="28"/>
        </w:rPr>
        <w:t>на средства, заработанные от платных услуг учреждениями культуры, приобретались сценические костюмы, осуществлялись поездки на фестивали и конкурсы</w:t>
      </w:r>
      <w:r w:rsidRPr="005E56CD">
        <w:rPr>
          <w:sz w:val="28"/>
          <w:szCs w:val="28"/>
        </w:rPr>
        <w:t>,  повышение квалификации специалистов, приобретались расходные материалы</w:t>
      </w:r>
      <w:r w:rsidR="00201ADA">
        <w:rPr>
          <w:sz w:val="28"/>
          <w:szCs w:val="28"/>
        </w:rPr>
        <w:t xml:space="preserve"> </w:t>
      </w:r>
      <w:r w:rsidR="00677F07">
        <w:rPr>
          <w:sz w:val="28"/>
          <w:szCs w:val="28"/>
        </w:rPr>
        <w:t xml:space="preserve">и оборудование </w:t>
      </w:r>
      <w:r w:rsidRPr="005E56CD">
        <w:rPr>
          <w:sz w:val="28"/>
          <w:szCs w:val="28"/>
        </w:rPr>
        <w:t>для проведения культурно-массовых мероприятий</w:t>
      </w:r>
      <w:r w:rsidR="00201ADA">
        <w:rPr>
          <w:sz w:val="28"/>
          <w:szCs w:val="28"/>
        </w:rPr>
        <w:t>, мебель, музыкальные инструменты, офисная техника</w:t>
      </w:r>
      <w:r w:rsidR="00677F07">
        <w:rPr>
          <w:sz w:val="28"/>
          <w:szCs w:val="28"/>
        </w:rPr>
        <w:t>, огнетушители</w:t>
      </w:r>
      <w:r w:rsidRPr="005E56CD">
        <w:rPr>
          <w:sz w:val="28"/>
          <w:szCs w:val="28"/>
        </w:rPr>
        <w:t>;</w:t>
      </w:r>
    </w:p>
    <w:p w:rsidR="00682178" w:rsidRPr="007371D6" w:rsidRDefault="00682178" w:rsidP="00682178">
      <w:pPr>
        <w:pStyle w:val="a3"/>
        <w:numPr>
          <w:ilvl w:val="0"/>
          <w:numId w:val="8"/>
        </w:numPr>
        <w:jc w:val="both"/>
        <w:rPr>
          <w:sz w:val="28"/>
          <w:szCs w:val="28"/>
        </w:rPr>
      </w:pPr>
      <w:r w:rsidRPr="007371D6">
        <w:rPr>
          <w:sz w:val="28"/>
          <w:szCs w:val="28"/>
        </w:rPr>
        <w:t>коллективом Дома ремесел проведено 18</w:t>
      </w:r>
      <w:r w:rsidR="007371D6" w:rsidRPr="007371D6">
        <w:rPr>
          <w:sz w:val="28"/>
          <w:szCs w:val="28"/>
        </w:rPr>
        <w:t>8</w:t>
      </w:r>
      <w:r w:rsidRPr="007371D6">
        <w:rPr>
          <w:sz w:val="28"/>
          <w:szCs w:val="28"/>
        </w:rPr>
        <w:t xml:space="preserve"> мероприятие, в том числе 12 тематических выставок творческих работ участников клубных формирований;</w:t>
      </w:r>
    </w:p>
    <w:p w:rsidR="00682178" w:rsidRPr="00682178" w:rsidRDefault="007371D6" w:rsidP="00682178">
      <w:pPr>
        <w:pStyle w:val="a3"/>
        <w:numPr>
          <w:ilvl w:val="0"/>
          <w:numId w:val="8"/>
        </w:numPr>
        <w:jc w:val="both"/>
        <w:rPr>
          <w:color w:val="FF0000"/>
          <w:sz w:val="28"/>
          <w:szCs w:val="28"/>
        </w:rPr>
      </w:pPr>
      <w:r>
        <w:rPr>
          <w:sz w:val="28"/>
          <w:szCs w:val="28"/>
          <w:lang w:eastAsia="ru-RU"/>
        </w:rPr>
        <w:t>п</w:t>
      </w:r>
      <w:r w:rsidRPr="007371D6">
        <w:rPr>
          <w:sz w:val="28"/>
          <w:szCs w:val="28"/>
          <w:lang w:eastAsia="ru-RU"/>
        </w:rPr>
        <w:t>ят</w:t>
      </w:r>
      <w:r>
        <w:rPr>
          <w:sz w:val="28"/>
          <w:szCs w:val="28"/>
          <w:lang w:eastAsia="ru-RU"/>
        </w:rPr>
        <w:t>еро детей</w:t>
      </w:r>
      <w:r w:rsidRPr="007371D6">
        <w:rPr>
          <w:sz w:val="28"/>
          <w:szCs w:val="28"/>
          <w:lang w:eastAsia="ru-RU"/>
        </w:rPr>
        <w:t xml:space="preserve"> </w:t>
      </w:r>
      <w:r>
        <w:rPr>
          <w:sz w:val="28"/>
          <w:szCs w:val="28"/>
          <w:lang w:eastAsia="ru-RU"/>
        </w:rPr>
        <w:t xml:space="preserve">из клубных формирований </w:t>
      </w:r>
      <w:r w:rsidRPr="007371D6">
        <w:rPr>
          <w:sz w:val="28"/>
          <w:szCs w:val="28"/>
          <w:lang w:eastAsia="ru-RU"/>
        </w:rPr>
        <w:t xml:space="preserve">получили дипломы лауреатов по итогам участия во Всероссийском конкурсе «Северная палитра» г. Норильск, </w:t>
      </w:r>
      <w:r w:rsidRPr="007371D6">
        <w:rPr>
          <w:rFonts w:eastAsia="Times New Roman"/>
          <w:sz w:val="28"/>
          <w:szCs w:val="28"/>
          <w:lang w:eastAsia="ru-RU"/>
        </w:rPr>
        <w:t>трое детей стали лауреатами в краевом фестивале «Домовёнок», две семьи стали лауреатами в краевом фестивале семейных талантов «Очаг»</w:t>
      </w:r>
      <w:r w:rsidR="00682178" w:rsidRPr="00682178">
        <w:rPr>
          <w:color w:val="FF0000"/>
          <w:sz w:val="28"/>
          <w:szCs w:val="28"/>
        </w:rPr>
        <w:t>;</w:t>
      </w:r>
    </w:p>
    <w:p w:rsidR="00682178" w:rsidRPr="00682178" w:rsidRDefault="007371D6" w:rsidP="00682178">
      <w:pPr>
        <w:pStyle w:val="a3"/>
        <w:numPr>
          <w:ilvl w:val="0"/>
          <w:numId w:val="8"/>
        </w:numPr>
        <w:jc w:val="both"/>
        <w:rPr>
          <w:color w:val="FF0000"/>
          <w:sz w:val="28"/>
          <w:szCs w:val="28"/>
        </w:rPr>
      </w:pPr>
      <w:r>
        <w:rPr>
          <w:rFonts w:eastAsia="Times New Roman"/>
          <w:sz w:val="28"/>
          <w:szCs w:val="28"/>
          <w:lang w:eastAsia="ru-RU"/>
        </w:rPr>
        <w:t>два ребенка занимающихся в кружках «Дома ремесел»</w:t>
      </w:r>
      <w:r w:rsidRPr="007371D6">
        <w:rPr>
          <w:rFonts w:eastAsia="Times New Roman"/>
          <w:sz w:val="28"/>
          <w:szCs w:val="28"/>
          <w:lang w:eastAsia="ru-RU"/>
        </w:rPr>
        <w:t xml:space="preserve"> награждены дипломами лауреатов Зонального этапа краевого конкурса народных умельцев «Мастера Красноярья» г. Канск. В этом конкурсе отмечены дипломами лауреатов и трое преподавателей Дома ремёсел. </w:t>
      </w:r>
      <w:proofErr w:type="gramStart"/>
      <w:r w:rsidRPr="007371D6">
        <w:rPr>
          <w:rFonts w:eastAsia="Times New Roman"/>
          <w:sz w:val="28"/>
          <w:szCs w:val="28"/>
          <w:lang w:eastAsia="ru-RU"/>
        </w:rPr>
        <w:t xml:space="preserve">Дипломом лауреата </w:t>
      </w:r>
      <w:r w:rsidRPr="007371D6">
        <w:rPr>
          <w:rFonts w:eastAsia="Times New Roman"/>
          <w:sz w:val="28"/>
          <w:szCs w:val="28"/>
          <w:lang w:val="en-US" w:eastAsia="ru-RU"/>
        </w:rPr>
        <w:t>II</w:t>
      </w:r>
      <w:r w:rsidRPr="007371D6">
        <w:rPr>
          <w:rFonts w:eastAsia="Times New Roman"/>
          <w:sz w:val="28"/>
          <w:szCs w:val="28"/>
          <w:lang w:eastAsia="ru-RU"/>
        </w:rPr>
        <w:t xml:space="preserve"> степени в краевой выставке-конкурсе «Новогодний Баз-ART» награждена руководитель сту</w:t>
      </w:r>
      <w:r w:rsidR="00EA70C2">
        <w:rPr>
          <w:rFonts w:eastAsia="Times New Roman"/>
          <w:sz w:val="28"/>
          <w:szCs w:val="28"/>
          <w:lang w:eastAsia="ru-RU"/>
        </w:rPr>
        <w:t xml:space="preserve">дии изобразительного </w:t>
      </w:r>
      <w:r w:rsidR="00EA70C2" w:rsidRPr="00EA70C2">
        <w:rPr>
          <w:rFonts w:eastAsia="Times New Roman"/>
          <w:sz w:val="28"/>
          <w:szCs w:val="28"/>
          <w:lang w:eastAsia="ru-RU"/>
        </w:rPr>
        <w:t>творчества</w:t>
      </w:r>
      <w:r w:rsidR="00682178" w:rsidRPr="00EA70C2">
        <w:rPr>
          <w:sz w:val="28"/>
          <w:szCs w:val="28"/>
        </w:rPr>
        <w:t>;</w:t>
      </w:r>
      <w:proofErr w:type="gramEnd"/>
    </w:p>
    <w:p w:rsidR="00682178" w:rsidRPr="009C7CEE" w:rsidRDefault="00682178" w:rsidP="00682178">
      <w:pPr>
        <w:pStyle w:val="a3"/>
        <w:numPr>
          <w:ilvl w:val="0"/>
          <w:numId w:val="8"/>
        </w:numPr>
        <w:jc w:val="both"/>
        <w:rPr>
          <w:sz w:val="28"/>
          <w:szCs w:val="28"/>
        </w:rPr>
      </w:pPr>
      <w:r w:rsidRPr="009C7CEE">
        <w:rPr>
          <w:sz w:val="28"/>
          <w:szCs w:val="28"/>
        </w:rPr>
        <w:lastRenderedPageBreak/>
        <w:t>произведен</w:t>
      </w:r>
      <w:r w:rsidR="00CC0079" w:rsidRPr="009C7CEE">
        <w:rPr>
          <w:sz w:val="28"/>
          <w:szCs w:val="28"/>
        </w:rPr>
        <w:t>о устройство входного пандуса для маломобильных групп населения в городском Доме ремесел</w:t>
      </w:r>
      <w:r w:rsidRPr="009C7CEE">
        <w:rPr>
          <w:sz w:val="28"/>
          <w:szCs w:val="28"/>
        </w:rPr>
        <w:t>;</w:t>
      </w:r>
    </w:p>
    <w:p w:rsidR="00682178" w:rsidRPr="00677F07" w:rsidRDefault="00682178" w:rsidP="00682178">
      <w:pPr>
        <w:pStyle w:val="a3"/>
        <w:numPr>
          <w:ilvl w:val="0"/>
          <w:numId w:val="8"/>
        </w:numPr>
        <w:jc w:val="both"/>
        <w:rPr>
          <w:sz w:val="28"/>
          <w:szCs w:val="28"/>
        </w:rPr>
      </w:pPr>
      <w:r w:rsidRPr="00677F07">
        <w:rPr>
          <w:sz w:val="28"/>
          <w:szCs w:val="28"/>
        </w:rPr>
        <w:t xml:space="preserve">приобретена </w:t>
      </w:r>
      <w:proofErr w:type="spellStart"/>
      <w:r w:rsidR="00677F07" w:rsidRPr="00677F07">
        <w:rPr>
          <w:sz w:val="28"/>
          <w:szCs w:val="28"/>
        </w:rPr>
        <w:t>элекитонная</w:t>
      </w:r>
      <w:proofErr w:type="spellEnd"/>
      <w:r w:rsidR="00677F07" w:rsidRPr="00677F07">
        <w:rPr>
          <w:sz w:val="28"/>
          <w:szCs w:val="28"/>
        </w:rPr>
        <w:t xml:space="preserve"> швейная машинка, стол гладильный с парогенератором, мат для резки, набор для </w:t>
      </w:r>
      <w:proofErr w:type="spellStart"/>
      <w:r w:rsidR="00677F07" w:rsidRPr="00677F07">
        <w:rPr>
          <w:sz w:val="28"/>
          <w:szCs w:val="28"/>
        </w:rPr>
        <w:t>Пэчворк</w:t>
      </w:r>
      <w:proofErr w:type="spellEnd"/>
      <w:r w:rsidR="00677F07" w:rsidRPr="00677F07">
        <w:rPr>
          <w:sz w:val="28"/>
          <w:szCs w:val="28"/>
        </w:rPr>
        <w:t xml:space="preserve"> (принадлежности и инструменты), ткацкий станок настольный детский, нити и пряжа</w:t>
      </w:r>
      <w:r w:rsidRPr="00677F07">
        <w:rPr>
          <w:sz w:val="28"/>
          <w:szCs w:val="28"/>
        </w:rPr>
        <w:t>;</w:t>
      </w:r>
    </w:p>
    <w:p w:rsidR="00682178" w:rsidRPr="00CC0079" w:rsidRDefault="00682178" w:rsidP="00682178">
      <w:pPr>
        <w:pStyle w:val="a3"/>
        <w:numPr>
          <w:ilvl w:val="0"/>
          <w:numId w:val="8"/>
        </w:numPr>
        <w:jc w:val="both"/>
        <w:rPr>
          <w:sz w:val="28"/>
          <w:szCs w:val="28"/>
        </w:rPr>
      </w:pPr>
      <w:r w:rsidRPr="00CC0079">
        <w:rPr>
          <w:sz w:val="28"/>
          <w:szCs w:val="28"/>
        </w:rPr>
        <w:t xml:space="preserve">на базе Бородинской ДШИ проводились  творческие проекты как: зональный конкурс исполнителей на народных инструментах «Огни  </w:t>
      </w:r>
      <w:proofErr w:type="spellStart"/>
      <w:r w:rsidRPr="00CC0079">
        <w:rPr>
          <w:sz w:val="28"/>
          <w:szCs w:val="28"/>
        </w:rPr>
        <w:t>КАТЭКа</w:t>
      </w:r>
      <w:proofErr w:type="spellEnd"/>
      <w:r w:rsidRPr="00CC0079">
        <w:rPr>
          <w:sz w:val="28"/>
          <w:szCs w:val="28"/>
        </w:rPr>
        <w:t>», совместный прое</w:t>
      </w:r>
      <w:proofErr w:type="gramStart"/>
      <w:r w:rsidRPr="00CC0079">
        <w:rPr>
          <w:sz w:val="28"/>
          <w:szCs w:val="28"/>
        </w:rPr>
        <w:t>кт с Кр</w:t>
      </w:r>
      <w:proofErr w:type="gramEnd"/>
      <w:r w:rsidRPr="00CC0079">
        <w:rPr>
          <w:sz w:val="28"/>
          <w:szCs w:val="28"/>
        </w:rPr>
        <w:t>асноярским колледжем искусств им. П.И. Иванова-</w:t>
      </w:r>
      <w:proofErr w:type="spellStart"/>
      <w:r w:rsidRPr="00CC0079">
        <w:rPr>
          <w:sz w:val="28"/>
          <w:szCs w:val="28"/>
        </w:rPr>
        <w:t>Радкевича</w:t>
      </w:r>
      <w:proofErr w:type="spellEnd"/>
      <w:r w:rsidRPr="00CC0079">
        <w:rPr>
          <w:sz w:val="28"/>
          <w:szCs w:val="28"/>
        </w:rPr>
        <w:t xml:space="preserve"> «Бородинские ассамблеи» с участием ДМШ и ДШИ восточных групп территорий края. </w:t>
      </w:r>
    </w:p>
    <w:p w:rsidR="00682178" w:rsidRPr="00CC0079" w:rsidRDefault="00682178" w:rsidP="00682178">
      <w:pPr>
        <w:pStyle w:val="a3"/>
        <w:jc w:val="both"/>
        <w:rPr>
          <w:b/>
          <w:sz w:val="28"/>
          <w:szCs w:val="28"/>
        </w:rPr>
      </w:pPr>
      <w:r w:rsidRPr="00CC0079">
        <w:rPr>
          <w:b/>
          <w:sz w:val="28"/>
          <w:szCs w:val="28"/>
          <w:u w:val="single"/>
        </w:rPr>
        <w:t>Подпрограмма 3.</w:t>
      </w:r>
      <w:r w:rsidRPr="00CC0079">
        <w:rPr>
          <w:b/>
          <w:sz w:val="28"/>
          <w:szCs w:val="28"/>
        </w:rPr>
        <w:t xml:space="preserve"> Обеспечение условий реализации муниципальной программы и прочие мероприятия:</w:t>
      </w:r>
    </w:p>
    <w:p w:rsidR="00682178" w:rsidRPr="0040266F" w:rsidRDefault="00682178" w:rsidP="00682178">
      <w:pPr>
        <w:pStyle w:val="a3"/>
        <w:numPr>
          <w:ilvl w:val="0"/>
          <w:numId w:val="8"/>
        </w:numPr>
        <w:jc w:val="both"/>
        <w:rPr>
          <w:sz w:val="28"/>
          <w:szCs w:val="28"/>
        </w:rPr>
      </w:pPr>
      <w:r w:rsidRPr="0040266F">
        <w:rPr>
          <w:sz w:val="28"/>
          <w:szCs w:val="28"/>
        </w:rPr>
        <w:t xml:space="preserve">учащиеся и преподаватели Детской школы </w:t>
      </w:r>
      <w:proofErr w:type="spellStart"/>
      <w:r w:rsidRPr="0040266F">
        <w:rPr>
          <w:sz w:val="28"/>
          <w:szCs w:val="28"/>
        </w:rPr>
        <w:t>исусств</w:t>
      </w:r>
      <w:proofErr w:type="spellEnd"/>
      <w:r w:rsidRPr="0040266F">
        <w:rPr>
          <w:sz w:val="28"/>
          <w:szCs w:val="28"/>
        </w:rPr>
        <w:t xml:space="preserve"> приняли участие в 1</w:t>
      </w:r>
      <w:r w:rsidR="0040266F" w:rsidRPr="0040266F">
        <w:rPr>
          <w:sz w:val="28"/>
          <w:szCs w:val="28"/>
        </w:rPr>
        <w:t>1</w:t>
      </w:r>
      <w:r w:rsidRPr="0040266F">
        <w:rPr>
          <w:sz w:val="28"/>
          <w:szCs w:val="28"/>
        </w:rPr>
        <w:t xml:space="preserve"> конкурсах различного у</w:t>
      </w:r>
      <w:r w:rsidR="0040266F">
        <w:rPr>
          <w:sz w:val="28"/>
          <w:szCs w:val="28"/>
        </w:rPr>
        <w:t>ровня,</w:t>
      </w:r>
      <w:r w:rsidR="0040266F" w:rsidRPr="0040266F">
        <w:rPr>
          <w:sz w:val="28"/>
          <w:szCs w:val="28"/>
        </w:rPr>
        <w:t xml:space="preserve"> 3</w:t>
      </w:r>
      <w:r w:rsidRPr="0040266F">
        <w:rPr>
          <w:sz w:val="28"/>
          <w:szCs w:val="28"/>
        </w:rPr>
        <w:t>7</w:t>
      </w:r>
      <w:r w:rsidR="0040266F" w:rsidRPr="0040266F">
        <w:rPr>
          <w:sz w:val="28"/>
          <w:szCs w:val="28"/>
        </w:rPr>
        <w:t xml:space="preserve"> </w:t>
      </w:r>
      <w:r w:rsidRPr="0040266F">
        <w:rPr>
          <w:sz w:val="28"/>
          <w:szCs w:val="28"/>
        </w:rPr>
        <w:t>солистов  стали лауреатами и дипломантами краевых, всероссийских и международных конкурсов;</w:t>
      </w:r>
    </w:p>
    <w:p w:rsidR="00682178" w:rsidRPr="00BE7C56" w:rsidRDefault="00682178" w:rsidP="00682178">
      <w:pPr>
        <w:pStyle w:val="a3"/>
        <w:numPr>
          <w:ilvl w:val="0"/>
          <w:numId w:val="8"/>
        </w:numPr>
        <w:jc w:val="both"/>
        <w:rPr>
          <w:sz w:val="28"/>
          <w:szCs w:val="28"/>
        </w:rPr>
      </w:pPr>
      <w:r w:rsidRPr="00BE7C56">
        <w:rPr>
          <w:sz w:val="28"/>
          <w:szCs w:val="28"/>
        </w:rPr>
        <w:t>в Бородинской школе искусств успешно реализуется ряд творческих проектов, поддержанных в разные годы министерством культуры Красноярского края: проект «Милосердие», направленный на духовно-эстетическое развитие детей с ограниченными возможностями здоровья  проект «Музыкальная Академия»;</w:t>
      </w:r>
    </w:p>
    <w:p w:rsidR="00682178" w:rsidRPr="00CC0079" w:rsidRDefault="00682178" w:rsidP="00682178">
      <w:pPr>
        <w:pStyle w:val="a3"/>
        <w:numPr>
          <w:ilvl w:val="0"/>
          <w:numId w:val="8"/>
        </w:numPr>
        <w:jc w:val="both"/>
        <w:rPr>
          <w:sz w:val="28"/>
          <w:szCs w:val="28"/>
        </w:rPr>
      </w:pPr>
      <w:r w:rsidRPr="00CC0079">
        <w:rPr>
          <w:sz w:val="28"/>
          <w:szCs w:val="28"/>
        </w:rPr>
        <w:t>на базе Бородинской ДШИ проводилась музыкально-теоретическая викторина «У лиры семь струн»;</w:t>
      </w:r>
    </w:p>
    <w:p w:rsidR="00682178" w:rsidRPr="00677F07" w:rsidRDefault="00682178" w:rsidP="00682178">
      <w:pPr>
        <w:pStyle w:val="a3"/>
        <w:numPr>
          <w:ilvl w:val="0"/>
          <w:numId w:val="8"/>
        </w:numPr>
        <w:jc w:val="both"/>
        <w:rPr>
          <w:sz w:val="28"/>
          <w:szCs w:val="28"/>
        </w:rPr>
      </w:pPr>
      <w:r w:rsidRPr="00677F07">
        <w:rPr>
          <w:sz w:val="28"/>
          <w:szCs w:val="28"/>
        </w:rPr>
        <w:t xml:space="preserve">приобретена мебель, оргтехника, музыкальные инструменты, </w:t>
      </w:r>
      <w:r w:rsidR="00677F07" w:rsidRPr="00677F07">
        <w:rPr>
          <w:sz w:val="28"/>
          <w:szCs w:val="28"/>
        </w:rPr>
        <w:t xml:space="preserve">швейные </w:t>
      </w:r>
      <w:proofErr w:type="spellStart"/>
      <w:r w:rsidR="00677F07" w:rsidRPr="00677F07">
        <w:rPr>
          <w:sz w:val="28"/>
          <w:szCs w:val="28"/>
        </w:rPr>
        <w:t>машинкы</w:t>
      </w:r>
      <w:proofErr w:type="spellEnd"/>
      <w:r w:rsidR="00677F07" w:rsidRPr="00677F07">
        <w:rPr>
          <w:sz w:val="28"/>
          <w:szCs w:val="28"/>
        </w:rPr>
        <w:t>, настольные ткацкие станки, мольберт художественный, станок деревообрабатывающий универсальный</w:t>
      </w:r>
      <w:r w:rsidRPr="00677F07">
        <w:rPr>
          <w:sz w:val="28"/>
          <w:szCs w:val="28"/>
        </w:rPr>
        <w:t>.</w:t>
      </w:r>
    </w:p>
    <w:p w:rsidR="00682178" w:rsidRPr="00CA0A98" w:rsidRDefault="00682178" w:rsidP="00682178">
      <w:pPr>
        <w:pStyle w:val="a3"/>
        <w:jc w:val="both"/>
        <w:rPr>
          <w:b/>
          <w:sz w:val="28"/>
          <w:szCs w:val="28"/>
        </w:rPr>
      </w:pPr>
    </w:p>
    <w:p w:rsidR="00682178" w:rsidRPr="00CA0A98" w:rsidRDefault="00682178" w:rsidP="00682178">
      <w:pPr>
        <w:pStyle w:val="a3"/>
        <w:jc w:val="both"/>
        <w:rPr>
          <w:b/>
          <w:i/>
          <w:sz w:val="28"/>
          <w:szCs w:val="28"/>
        </w:rPr>
      </w:pPr>
      <w:r w:rsidRPr="00CA0A98">
        <w:rPr>
          <w:b/>
          <w:i/>
          <w:sz w:val="28"/>
          <w:szCs w:val="28"/>
        </w:rPr>
        <w:t>ОЦЕНКА ЭФФЕКТИВНОСТИ РЕАЛИЗАЦИИ ПРОГРАММЫ</w:t>
      </w:r>
    </w:p>
    <w:p w:rsidR="00682178" w:rsidRPr="00CA0A98" w:rsidRDefault="00682178" w:rsidP="00682178">
      <w:pPr>
        <w:pStyle w:val="a3"/>
        <w:ind w:firstLine="709"/>
        <w:jc w:val="both"/>
        <w:rPr>
          <w:sz w:val="28"/>
          <w:szCs w:val="28"/>
        </w:rPr>
      </w:pPr>
      <w:r w:rsidRPr="00CA0A98">
        <w:rPr>
          <w:sz w:val="28"/>
          <w:szCs w:val="28"/>
        </w:rPr>
        <w:t>На 201</w:t>
      </w:r>
      <w:r w:rsidR="00CA0A98">
        <w:rPr>
          <w:sz w:val="28"/>
          <w:szCs w:val="28"/>
        </w:rPr>
        <w:t>9</w:t>
      </w:r>
      <w:r w:rsidRPr="00CA0A98">
        <w:rPr>
          <w:sz w:val="28"/>
          <w:szCs w:val="28"/>
        </w:rPr>
        <w:t xml:space="preserve"> год предусмотрено 2 целевых индикатора программы и 19 показателей результативности.</w:t>
      </w:r>
    </w:p>
    <w:p w:rsidR="00682178" w:rsidRPr="00CA0A98" w:rsidRDefault="00682178" w:rsidP="00682178">
      <w:pPr>
        <w:autoSpaceDE w:val="0"/>
        <w:autoSpaceDN w:val="0"/>
        <w:adjustRightInd w:val="0"/>
        <w:spacing w:after="0" w:line="240" w:lineRule="auto"/>
        <w:ind w:firstLine="708"/>
        <w:jc w:val="both"/>
        <w:outlineLvl w:val="1"/>
        <w:rPr>
          <w:sz w:val="28"/>
          <w:szCs w:val="28"/>
        </w:rPr>
      </w:pPr>
      <w:bookmarkStart w:id="73" w:name="_Toc419293793"/>
      <w:bookmarkStart w:id="74" w:name="_Toc419729095"/>
      <w:bookmarkStart w:id="75" w:name="_Toc483906904"/>
      <w:bookmarkStart w:id="76" w:name="_Toc511762948"/>
      <w:bookmarkStart w:id="77" w:name="_Toc5369441"/>
      <w:bookmarkStart w:id="78" w:name="_Toc5372677"/>
      <w:bookmarkStart w:id="79" w:name="_Toc38891652"/>
      <w:r w:rsidRPr="00CA0A98">
        <w:rPr>
          <w:sz w:val="28"/>
          <w:szCs w:val="28"/>
        </w:rPr>
        <w:t>В соответствии с методикой оценки эффективность реализации программы  оценена как</w:t>
      </w:r>
      <w:r w:rsidRPr="00CA0A98">
        <w:rPr>
          <w:b/>
          <w:sz w:val="28"/>
          <w:szCs w:val="28"/>
        </w:rPr>
        <w:t xml:space="preserve"> </w:t>
      </w:r>
      <w:r w:rsidRPr="00CA0A98">
        <w:rPr>
          <w:sz w:val="28"/>
          <w:szCs w:val="28"/>
        </w:rPr>
        <w:t>эффективная:</w:t>
      </w:r>
      <w:bookmarkEnd w:id="73"/>
      <w:bookmarkEnd w:id="74"/>
      <w:bookmarkEnd w:id="75"/>
      <w:bookmarkEnd w:id="76"/>
      <w:bookmarkEnd w:id="77"/>
      <w:bookmarkEnd w:id="78"/>
      <w:bookmarkEnd w:id="79"/>
    </w:p>
    <w:p w:rsidR="00682178" w:rsidRPr="00CA0A98" w:rsidRDefault="00682178" w:rsidP="00682178">
      <w:pPr>
        <w:autoSpaceDE w:val="0"/>
        <w:autoSpaceDN w:val="0"/>
        <w:adjustRightInd w:val="0"/>
        <w:spacing w:after="0" w:line="240" w:lineRule="auto"/>
        <w:ind w:firstLine="708"/>
        <w:jc w:val="both"/>
        <w:outlineLvl w:val="1"/>
        <w:rPr>
          <w:sz w:val="28"/>
          <w:szCs w:val="28"/>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320"/>
        <w:gridCol w:w="2884"/>
      </w:tblGrid>
      <w:tr w:rsidR="00CA0A98" w:rsidRPr="00CA0A98" w:rsidTr="00255CA6">
        <w:trPr>
          <w:trHeight w:val="483"/>
          <w:tblHeader/>
          <w:jc w:val="center"/>
        </w:trPr>
        <w:tc>
          <w:tcPr>
            <w:tcW w:w="6137" w:type="dxa"/>
            <w:vAlign w:val="center"/>
          </w:tcPr>
          <w:p w:rsidR="00682178" w:rsidRPr="00CA0A98" w:rsidRDefault="00682178" w:rsidP="00255CA6">
            <w:pPr>
              <w:spacing w:after="0" w:line="240" w:lineRule="auto"/>
              <w:ind w:firstLine="851"/>
              <w:rPr>
                <w:rFonts w:eastAsia="Times New Roman"/>
                <w:sz w:val="28"/>
                <w:szCs w:val="28"/>
                <w:lang w:eastAsia="ru-RU"/>
              </w:rPr>
            </w:pPr>
            <w:r w:rsidRPr="00CA0A98">
              <w:rPr>
                <w:rFonts w:eastAsia="Times New Roman"/>
                <w:sz w:val="28"/>
                <w:szCs w:val="28"/>
                <w:lang w:eastAsia="ru-RU"/>
              </w:rPr>
              <w:t>Критерий оценки</w:t>
            </w:r>
          </w:p>
        </w:tc>
        <w:tc>
          <w:tcPr>
            <w:tcW w:w="1320" w:type="dxa"/>
            <w:vAlign w:val="center"/>
          </w:tcPr>
          <w:p w:rsidR="00682178" w:rsidRPr="00CA0A98" w:rsidRDefault="00682178" w:rsidP="00255CA6">
            <w:pPr>
              <w:spacing w:after="0" w:line="240" w:lineRule="auto"/>
              <w:jc w:val="center"/>
              <w:rPr>
                <w:rFonts w:eastAsia="Times New Roman"/>
                <w:sz w:val="28"/>
                <w:szCs w:val="28"/>
                <w:lang w:eastAsia="ru-RU"/>
              </w:rPr>
            </w:pPr>
            <w:r w:rsidRPr="00CA0A98">
              <w:rPr>
                <w:rFonts w:eastAsia="Times New Roman"/>
                <w:sz w:val="28"/>
                <w:szCs w:val="28"/>
                <w:lang w:eastAsia="ru-RU"/>
              </w:rPr>
              <w:t>Значение оценки</w:t>
            </w:r>
          </w:p>
        </w:tc>
        <w:tc>
          <w:tcPr>
            <w:tcW w:w="2884" w:type="dxa"/>
            <w:vAlign w:val="center"/>
          </w:tcPr>
          <w:p w:rsidR="00682178" w:rsidRPr="00CA0A98" w:rsidRDefault="00682178" w:rsidP="00255CA6">
            <w:pPr>
              <w:spacing w:after="0" w:line="240" w:lineRule="auto"/>
              <w:jc w:val="center"/>
              <w:rPr>
                <w:rFonts w:eastAsia="Times New Roman"/>
                <w:sz w:val="28"/>
                <w:szCs w:val="28"/>
                <w:lang w:eastAsia="ru-RU"/>
              </w:rPr>
            </w:pPr>
            <w:r w:rsidRPr="00CA0A98">
              <w:rPr>
                <w:rFonts w:eastAsia="Times New Roman"/>
                <w:sz w:val="28"/>
                <w:szCs w:val="28"/>
                <w:lang w:eastAsia="ru-RU"/>
              </w:rPr>
              <w:t>Интерпретация оценки</w:t>
            </w:r>
          </w:p>
        </w:tc>
      </w:tr>
      <w:tr w:rsidR="00CA0A98" w:rsidRPr="00CA0A98" w:rsidTr="00255CA6">
        <w:trPr>
          <w:jc w:val="center"/>
        </w:trPr>
        <w:tc>
          <w:tcPr>
            <w:tcW w:w="6137" w:type="dxa"/>
          </w:tcPr>
          <w:p w:rsidR="00682178" w:rsidRPr="00CA0A98" w:rsidRDefault="00682178" w:rsidP="00255CA6">
            <w:pPr>
              <w:spacing w:after="0" w:line="240" w:lineRule="auto"/>
              <w:jc w:val="both"/>
              <w:rPr>
                <w:rFonts w:eastAsia="Times New Roman"/>
                <w:sz w:val="28"/>
                <w:szCs w:val="28"/>
                <w:lang w:eastAsia="ru-RU"/>
              </w:rPr>
            </w:pPr>
            <w:r w:rsidRPr="00CA0A98">
              <w:rPr>
                <w:sz w:val="28"/>
                <w:szCs w:val="28"/>
                <w:lang w:eastAsia="ru-RU"/>
              </w:rPr>
              <w:t>Средний уровень достижения целевых показателей муниципальной программы</w:t>
            </w:r>
          </w:p>
        </w:tc>
        <w:tc>
          <w:tcPr>
            <w:tcW w:w="1320" w:type="dxa"/>
          </w:tcPr>
          <w:p w:rsidR="00682178" w:rsidRPr="00CA0A98" w:rsidRDefault="00CA0A98" w:rsidP="00255CA6">
            <w:pPr>
              <w:spacing w:after="0" w:line="240" w:lineRule="auto"/>
              <w:jc w:val="center"/>
              <w:rPr>
                <w:rFonts w:eastAsia="Times New Roman"/>
                <w:sz w:val="28"/>
                <w:szCs w:val="28"/>
                <w:lang w:eastAsia="ru-RU"/>
              </w:rPr>
            </w:pPr>
            <w:r w:rsidRPr="00CA0A98">
              <w:rPr>
                <w:rFonts w:eastAsia="Times New Roman"/>
                <w:sz w:val="28"/>
                <w:szCs w:val="28"/>
                <w:lang w:eastAsia="ru-RU"/>
              </w:rPr>
              <w:t>6</w:t>
            </w:r>
          </w:p>
        </w:tc>
        <w:tc>
          <w:tcPr>
            <w:tcW w:w="2884" w:type="dxa"/>
            <w:vMerge w:val="restart"/>
          </w:tcPr>
          <w:p w:rsidR="00682178" w:rsidRPr="00CA0A98" w:rsidRDefault="00682178" w:rsidP="00255CA6">
            <w:pPr>
              <w:spacing w:after="0" w:line="240" w:lineRule="auto"/>
              <w:jc w:val="center"/>
              <w:rPr>
                <w:sz w:val="28"/>
                <w:szCs w:val="28"/>
              </w:rPr>
            </w:pPr>
          </w:p>
        </w:tc>
      </w:tr>
      <w:tr w:rsidR="00CA0A98" w:rsidRPr="00CA0A98" w:rsidTr="00255CA6">
        <w:trPr>
          <w:trHeight w:val="653"/>
          <w:jc w:val="center"/>
        </w:trPr>
        <w:tc>
          <w:tcPr>
            <w:tcW w:w="6137" w:type="dxa"/>
          </w:tcPr>
          <w:p w:rsidR="00682178" w:rsidRPr="00CA0A98" w:rsidRDefault="00682178" w:rsidP="00255CA6">
            <w:pPr>
              <w:spacing w:after="0" w:line="240" w:lineRule="auto"/>
              <w:jc w:val="both"/>
              <w:rPr>
                <w:rFonts w:eastAsia="Times New Roman"/>
                <w:sz w:val="28"/>
                <w:szCs w:val="28"/>
                <w:lang w:eastAsia="ru-RU"/>
              </w:rPr>
            </w:pPr>
            <w:r w:rsidRPr="00CA0A98">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CA0A98" w:rsidRDefault="00682178" w:rsidP="00255CA6">
            <w:pPr>
              <w:spacing w:after="0" w:line="240" w:lineRule="auto"/>
              <w:jc w:val="center"/>
              <w:rPr>
                <w:rFonts w:eastAsia="Times New Roman"/>
                <w:sz w:val="28"/>
                <w:szCs w:val="28"/>
                <w:lang w:eastAsia="ru-RU"/>
              </w:rPr>
            </w:pPr>
            <w:r w:rsidRPr="00CA0A98">
              <w:rPr>
                <w:rFonts w:eastAsia="Times New Roman"/>
                <w:sz w:val="28"/>
                <w:szCs w:val="28"/>
                <w:lang w:eastAsia="ru-RU"/>
              </w:rPr>
              <w:t>10</w:t>
            </w:r>
          </w:p>
        </w:tc>
        <w:tc>
          <w:tcPr>
            <w:tcW w:w="2884" w:type="dxa"/>
            <w:vMerge/>
          </w:tcPr>
          <w:p w:rsidR="00682178" w:rsidRPr="00CA0A98" w:rsidRDefault="00682178" w:rsidP="00255CA6">
            <w:pPr>
              <w:spacing w:after="0" w:line="240" w:lineRule="auto"/>
              <w:jc w:val="center"/>
              <w:rPr>
                <w:sz w:val="28"/>
                <w:szCs w:val="28"/>
              </w:rPr>
            </w:pPr>
          </w:p>
        </w:tc>
      </w:tr>
      <w:tr w:rsidR="00CA0A98" w:rsidRPr="00CA0A98" w:rsidTr="00255CA6">
        <w:trPr>
          <w:trHeight w:val="653"/>
          <w:jc w:val="center"/>
        </w:trPr>
        <w:tc>
          <w:tcPr>
            <w:tcW w:w="6137" w:type="dxa"/>
          </w:tcPr>
          <w:p w:rsidR="00682178" w:rsidRPr="00CA0A98" w:rsidRDefault="00682178" w:rsidP="00255CA6">
            <w:pPr>
              <w:spacing w:after="0" w:line="240" w:lineRule="auto"/>
              <w:jc w:val="both"/>
              <w:rPr>
                <w:sz w:val="28"/>
                <w:szCs w:val="28"/>
              </w:rPr>
            </w:pPr>
            <w:r w:rsidRPr="00CA0A9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CA0A98" w:rsidRDefault="00CA0A98" w:rsidP="00255CA6">
            <w:pPr>
              <w:spacing w:after="0" w:line="240" w:lineRule="auto"/>
              <w:jc w:val="center"/>
              <w:rPr>
                <w:rFonts w:eastAsia="Times New Roman"/>
                <w:sz w:val="28"/>
                <w:szCs w:val="28"/>
                <w:lang w:eastAsia="ru-RU"/>
              </w:rPr>
            </w:pPr>
            <w:r w:rsidRPr="00CA0A98">
              <w:rPr>
                <w:rFonts w:eastAsia="Times New Roman"/>
                <w:sz w:val="28"/>
                <w:szCs w:val="28"/>
                <w:lang w:eastAsia="ru-RU"/>
              </w:rPr>
              <w:t>9,00</w:t>
            </w:r>
          </w:p>
        </w:tc>
        <w:tc>
          <w:tcPr>
            <w:tcW w:w="2884" w:type="dxa"/>
            <w:vMerge/>
          </w:tcPr>
          <w:p w:rsidR="00682178" w:rsidRPr="00CA0A98" w:rsidRDefault="00682178" w:rsidP="00255CA6">
            <w:pPr>
              <w:spacing w:after="0" w:line="240" w:lineRule="auto"/>
              <w:jc w:val="center"/>
              <w:rPr>
                <w:sz w:val="28"/>
                <w:szCs w:val="28"/>
              </w:rPr>
            </w:pPr>
          </w:p>
        </w:tc>
      </w:tr>
      <w:tr w:rsidR="00CA0A98" w:rsidRPr="00CA0A98" w:rsidTr="00255CA6">
        <w:trPr>
          <w:trHeight w:val="549"/>
          <w:jc w:val="center"/>
        </w:trPr>
        <w:tc>
          <w:tcPr>
            <w:tcW w:w="6137" w:type="dxa"/>
          </w:tcPr>
          <w:p w:rsidR="00682178" w:rsidRPr="00CA0A98" w:rsidRDefault="00682178" w:rsidP="00255CA6">
            <w:pPr>
              <w:spacing w:after="0" w:line="240" w:lineRule="auto"/>
              <w:jc w:val="both"/>
              <w:rPr>
                <w:rFonts w:eastAsia="Times New Roman"/>
                <w:b/>
                <w:sz w:val="28"/>
                <w:szCs w:val="28"/>
                <w:lang w:eastAsia="ru-RU"/>
              </w:rPr>
            </w:pPr>
            <w:r w:rsidRPr="00CA0A98">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CA0A98" w:rsidRDefault="00CA0A98" w:rsidP="00255CA6">
            <w:pPr>
              <w:spacing w:after="0" w:line="240" w:lineRule="auto"/>
              <w:jc w:val="center"/>
              <w:rPr>
                <w:rFonts w:eastAsia="Times New Roman"/>
                <w:b/>
                <w:sz w:val="28"/>
                <w:szCs w:val="28"/>
                <w:lang w:eastAsia="ru-RU"/>
              </w:rPr>
            </w:pPr>
            <w:r w:rsidRPr="00CA0A98">
              <w:rPr>
                <w:rFonts w:eastAsia="Times New Roman"/>
                <w:b/>
                <w:sz w:val="28"/>
                <w:szCs w:val="28"/>
                <w:lang w:eastAsia="ru-RU"/>
              </w:rPr>
              <w:t>25,00</w:t>
            </w:r>
          </w:p>
        </w:tc>
        <w:tc>
          <w:tcPr>
            <w:tcW w:w="2884" w:type="dxa"/>
          </w:tcPr>
          <w:p w:rsidR="00682178" w:rsidRPr="00CA0A98" w:rsidRDefault="00682178" w:rsidP="00255CA6">
            <w:pPr>
              <w:spacing w:after="0" w:line="240" w:lineRule="auto"/>
              <w:jc w:val="center"/>
              <w:rPr>
                <w:b/>
                <w:sz w:val="28"/>
                <w:szCs w:val="28"/>
              </w:rPr>
            </w:pPr>
            <w:r w:rsidRPr="00CA0A98">
              <w:rPr>
                <w:b/>
                <w:sz w:val="28"/>
                <w:szCs w:val="28"/>
              </w:rPr>
              <w:t xml:space="preserve">Эффективная </w:t>
            </w:r>
          </w:p>
        </w:tc>
      </w:tr>
    </w:tbl>
    <w:p w:rsidR="00682178" w:rsidRPr="00CA0A98" w:rsidRDefault="00682178" w:rsidP="00682178">
      <w:pPr>
        <w:pStyle w:val="af9"/>
        <w:ind w:firstLine="708"/>
        <w:jc w:val="both"/>
        <w:rPr>
          <w:b w:val="0"/>
        </w:rPr>
      </w:pPr>
    </w:p>
    <w:p w:rsidR="00682178" w:rsidRDefault="00682178" w:rsidP="00682178">
      <w:pPr>
        <w:pStyle w:val="afb"/>
        <w:ind w:firstLine="708"/>
        <w:jc w:val="both"/>
        <w:rPr>
          <w:i w:val="0"/>
        </w:rPr>
      </w:pPr>
      <w:bookmarkStart w:id="80" w:name="_Toc5369442"/>
      <w:bookmarkStart w:id="81" w:name="_Toc5372678"/>
      <w:bookmarkStart w:id="82" w:name="_Toc38891653"/>
      <w:r w:rsidRPr="00CA0A98">
        <w:rPr>
          <w:i w:val="0"/>
        </w:rPr>
        <w:lastRenderedPageBreak/>
        <w:t>Оценка деятельности ответственных исполнителей в части, касающейся реализации муниципальных программ признана удовлетворительной.</w:t>
      </w:r>
      <w:bookmarkEnd w:id="80"/>
      <w:bookmarkEnd w:id="81"/>
      <w:bookmarkEnd w:id="82"/>
    </w:p>
    <w:p w:rsidR="00485F26" w:rsidRPr="006E2760" w:rsidRDefault="00485F26" w:rsidP="00682178">
      <w:pPr>
        <w:pStyle w:val="afb"/>
        <w:ind w:firstLine="708"/>
        <w:jc w:val="both"/>
        <w:rPr>
          <w:i w:val="0"/>
        </w:rPr>
      </w:pPr>
      <w:bookmarkStart w:id="83" w:name="_Toc38891654"/>
      <w:r w:rsidRPr="006E2760">
        <w:rPr>
          <w:i w:val="0"/>
        </w:rPr>
        <w:t>Оценка исполнения муниципального задания проведена по каждому бюджетному учреждению отдельно, на основе годового отчета об исполнении муниципального задания и согласно методике оценки выполнения муниципальными учреждениями муниципального задания на оказание муниципальных услуг (выполнение работ) (Постановление администрации города Бородино от 18.04.2017 № 213). Выполнение муниципальных заданий в целом признано выполненным.</w:t>
      </w:r>
      <w:bookmarkEnd w:id="83"/>
    </w:p>
    <w:p w:rsidR="00682178" w:rsidRPr="00682178" w:rsidRDefault="00682178" w:rsidP="00682178">
      <w:pPr>
        <w:pStyle w:val="afb"/>
        <w:ind w:firstLine="708"/>
        <w:jc w:val="both"/>
        <w:rPr>
          <w:b/>
          <w:color w:val="FF0000"/>
        </w:rPr>
      </w:pPr>
    </w:p>
    <w:p w:rsidR="00682178" w:rsidRPr="00D61246" w:rsidRDefault="00F9253E" w:rsidP="00682178">
      <w:pPr>
        <w:pStyle w:val="afb"/>
        <w:ind w:firstLine="708"/>
        <w:jc w:val="both"/>
        <w:rPr>
          <w:b/>
          <w:i w:val="0"/>
        </w:rPr>
      </w:pPr>
      <w:bookmarkStart w:id="84" w:name="_Toc38891655"/>
      <w:r w:rsidRPr="00D61246">
        <w:rPr>
          <w:b/>
          <w:i w:val="0"/>
        </w:rPr>
        <w:t xml:space="preserve">2. </w:t>
      </w:r>
      <w:r w:rsidR="00682178" w:rsidRPr="00D61246">
        <w:rPr>
          <w:b/>
          <w:i w:val="0"/>
        </w:rPr>
        <w:t>Муниципальная программа «Молодежь Бородино в ХХ</w:t>
      </w:r>
      <w:proofErr w:type="gramStart"/>
      <w:r w:rsidR="00682178" w:rsidRPr="00D61246">
        <w:rPr>
          <w:b/>
          <w:i w:val="0"/>
        </w:rPr>
        <w:t>I</w:t>
      </w:r>
      <w:proofErr w:type="gramEnd"/>
      <w:r w:rsidR="00682178" w:rsidRPr="00D61246">
        <w:rPr>
          <w:b/>
          <w:i w:val="0"/>
        </w:rPr>
        <w:t xml:space="preserve"> веке».</w:t>
      </w:r>
      <w:bookmarkEnd w:id="84"/>
    </w:p>
    <w:p w:rsidR="00682178" w:rsidRPr="00D61246" w:rsidRDefault="00682178" w:rsidP="00682178">
      <w:pPr>
        <w:pStyle w:val="afb"/>
        <w:jc w:val="both"/>
      </w:pPr>
    </w:p>
    <w:p w:rsidR="00682178" w:rsidRPr="00D61246" w:rsidRDefault="00682178" w:rsidP="00682178">
      <w:pPr>
        <w:autoSpaceDE w:val="0"/>
        <w:autoSpaceDN w:val="0"/>
        <w:adjustRightInd w:val="0"/>
        <w:spacing w:after="0" w:line="240" w:lineRule="auto"/>
        <w:jc w:val="both"/>
        <w:rPr>
          <w:sz w:val="28"/>
          <w:szCs w:val="28"/>
        </w:rPr>
      </w:pPr>
      <w:r w:rsidRPr="00D61246">
        <w:rPr>
          <w:b/>
          <w:sz w:val="28"/>
          <w:szCs w:val="28"/>
        </w:rPr>
        <w:t xml:space="preserve">Отдел администрации города, ответственные за реализацию программы: </w:t>
      </w:r>
      <w:r w:rsidRPr="00D61246">
        <w:rPr>
          <w:sz w:val="28"/>
          <w:szCs w:val="28"/>
        </w:rPr>
        <w:t>исполнитель</w:t>
      </w:r>
      <w:r w:rsidRPr="00D61246">
        <w:rPr>
          <w:b/>
          <w:sz w:val="28"/>
          <w:szCs w:val="28"/>
        </w:rPr>
        <w:t xml:space="preserve"> – </w:t>
      </w:r>
      <w:r w:rsidRPr="00D61246">
        <w:rPr>
          <w:sz w:val="28"/>
          <w:szCs w:val="28"/>
        </w:rPr>
        <w:t>Отдел культуры, спорта, молодежной политики и информационного обеспечения администрации города Бородино.</w:t>
      </w:r>
    </w:p>
    <w:p w:rsidR="00682178" w:rsidRPr="00D61246" w:rsidRDefault="00682178" w:rsidP="00682178">
      <w:pPr>
        <w:autoSpaceDE w:val="0"/>
        <w:autoSpaceDN w:val="0"/>
        <w:adjustRightInd w:val="0"/>
        <w:spacing w:after="0" w:line="240" w:lineRule="auto"/>
        <w:jc w:val="both"/>
        <w:rPr>
          <w:b/>
          <w:sz w:val="28"/>
          <w:szCs w:val="28"/>
        </w:rPr>
      </w:pPr>
      <w:r w:rsidRPr="00D61246">
        <w:rPr>
          <w:b/>
          <w:sz w:val="28"/>
          <w:szCs w:val="28"/>
        </w:rPr>
        <w:t>Соисполнители:</w:t>
      </w:r>
    </w:p>
    <w:p w:rsidR="00682178" w:rsidRPr="00D61246" w:rsidRDefault="00682178" w:rsidP="00682178">
      <w:pPr>
        <w:autoSpaceDE w:val="0"/>
        <w:autoSpaceDN w:val="0"/>
        <w:adjustRightInd w:val="0"/>
        <w:spacing w:after="0" w:line="240" w:lineRule="auto"/>
        <w:jc w:val="both"/>
        <w:rPr>
          <w:sz w:val="28"/>
          <w:szCs w:val="28"/>
          <w:lang w:eastAsia="ru-RU"/>
        </w:rPr>
      </w:pPr>
      <w:r w:rsidRPr="00D61246">
        <w:rPr>
          <w:sz w:val="28"/>
          <w:szCs w:val="28"/>
          <w:lang w:eastAsia="ru-RU"/>
        </w:rPr>
        <w:t xml:space="preserve">Администрация города Бородино. </w:t>
      </w:r>
    </w:p>
    <w:p w:rsidR="00682178" w:rsidRPr="00D61246" w:rsidRDefault="00682178" w:rsidP="00682178">
      <w:pPr>
        <w:autoSpaceDE w:val="0"/>
        <w:autoSpaceDN w:val="0"/>
        <w:adjustRightInd w:val="0"/>
        <w:spacing w:after="0" w:line="240" w:lineRule="auto"/>
        <w:jc w:val="both"/>
        <w:rPr>
          <w:bCs/>
          <w:sz w:val="28"/>
          <w:szCs w:val="28"/>
          <w:lang w:eastAsia="ru-RU"/>
        </w:rPr>
      </w:pPr>
      <w:r w:rsidRPr="00D61246">
        <w:rPr>
          <w:b/>
          <w:sz w:val="28"/>
          <w:szCs w:val="28"/>
          <w:lang w:eastAsia="ru-RU"/>
        </w:rPr>
        <w:t>Цель программы:</w:t>
      </w:r>
      <w:r w:rsidRPr="00D61246">
        <w:rPr>
          <w:sz w:val="28"/>
          <w:szCs w:val="28"/>
          <w:lang w:eastAsia="ru-RU"/>
        </w:rPr>
        <w:t xml:space="preserve"> </w:t>
      </w:r>
      <w:r w:rsidRPr="00D61246">
        <w:rPr>
          <w:bCs/>
          <w:sz w:val="28"/>
          <w:szCs w:val="28"/>
          <w:lang w:eastAsia="ru-RU"/>
        </w:rPr>
        <w:t>создание условий для развития потенциала молодежи и его реализация в интересах развития Бородино.</w:t>
      </w:r>
    </w:p>
    <w:p w:rsidR="00682178" w:rsidRPr="00D61246" w:rsidRDefault="00682178" w:rsidP="00682178">
      <w:pPr>
        <w:autoSpaceDE w:val="0"/>
        <w:autoSpaceDN w:val="0"/>
        <w:adjustRightInd w:val="0"/>
        <w:spacing w:after="0" w:line="240" w:lineRule="auto"/>
        <w:jc w:val="both"/>
        <w:rPr>
          <w:sz w:val="28"/>
          <w:szCs w:val="28"/>
          <w:lang w:eastAsia="ru-RU"/>
        </w:rPr>
      </w:pPr>
      <w:r w:rsidRPr="00D61246">
        <w:rPr>
          <w:b/>
          <w:sz w:val="28"/>
          <w:szCs w:val="28"/>
          <w:lang w:eastAsia="ru-RU"/>
        </w:rPr>
        <w:t>Задачи программы:</w:t>
      </w:r>
    </w:p>
    <w:p w:rsidR="00682178" w:rsidRPr="00D61246" w:rsidRDefault="00682178" w:rsidP="00682178">
      <w:pPr>
        <w:pStyle w:val="ac"/>
        <w:numPr>
          <w:ilvl w:val="0"/>
          <w:numId w:val="20"/>
        </w:numPr>
        <w:autoSpaceDE w:val="0"/>
        <w:autoSpaceDN w:val="0"/>
        <w:adjustRightInd w:val="0"/>
        <w:spacing w:after="0" w:line="240" w:lineRule="auto"/>
        <w:jc w:val="both"/>
        <w:outlineLvl w:val="1"/>
        <w:rPr>
          <w:rFonts w:ascii="Times New Roman" w:hAnsi="Times New Roman"/>
          <w:sz w:val="28"/>
          <w:szCs w:val="28"/>
          <w:lang w:eastAsia="ru-RU"/>
        </w:rPr>
      </w:pPr>
      <w:bookmarkStart w:id="85" w:name="_Toc419293805"/>
      <w:bookmarkStart w:id="86" w:name="_Toc419729107"/>
      <w:bookmarkStart w:id="87" w:name="_Toc483906941"/>
      <w:bookmarkStart w:id="88" w:name="_Toc511762885"/>
      <w:bookmarkStart w:id="89" w:name="_Toc5369478"/>
      <w:bookmarkStart w:id="90" w:name="_Toc5372714"/>
      <w:bookmarkStart w:id="91" w:name="_Toc38891656"/>
      <w:r w:rsidRPr="00D61246">
        <w:rPr>
          <w:rFonts w:ascii="Times New Roman" w:hAnsi="Times New Roman"/>
          <w:sz w:val="28"/>
          <w:szCs w:val="28"/>
          <w:lang w:eastAsia="ru-RU"/>
        </w:rPr>
        <w:t>создание условий успешной социализации и эффективной самореализации молодежи Бородино;</w:t>
      </w:r>
      <w:bookmarkEnd w:id="85"/>
      <w:bookmarkEnd w:id="86"/>
      <w:bookmarkEnd w:id="87"/>
      <w:bookmarkEnd w:id="88"/>
      <w:bookmarkEnd w:id="89"/>
      <w:bookmarkEnd w:id="90"/>
      <w:bookmarkEnd w:id="91"/>
    </w:p>
    <w:p w:rsidR="00682178" w:rsidRPr="00D61246" w:rsidRDefault="00682178" w:rsidP="00682178">
      <w:pPr>
        <w:pStyle w:val="ac"/>
        <w:numPr>
          <w:ilvl w:val="0"/>
          <w:numId w:val="20"/>
        </w:numPr>
        <w:autoSpaceDE w:val="0"/>
        <w:autoSpaceDN w:val="0"/>
        <w:adjustRightInd w:val="0"/>
        <w:spacing w:after="0" w:line="240" w:lineRule="auto"/>
        <w:jc w:val="both"/>
        <w:outlineLvl w:val="1"/>
        <w:rPr>
          <w:rFonts w:ascii="Times New Roman" w:hAnsi="Times New Roman"/>
          <w:sz w:val="28"/>
          <w:szCs w:val="28"/>
          <w:lang w:eastAsia="ru-RU"/>
        </w:rPr>
      </w:pPr>
      <w:bookmarkStart w:id="92" w:name="_Toc419293806"/>
      <w:bookmarkStart w:id="93" w:name="_Toc419729108"/>
      <w:bookmarkStart w:id="94" w:name="_Toc483906942"/>
      <w:bookmarkStart w:id="95" w:name="_Toc511762886"/>
      <w:bookmarkStart w:id="96" w:name="_Toc5369479"/>
      <w:bookmarkStart w:id="97" w:name="_Toc5372715"/>
      <w:bookmarkStart w:id="98" w:name="_Toc38891657"/>
      <w:r w:rsidRPr="00D61246">
        <w:rPr>
          <w:rFonts w:ascii="Times New Roman" w:hAnsi="Times New Roman"/>
          <w:sz w:val="28"/>
          <w:szCs w:val="28"/>
          <w:lang w:eastAsia="ru-RU"/>
        </w:rPr>
        <w:t>создание условий для дальнейшего развития и совершенствования системы патриотического воспитания</w:t>
      </w:r>
      <w:bookmarkEnd w:id="92"/>
      <w:bookmarkEnd w:id="93"/>
      <w:bookmarkEnd w:id="94"/>
      <w:r w:rsidRPr="00D61246">
        <w:rPr>
          <w:rFonts w:ascii="Times New Roman" w:hAnsi="Times New Roman"/>
          <w:sz w:val="28"/>
          <w:szCs w:val="28"/>
          <w:lang w:eastAsia="ru-RU"/>
        </w:rPr>
        <w:t>.</w:t>
      </w:r>
      <w:bookmarkEnd w:id="95"/>
      <w:bookmarkEnd w:id="96"/>
      <w:bookmarkEnd w:id="97"/>
      <w:bookmarkEnd w:id="98"/>
    </w:p>
    <w:p w:rsidR="00682178" w:rsidRPr="00D61246" w:rsidRDefault="00682178" w:rsidP="00682178">
      <w:pPr>
        <w:autoSpaceDE w:val="0"/>
        <w:autoSpaceDN w:val="0"/>
        <w:adjustRightInd w:val="0"/>
        <w:spacing w:after="0" w:line="240" w:lineRule="auto"/>
        <w:jc w:val="both"/>
        <w:rPr>
          <w:bCs/>
          <w:sz w:val="28"/>
          <w:szCs w:val="28"/>
          <w:lang w:eastAsia="ru-RU"/>
        </w:rPr>
      </w:pPr>
      <w:r w:rsidRPr="00D61246">
        <w:rPr>
          <w:b/>
          <w:sz w:val="28"/>
          <w:szCs w:val="28"/>
          <w:lang w:eastAsia="ru-RU"/>
        </w:rPr>
        <w:t>Финансирование программы</w:t>
      </w:r>
    </w:p>
    <w:p w:rsidR="00682178" w:rsidRPr="00D61246" w:rsidRDefault="00682178" w:rsidP="00682178">
      <w:pPr>
        <w:pStyle w:val="a3"/>
        <w:jc w:val="both"/>
        <w:rPr>
          <w:sz w:val="28"/>
          <w:szCs w:val="28"/>
        </w:rPr>
      </w:pPr>
      <w:r w:rsidRPr="00D61246">
        <w:rPr>
          <w:sz w:val="28"/>
          <w:szCs w:val="28"/>
          <w:lang w:eastAsia="ru-RU"/>
        </w:rPr>
        <w:t>Объем плановых ассигнований составил</w:t>
      </w:r>
      <w:r w:rsidRPr="00D61246">
        <w:rPr>
          <w:sz w:val="28"/>
          <w:szCs w:val="28"/>
        </w:rPr>
        <w:t xml:space="preserve"> – 6</w:t>
      </w:r>
      <w:r w:rsidR="00D61246" w:rsidRPr="00D61246">
        <w:rPr>
          <w:sz w:val="28"/>
          <w:szCs w:val="28"/>
        </w:rPr>
        <w:t> 702 921,78</w:t>
      </w:r>
      <w:r w:rsidRPr="00D61246">
        <w:rPr>
          <w:sz w:val="28"/>
          <w:szCs w:val="28"/>
        </w:rPr>
        <w:t xml:space="preserve"> руб.,</w:t>
      </w:r>
    </w:p>
    <w:p w:rsidR="00682178" w:rsidRPr="00D61246" w:rsidRDefault="00682178" w:rsidP="00682178">
      <w:pPr>
        <w:pStyle w:val="a3"/>
        <w:jc w:val="both"/>
        <w:rPr>
          <w:sz w:val="28"/>
          <w:szCs w:val="28"/>
        </w:rPr>
      </w:pPr>
      <w:r w:rsidRPr="00D61246">
        <w:rPr>
          <w:sz w:val="28"/>
          <w:szCs w:val="28"/>
        </w:rPr>
        <w:t xml:space="preserve"> в том числе, за счет средств:</w:t>
      </w:r>
    </w:p>
    <w:p w:rsidR="00682178" w:rsidRPr="00D61246" w:rsidRDefault="00682178" w:rsidP="00682178">
      <w:pPr>
        <w:pStyle w:val="a3"/>
        <w:jc w:val="both"/>
        <w:rPr>
          <w:sz w:val="28"/>
          <w:szCs w:val="28"/>
        </w:rPr>
      </w:pPr>
      <w:r w:rsidRPr="00D61246">
        <w:rPr>
          <w:sz w:val="28"/>
          <w:szCs w:val="28"/>
        </w:rPr>
        <w:t xml:space="preserve">- местного бюджета – </w:t>
      </w:r>
      <w:r w:rsidR="00D61246" w:rsidRPr="00D61246">
        <w:rPr>
          <w:sz w:val="28"/>
          <w:szCs w:val="28"/>
        </w:rPr>
        <w:t>6 218 734,96</w:t>
      </w:r>
      <w:r w:rsidRPr="00D61246">
        <w:rPr>
          <w:sz w:val="28"/>
          <w:szCs w:val="28"/>
        </w:rPr>
        <w:t xml:space="preserve"> руб.;</w:t>
      </w:r>
    </w:p>
    <w:p w:rsidR="00682178" w:rsidRPr="00D61246" w:rsidRDefault="00682178" w:rsidP="00682178">
      <w:pPr>
        <w:pStyle w:val="a3"/>
        <w:jc w:val="both"/>
        <w:rPr>
          <w:sz w:val="28"/>
          <w:szCs w:val="28"/>
        </w:rPr>
      </w:pPr>
      <w:r w:rsidRPr="00D61246">
        <w:rPr>
          <w:sz w:val="28"/>
          <w:szCs w:val="28"/>
        </w:rPr>
        <w:t xml:space="preserve">- краевого бюджета – </w:t>
      </w:r>
      <w:r w:rsidR="00D61246" w:rsidRPr="00D61246">
        <w:rPr>
          <w:sz w:val="28"/>
          <w:szCs w:val="28"/>
        </w:rPr>
        <w:t>244 300,00</w:t>
      </w:r>
      <w:r w:rsidRPr="00D61246">
        <w:rPr>
          <w:sz w:val="28"/>
          <w:szCs w:val="28"/>
        </w:rPr>
        <w:t xml:space="preserve"> руб.</w:t>
      </w:r>
    </w:p>
    <w:p w:rsidR="00682178" w:rsidRPr="00D61246"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99" w:name="_Toc419293808"/>
      <w:bookmarkStart w:id="100" w:name="_Toc419729110"/>
      <w:bookmarkStart w:id="101" w:name="_Toc483906944"/>
      <w:bookmarkStart w:id="102" w:name="_Toc511762887"/>
      <w:bookmarkStart w:id="103" w:name="_Toc5369480"/>
      <w:bookmarkStart w:id="104" w:name="_Toc5372716"/>
      <w:bookmarkStart w:id="105" w:name="_Toc38891658"/>
      <w:r w:rsidRPr="00D61246">
        <w:rPr>
          <w:rFonts w:ascii="Times New Roman" w:hAnsi="Times New Roman"/>
          <w:sz w:val="28"/>
          <w:szCs w:val="28"/>
        </w:rPr>
        <w:t xml:space="preserve">Объем исполнения Программы </w:t>
      </w:r>
      <w:r w:rsidRPr="00D61246">
        <w:rPr>
          <w:rFonts w:ascii="Times New Roman" w:hAnsi="Times New Roman"/>
          <w:sz w:val="28"/>
          <w:szCs w:val="28"/>
          <w:lang w:eastAsia="ru-RU"/>
        </w:rPr>
        <w:t xml:space="preserve">составил </w:t>
      </w:r>
      <w:r w:rsidRPr="00D61246">
        <w:rPr>
          <w:rFonts w:ascii="Times New Roman" w:hAnsi="Times New Roman"/>
          <w:sz w:val="28"/>
          <w:szCs w:val="28"/>
        </w:rPr>
        <w:t>–</w:t>
      </w:r>
      <w:r w:rsidRPr="00D61246">
        <w:rPr>
          <w:rFonts w:ascii="Times New Roman" w:hAnsi="Times New Roman"/>
          <w:sz w:val="28"/>
          <w:szCs w:val="28"/>
          <w:lang w:eastAsia="ru-RU"/>
        </w:rPr>
        <w:t xml:space="preserve"> </w:t>
      </w:r>
      <w:r w:rsidR="00D61246" w:rsidRPr="00D61246">
        <w:rPr>
          <w:rFonts w:ascii="Times New Roman" w:hAnsi="Times New Roman"/>
          <w:sz w:val="28"/>
          <w:szCs w:val="28"/>
          <w:lang w:eastAsia="ru-RU"/>
        </w:rPr>
        <w:t>6 700 744,44</w:t>
      </w:r>
      <w:r w:rsidRPr="00D61246">
        <w:rPr>
          <w:rFonts w:ascii="Times New Roman" w:hAnsi="Times New Roman"/>
          <w:sz w:val="28"/>
          <w:szCs w:val="28"/>
        </w:rPr>
        <w:t xml:space="preserve"> руб.(99,</w:t>
      </w:r>
      <w:r w:rsidR="00D61246" w:rsidRPr="00D61246">
        <w:rPr>
          <w:rFonts w:ascii="Times New Roman" w:hAnsi="Times New Roman"/>
          <w:sz w:val="28"/>
          <w:szCs w:val="28"/>
        </w:rPr>
        <w:t xml:space="preserve">97 </w:t>
      </w:r>
      <w:r w:rsidRPr="00D61246">
        <w:rPr>
          <w:rFonts w:ascii="Times New Roman" w:hAnsi="Times New Roman"/>
          <w:sz w:val="28"/>
          <w:szCs w:val="28"/>
        </w:rPr>
        <w:t>%),</w:t>
      </w:r>
      <w:bookmarkEnd w:id="99"/>
      <w:bookmarkEnd w:id="100"/>
      <w:bookmarkEnd w:id="101"/>
      <w:bookmarkEnd w:id="102"/>
      <w:bookmarkEnd w:id="103"/>
      <w:bookmarkEnd w:id="104"/>
      <w:bookmarkEnd w:id="105"/>
      <w:r w:rsidRPr="00D61246">
        <w:rPr>
          <w:rFonts w:ascii="Times New Roman" w:hAnsi="Times New Roman"/>
          <w:sz w:val="28"/>
          <w:szCs w:val="28"/>
        </w:rPr>
        <w:t xml:space="preserve"> </w:t>
      </w:r>
    </w:p>
    <w:p w:rsidR="00682178" w:rsidRPr="00D61246"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106" w:name="_Toc419293809"/>
      <w:bookmarkStart w:id="107" w:name="_Toc419729111"/>
      <w:bookmarkStart w:id="108" w:name="_Toc483906945"/>
      <w:bookmarkStart w:id="109" w:name="_Toc511762888"/>
      <w:bookmarkStart w:id="110" w:name="_Toc5369481"/>
      <w:bookmarkStart w:id="111" w:name="_Toc5372717"/>
      <w:bookmarkStart w:id="112" w:name="_Toc38891659"/>
      <w:r w:rsidRPr="00D61246">
        <w:rPr>
          <w:rFonts w:ascii="Times New Roman" w:hAnsi="Times New Roman"/>
          <w:sz w:val="28"/>
          <w:szCs w:val="28"/>
        </w:rPr>
        <w:t>в том числе, за счет средств:</w:t>
      </w:r>
      <w:bookmarkEnd w:id="106"/>
      <w:bookmarkEnd w:id="107"/>
      <w:bookmarkEnd w:id="108"/>
      <w:bookmarkEnd w:id="109"/>
      <w:bookmarkEnd w:id="110"/>
      <w:bookmarkEnd w:id="111"/>
      <w:bookmarkEnd w:id="112"/>
    </w:p>
    <w:p w:rsidR="00682178" w:rsidRPr="00D61246" w:rsidRDefault="00682178" w:rsidP="00682178">
      <w:pPr>
        <w:pStyle w:val="a3"/>
        <w:jc w:val="both"/>
        <w:rPr>
          <w:sz w:val="28"/>
          <w:szCs w:val="28"/>
        </w:rPr>
      </w:pPr>
      <w:r w:rsidRPr="00D61246">
        <w:rPr>
          <w:sz w:val="28"/>
          <w:szCs w:val="28"/>
        </w:rPr>
        <w:t xml:space="preserve">- местного бюджета – </w:t>
      </w:r>
      <w:r w:rsidR="00D61246" w:rsidRPr="00D61246">
        <w:rPr>
          <w:sz w:val="28"/>
          <w:szCs w:val="28"/>
        </w:rPr>
        <w:t>6 219 168,15</w:t>
      </w:r>
      <w:r w:rsidRPr="00D61246">
        <w:rPr>
          <w:sz w:val="28"/>
          <w:szCs w:val="28"/>
        </w:rPr>
        <w:t xml:space="preserve"> руб.;</w:t>
      </w:r>
    </w:p>
    <w:p w:rsidR="00682178" w:rsidRPr="00D61246" w:rsidRDefault="00682178" w:rsidP="00682178">
      <w:pPr>
        <w:pStyle w:val="a3"/>
        <w:jc w:val="both"/>
        <w:rPr>
          <w:sz w:val="28"/>
          <w:szCs w:val="28"/>
        </w:rPr>
      </w:pPr>
      <w:r w:rsidRPr="00D61246">
        <w:rPr>
          <w:sz w:val="28"/>
          <w:szCs w:val="28"/>
        </w:rPr>
        <w:t xml:space="preserve">- краевого бюджета – </w:t>
      </w:r>
      <w:r w:rsidR="00D61246" w:rsidRPr="00D61246">
        <w:rPr>
          <w:sz w:val="28"/>
          <w:szCs w:val="28"/>
        </w:rPr>
        <w:t>484 186,82</w:t>
      </w:r>
      <w:r w:rsidRPr="00D61246">
        <w:rPr>
          <w:sz w:val="28"/>
          <w:szCs w:val="28"/>
        </w:rPr>
        <w:t xml:space="preserve"> руб.</w:t>
      </w:r>
    </w:p>
    <w:p w:rsidR="00682178" w:rsidRPr="00D61246"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113" w:name="_Toc419293810"/>
      <w:bookmarkStart w:id="114" w:name="_Toc419729112"/>
      <w:bookmarkStart w:id="115" w:name="_Toc483906946"/>
      <w:bookmarkStart w:id="116" w:name="_Toc511762889"/>
      <w:bookmarkStart w:id="117" w:name="_Toc5369482"/>
      <w:bookmarkStart w:id="118" w:name="_Toc5372718"/>
      <w:bookmarkStart w:id="119" w:name="_Toc38891660"/>
      <w:r w:rsidRPr="00D61246">
        <w:rPr>
          <w:rFonts w:ascii="Times New Roman" w:hAnsi="Times New Roman"/>
          <w:sz w:val="28"/>
          <w:szCs w:val="28"/>
        </w:rPr>
        <w:t xml:space="preserve">Объем неисполнения Программы составил – </w:t>
      </w:r>
      <w:r w:rsidR="00D61246" w:rsidRPr="00D61246">
        <w:rPr>
          <w:rFonts w:ascii="Times New Roman" w:hAnsi="Times New Roman"/>
          <w:sz w:val="28"/>
          <w:szCs w:val="28"/>
        </w:rPr>
        <w:t>2 177,34</w:t>
      </w:r>
      <w:r w:rsidRPr="00D61246">
        <w:rPr>
          <w:rFonts w:ascii="Times New Roman" w:hAnsi="Times New Roman"/>
          <w:sz w:val="28"/>
          <w:szCs w:val="28"/>
        </w:rPr>
        <w:t xml:space="preserve"> руб. (0,</w:t>
      </w:r>
      <w:r w:rsidR="00D61246" w:rsidRPr="00D61246">
        <w:rPr>
          <w:rFonts w:ascii="Times New Roman" w:hAnsi="Times New Roman"/>
          <w:sz w:val="28"/>
          <w:szCs w:val="28"/>
        </w:rPr>
        <w:t xml:space="preserve">03 </w:t>
      </w:r>
      <w:r w:rsidRPr="00D61246">
        <w:rPr>
          <w:rFonts w:ascii="Times New Roman" w:hAnsi="Times New Roman"/>
          <w:sz w:val="28"/>
          <w:szCs w:val="28"/>
        </w:rPr>
        <w:t>%).</w:t>
      </w:r>
      <w:bookmarkEnd w:id="113"/>
      <w:bookmarkEnd w:id="114"/>
      <w:bookmarkEnd w:id="115"/>
      <w:bookmarkEnd w:id="116"/>
      <w:bookmarkEnd w:id="117"/>
      <w:bookmarkEnd w:id="118"/>
      <w:bookmarkEnd w:id="119"/>
    </w:p>
    <w:p w:rsidR="00682178" w:rsidRPr="00682178" w:rsidRDefault="00682178" w:rsidP="00682178">
      <w:pPr>
        <w:autoSpaceDE w:val="0"/>
        <w:autoSpaceDN w:val="0"/>
        <w:adjustRightInd w:val="0"/>
        <w:spacing w:after="0" w:line="240" w:lineRule="auto"/>
        <w:ind w:firstLine="708"/>
        <w:jc w:val="both"/>
        <w:outlineLvl w:val="1"/>
        <w:rPr>
          <w:b/>
          <w:color w:val="FF0000"/>
          <w:sz w:val="28"/>
          <w:szCs w:val="28"/>
          <w:lang w:eastAsia="ru-RU"/>
        </w:rPr>
      </w:pPr>
    </w:p>
    <w:p w:rsidR="00682178" w:rsidRPr="00CA0A98" w:rsidRDefault="00682178" w:rsidP="00682178">
      <w:pPr>
        <w:autoSpaceDE w:val="0"/>
        <w:autoSpaceDN w:val="0"/>
        <w:adjustRightInd w:val="0"/>
        <w:spacing w:after="0" w:line="240" w:lineRule="auto"/>
        <w:jc w:val="both"/>
        <w:outlineLvl w:val="1"/>
        <w:rPr>
          <w:b/>
          <w:i/>
          <w:sz w:val="28"/>
          <w:szCs w:val="28"/>
          <w:lang w:eastAsia="ru-RU"/>
        </w:rPr>
      </w:pPr>
      <w:bookmarkStart w:id="120" w:name="_Toc419293811"/>
      <w:bookmarkStart w:id="121" w:name="_Toc419729113"/>
      <w:bookmarkStart w:id="122" w:name="_Toc483906947"/>
      <w:bookmarkStart w:id="123" w:name="_Toc511762890"/>
      <w:bookmarkStart w:id="124" w:name="_Toc5369483"/>
      <w:bookmarkStart w:id="125" w:name="_Toc5372719"/>
      <w:bookmarkStart w:id="126" w:name="_Toc38891661"/>
      <w:r w:rsidRPr="00CA0A98">
        <w:rPr>
          <w:b/>
          <w:i/>
          <w:sz w:val="28"/>
          <w:szCs w:val="28"/>
          <w:lang w:eastAsia="ru-RU"/>
        </w:rPr>
        <w:t>ОСНОВНЫЕ РЕЗУЛЬТАТЫ ВЫПОЛНЕНИЯ ПРОГРАММЫ</w:t>
      </w:r>
      <w:bookmarkEnd w:id="120"/>
      <w:bookmarkEnd w:id="121"/>
      <w:bookmarkEnd w:id="122"/>
      <w:bookmarkEnd w:id="123"/>
      <w:bookmarkEnd w:id="124"/>
      <w:bookmarkEnd w:id="125"/>
      <w:bookmarkEnd w:id="126"/>
    </w:p>
    <w:p w:rsidR="00682178" w:rsidRPr="00CA0A98" w:rsidRDefault="00682178" w:rsidP="00682178">
      <w:pPr>
        <w:pStyle w:val="a3"/>
        <w:jc w:val="both"/>
        <w:rPr>
          <w:b/>
          <w:i/>
          <w:sz w:val="28"/>
          <w:szCs w:val="28"/>
        </w:rPr>
      </w:pPr>
      <w:r w:rsidRPr="00CA0A98">
        <w:rPr>
          <w:b/>
          <w:sz w:val="28"/>
          <w:szCs w:val="28"/>
          <w:u w:val="single"/>
        </w:rPr>
        <w:t>Подпрограмма 1</w:t>
      </w:r>
      <w:r w:rsidRPr="00CA0A98">
        <w:t xml:space="preserve"> </w:t>
      </w:r>
      <w:r w:rsidRPr="00CA0A98">
        <w:rPr>
          <w:b/>
          <w:sz w:val="28"/>
          <w:szCs w:val="28"/>
        </w:rPr>
        <w:t>Вовлечение молодежи в социальные практики:</w:t>
      </w:r>
    </w:p>
    <w:p w:rsidR="00682178" w:rsidRPr="00CA0A98" w:rsidRDefault="00682178" w:rsidP="00682178">
      <w:pPr>
        <w:pStyle w:val="a3"/>
        <w:numPr>
          <w:ilvl w:val="0"/>
          <w:numId w:val="8"/>
        </w:numPr>
        <w:jc w:val="both"/>
        <w:rPr>
          <w:sz w:val="28"/>
          <w:szCs w:val="28"/>
        </w:rPr>
      </w:pPr>
      <w:r w:rsidRPr="00CA0A98">
        <w:rPr>
          <w:sz w:val="28"/>
          <w:szCs w:val="28"/>
        </w:rPr>
        <w:t>трудоустроено  1</w:t>
      </w:r>
      <w:r w:rsidR="00CA0A98" w:rsidRPr="00CA0A98">
        <w:rPr>
          <w:sz w:val="28"/>
          <w:szCs w:val="28"/>
        </w:rPr>
        <w:t>94</w:t>
      </w:r>
      <w:r w:rsidRPr="00CA0A98">
        <w:rPr>
          <w:sz w:val="28"/>
          <w:szCs w:val="28"/>
        </w:rPr>
        <w:t xml:space="preserve"> несовершеннолетних граждан в возрасте от 14 до 18 лет;</w:t>
      </w:r>
    </w:p>
    <w:p w:rsidR="00682178" w:rsidRPr="00CA0A98" w:rsidRDefault="00682178" w:rsidP="00682178">
      <w:pPr>
        <w:pStyle w:val="a3"/>
        <w:numPr>
          <w:ilvl w:val="0"/>
          <w:numId w:val="8"/>
        </w:numPr>
        <w:jc w:val="both"/>
        <w:rPr>
          <w:sz w:val="28"/>
          <w:szCs w:val="28"/>
        </w:rPr>
      </w:pPr>
      <w:r w:rsidRPr="00CA0A98">
        <w:rPr>
          <w:rFonts w:eastAsia="Times New Roman"/>
          <w:sz w:val="28"/>
          <w:szCs w:val="28"/>
          <w:lang w:eastAsia="ru-RU"/>
        </w:rPr>
        <w:t>поддержано 1</w:t>
      </w:r>
      <w:r w:rsidR="00CA0A98" w:rsidRPr="00CA0A98">
        <w:rPr>
          <w:rFonts w:eastAsia="Times New Roman"/>
          <w:sz w:val="28"/>
          <w:szCs w:val="28"/>
          <w:lang w:eastAsia="ru-RU"/>
        </w:rPr>
        <w:t>4</w:t>
      </w:r>
      <w:r w:rsidRPr="00CA0A98">
        <w:rPr>
          <w:rFonts w:eastAsia="Times New Roman"/>
          <w:sz w:val="28"/>
          <w:szCs w:val="28"/>
          <w:lang w:eastAsia="ru-RU"/>
        </w:rPr>
        <w:t> проектов</w:t>
      </w:r>
      <w:r w:rsidRPr="00CA0A98">
        <w:rPr>
          <w:sz w:val="28"/>
          <w:szCs w:val="28"/>
        </w:rPr>
        <w:t>;</w:t>
      </w:r>
    </w:p>
    <w:p w:rsidR="00CA0A98" w:rsidRPr="00CA0A98" w:rsidRDefault="00682178" w:rsidP="00CA0A98">
      <w:pPr>
        <w:pStyle w:val="a3"/>
        <w:numPr>
          <w:ilvl w:val="0"/>
          <w:numId w:val="8"/>
        </w:numPr>
        <w:jc w:val="both"/>
        <w:rPr>
          <w:b/>
          <w:color w:val="FF0000"/>
          <w:sz w:val="28"/>
          <w:szCs w:val="28"/>
          <w:u w:val="single"/>
        </w:rPr>
      </w:pPr>
      <w:r w:rsidRPr="00CA0A98">
        <w:rPr>
          <w:rFonts w:eastAsia="Times New Roman"/>
          <w:sz w:val="28"/>
          <w:szCs w:val="28"/>
          <w:lang w:eastAsia="ru-RU"/>
        </w:rPr>
        <w:t xml:space="preserve">развиваются  на базе Молодежного центра  7 муниципальных штабов краевых флагманских программ, в которых </w:t>
      </w:r>
      <w:proofErr w:type="gramStart"/>
      <w:r w:rsidRPr="00CA0A98">
        <w:rPr>
          <w:rFonts w:eastAsia="Times New Roman"/>
          <w:sz w:val="28"/>
          <w:szCs w:val="28"/>
          <w:lang w:eastAsia="ru-RU"/>
        </w:rPr>
        <w:t>заняты</w:t>
      </w:r>
      <w:proofErr w:type="gramEnd"/>
      <w:r w:rsidRPr="00CA0A98">
        <w:rPr>
          <w:rFonts w:eastAsia="Times New Roman"/>
          <w:sz w:val="28"/>
          <w:szCs w:val="28"/>
          <w:lang w:eastAsia="ru-RU"/>
        </w:rPr>
        <w:t xml:space="preserve"> 350 человек: «Добровольчество», «Моя территория», «Ассоциация военно-патриотических клубов», "Волонтеры Победы" «Робототехника НТТМ»,   «</w:t>
      </w:r>
      <w:proofErr w:type="gramStart"/>
      <w:r w:rsidRPr="00CA0A98">
        <w:rPr>
          <w:rFonts w:eastAsia="Times New Roman"/>
          <w:sz w:val="28"/>
          <w:szCs w:val="28"/>
          <w:lang w:eastAsia="ru-RU"/>
        </w:rPr>
        <w:t>Арт</w:t>
      </w:r>
      <w:proofErr w:type="gramEnd"/>
      <w:r w:rsidRPr="00CA0A98">
        <w:rPr>
          <w:rFonts w:eastAsia="Times New Roman"/>
          <w:sz w:val="28"/>
          <w:szCs w:val="28"/>
          <w:lang w:eastAsia="ru-RU"/>
        </w:rPr>
        <w:t xml:space="preserve"> – парад», "Беги за мной! Сибирь!". Их основные направления: подготовка допризывной молодежи, проведение акций в дни государственных праздников, волонтерская помощь </w:t>
      </w:r>
      <w:r w:rsidRPr="00CA0A98">
        <w:rPr>
          <w:rFonts w:eastAsia="Times New Roman"/>
          <w:sz w:val="28"/>
          <w:szCs w:val="28"/>
          <w:lang w:eastAsia="ru-RU"/>
        </w:rPr>
        <w:lastRenderedPageBreak/>
        <w:t>нуждающимся ветеранам, благоустройство территории города, проектная деятельность, здоровый образ жизни</w:t>
      </w:r>
      <w:r w:rsidR="00CA0A98">
        <w:rPr>
          <w:rFonts w:eastAsia="Times New Roman"/>
          <w:sz w:val="28"/>
          <w:szCs w:val="28"/>
          <w:lang w:eastAsia="ru-RU"/>
        </w:rPr>
        <w:t>.</w:t>
      </w:r>
    </w:p>
    <w:p w:rsidR="00682178" w:rsidRPr="00CA0A98" w:rsidRDefault="00682178" w:rsidP="00CA0A98">
      <w:pPr>
        <w:pStyle w:val="a3"/>
        <w:ind w:left="360"/>
        <w:jc w:val="both"/>
        <w:rPr>
          <w:b/>
          <w:sz w:val="28"/>
          <w:szCs w:val="28"/>
          <w:u w:val="single"/>
        </w:rPr>
      </w:pPr>
      <w:r w:rsidRPr="00CA0A98">
        <w:rPr>
          <w:b/>
          <w:sz w:val="28"/>
          <w:szCs w:val="28"/>
          <w:u w:val="single"/>
        </w:rPr>
        <w:t>Подпрограмма 2</w:t>
      </w:r>
      <w:r w:rsidRPr="00CA0A98">
        <w:rPr>
          <w:b/>
          <w:sz w:val="28"/>
          <w:szCs w:val="28"/>
        </w:rPr>
        <w:t>. Патриотическое воспитание молодежи города Бородино:</w:t>
      </w:r>
    </w:p>
    <w:p w:rsidR="00682178" w:rsidRPr="00CA0A98" w:rsidRDefault="00682178" w:rsidP="00682178">
      <w:pPr>
        <w:pStyle w:val="a3"/>
        <w:numPr>
          <w:ilvl w:val="0"/>
          <w:numId w:val="8"/>
        </w:numPr>
        <w:jc w:val="both"/>
        <w:rPr>
          <w:sz w:val="28"/>
          <w:szCs w:val="28"/>
        </w:rPr>
      </w:pPr>
      <w:r w:rsidRPr="00CA0A98">
        <w:rPr>
          <w:sz w:val="28"/>
          <w:szCs w:val="28"/>
        </w:rPr>
        <w:t xml:space="preserve">проведено </w:t>
      </w:r>
      <w:r w:rsidR="000E0610" w:rsidRPr="000E0610">
        <w:rPr>
          <w:sz w:val="28"/>
          <w:szCs w:val="28"/>
        </w:rPr>
        <w:t>4</w:t>
      </w:r>
      <w:r w:rsidRPr="00CA0A98">
        <w:rPr>
          <w:sz w:val="28"/>
          <w:szCs w:val="28"/>
        </w:rPr>
        <w:t xml:space="preserve"> </w:t>
      </w:r>
      <w:proofErr w:type="spellStart"/>
      <w:r w:rsidRPr="00CA0A98">
        <w:rPr>
          <w:sz w:val="28"/>
          <w:szCs w:val="28"/>
        </w:rPr>
        <w:t>квест</w:t>
      </w:r>
      <w:proofErr w:type="spellEnd"/>
      <w:r w:rsidRPr="00CA0A98">
        <w:rPr>
          <w:sz w:val="28"/>
          <w:szCs w:val="28"/>
        </w:rPr>
        <w:t>-игры военно-патриотической направленности («</w:t>
      </w:r>
      <w:r w:rsidR="00CA0A98" w:rsidRPr="00CA0A98">
        <w:rPr>
          <w:sz w:val="28"/>
          <w:szCs w:val="28"/>
        </w:rPr>
        <w:t>Освобождение Крыма</w:t>
      </w:r>
      <w:r w:rsidRPr="00CA0A98">
        <w:rPr>
          <w:sz w:val="28"/>
          <w:szCs w:val="28"/>
        </w:rPr>
        <w:t>», «</w:t>
      </w:r>
      <w:r w:rsidR="00CA0A98" w:rsidRPr="00CA0A98">
        <w:rPr>
          <w:sz w:val="28"/>
          <w:szCs w:val="28"/>
        </w:rPr>
        <w:t>Глубина</w:t>
      </w:r>
      <w:r w:rsidRPr="00CA0A98">
        <w:rPr>
          <w:sz w:val="28"/>
          <w:szCs w:val="28"/>
        </w:rPr>
        <w:t>», «</w:t>
      </w:r>
      <w:r w:rsidR="00CA0A98" w:rsidRPr="00CA0A98">
        <w:rPr>
          <w:sz w:val="28"/>
          <w:szCs w:val="28"/>
        </w:rPr>
        <w:t xml:space="preserve">Калашников </w:t>
      </w:r>
      <w:proofErr w:type="spellStart"/>
      <w:r w:rsidR="00CA0A98" w:rsidRPr="00CA0A98">
        <w:rPr>
          <w:sz w:val="28"/>
          <w:szCs w:val="28"/>
        </w:rPr>
        <w:t>квест</w:t>
      </w:r>
      <w:proofErr w:type="spellEnd"/>
      <w:r w:rsidRPr="00CA0A98">
        <w:rPr>
          <w:sz w:val="28"/>
          <w:szCs w:val="28"/>
        </w:rPr>
        <w:t>»</w:t>
      </w:r>
      <w:r w:rsidR="00CA0A98" w:rsidRPr="00CA0A98">
        <w:rPr>
          <w:sz w:val="28"/>
          <w:szCs w:val="28"/>
        </w:rPr>
        <w:t>, «Сталинградская битва»</w:t>
      </w:r>
      <w:r w:rsidRPr="00CA0A98">
        <w:rPr>
          <w:sz w:val="28"/>
          <w:szCs w:val="28"/>
        </w:rPr>
        <w:t>),  в которых приняли участие более 5</w:t>
      </w:r>
      <w:r w:rsidR="00CA0A98" w:rsidRPr="00CA0A98">
        <w:rPr>
          <w:sz w:val="28"/>
          <w:szCs w:val="28"/>
        </w:rPr>
        <w:t>8</w:t>
      </w:r>
      <w:r w:rsidRPr="00CA0A98">
        <w:rPr>
          <w:sz w:val="28"/>
          <w:szCs w:val="28"/>
        </w:rPr>
        <w:t xml:space="preserve"> подростков;</w:t>
      </w:r>
    </w:p>
    <w:p w:rsidR="00682178" w:rsidRPr="00CA0A98" w:rsidRDefault="00682178" w:rsidP="00682178">
      <w:pPr>
        <w:pStyle w:val="a3"/>
        <w:numPr>
          <w:ilvl w:val="0"/>
          <w:numId w:val="8"/>
        </w:numPr>
        <w:jc w:val="both"/>
        <w:rPr>
          <w:sz w:val="28"/>
          <w:szCs w:val="28"/>
        </w:rPr>
      </w:pPr>
      <w:r w:rsidRPr="00CA0A98">
        <w:rPr>
          <w:rFonts w:eastAsia="Times New Roman"/>
          <w:sz w:val="28"/>
          <w:szCs w:val="28"/>
          <w:lang w:eastAsia="ru-RU"/>
        </w:rPr>
        <w:t xml:space="preserve">проведена городская военно-патриотическая игра «Сибирский щит», в которой </w:t>
      </w:r>
      <w:r w:rsidR="00CA0A98" w:rsidRPr="00CA0A98">
        <w:rPr>
          <w:rFonts w:eastAsia="Times New Roman"/>
          <w:sz w:val="28"/>
          <w:szCs w:val="28"/>
          <w:lang w:eastAsia="ru-RU"/>
        </w:rPr>
        <w:t>победителем стала команда МБОУ СОШ № 3 и приняла участие в краевом этапе игр в г. Канске</w:t>
      </w:r>
      <w:r w:rsidRPr="00CA0A98">
        <w:rPr>
          <w:rFonts w:eastAsia="Times New Roman"/>
          <w:sz w:val="28"/>
          <w:szCs w:val="28"/>
          <w:lang w:eastAsia="ru-RU"/>
        </w:rPr>
        <w:t>;</w:t>
      </w:r>
    </w:p>
    <w:p w:rsidR="00682178" w:rsidRPr="00CA0A98" w:rsidRDefault="00682178" w:rsidP="00682178">
      <w:pPr>
        <w:pStyle w:val="a3"/>
        <w:numPr>
          <w:ilvl w:val="0"/>
          <w:numId w:val="8"/>
        </w:numPr>
        <w:jc w:val="both"/>
        <w:rPr>
          <w:sz w:val="28"/>
          <w:szCs w:val="28"/>
        </w:rPr>
      </w:pPr>
      <w:r w:rsidRPr="00CA0A98">
        <w:rPr>
          <w:sz w:val="28"/>
          <w:szCs w:val="28"/>
        </w:rPr>
        <w:t>организован штаб всероссийского детско-юношеского военно-патриотического общественного движения «</w:t>
      </w:r>
      <w:proofErr w:type="spellStart"/>
      <w:r w:rsidRPr="00CA0A98">
        <w:rPr>
          <w:sz w:val="28"/>
          <w:szCs w:val="28"/>
        </w:rPr>
        <w:t>Юнармия</w:t>
      </w:r>
      <w:proofErr w:type="spellEnd"/>
      <w:r w:rsidRPr="00CA0A98">
        <w:rPr>
          <w:sz w:val="28"/>
          <w:szCs w:val="28"/>
        </w:rPr>
        <w:t xml:space="preserve">» в </w:t>
      </w:r>
      <w:proofErr w:type="gramStart"/>
      <w:r w:rsidRPr="00CA0A98">
        <w:rPr>
          <w:sz w:val="28"/>
          <w:szCs w:val="28"/>
        </w:rPr>
        <w:t>состав</w:t>
      </w:r>
      <w:proofErr w:type="gramEnd"/>
      <w:r w:rsidRPr="00CA0A98">
        <w:rPr>
          <w:sz w:val="28"/>
          <w:szCs w:val="28"/>
        </w:rPr>
        <w:t xml:space="preserve"> которого вошли более </w:t>
      </w:r>
      <w:r w:rsidR="00CA0A98" w:rsidRPr="00CA0A98">
        <w:rPr>
          <w:sz w:val="28"/>
          <w:szCs w:val="28"/>
        </w:rPr>
        <w:t>98</w:t>
      </w:r>
      <w:r w:rsidRPr="00CA0A98">
        <w:rPr>
          <w:sz w:val="28"/>
          <w:szCs w:val="28"/>
        </w:rPr>
        <w:t xml:space="preserve"> учащихся школ города.</w:t>
      </w:r>
    </w:p>
    <w:p w:rsidR="00682178" w:rsidRPr="00C078F2" w:rsidRDefault="00682178" w:rsidP="00682178">
      <w:pPr>
        <w:pStyle w:val="a3"/>
        <w:jc w:val="both"/>
        <w:rPr>
          <w:b/>
          <w:sz w:val="28"/>
          <w:szCs w:val="28"/>
        </w:rPr>
      </w:pPr>
    </w:p>
    <w:p w:rsidR="00682178" w:rsidRPr="00C078F2" w:rsidRDefault="00682178" w:rsidP="00682178">
      <w:pPr>
        <w:pStyle w:val="a3"/>
        <w:jc w:val="both"/>
        <w:rPr>
          <w:b/>
          <w:i/>
          <w:sz w:val="28"/>
          <w:szCs w:val="28"/>
        </w:rPr>
      </w:pPr>
      <w:r w:rsidRPr="00C078F2">
        <w:rPr>
          <w:b/>
          <w:i/>
          <w:sz w:val="28"/>
          <w:szCs w:val="28"/>
        </w:rPr>
        <w:t>ОЦЕНКА ЭФФЕКТИВНОСТИ РЕАЛИЗАЦИИ ПРОГРАММЫ</w:t>
      </w:r>
    </w:p>
    <w:p w:rsidR="00682178" w:rsidRPr="00C078F2" w:rsidRDefault="00682178" w:rsidP="00682178">
      <w:pPr>
        <w:pStyle w:val="a3"/>
        <w:ind w:firstLine="709"/>
        <w:jc w:val="both"/>
        <w:rPr>
          <w:sz w:val="28"/>
          <w:szCs w:val="28"/>
        </w:rPr>
      </w:pPr>
      <w:r w:rsidRPr="00C078F2">
        <w:rPr>
          <w:sz w:val="28"/>
          <w:szCs w:val="28"/>
        </w:rPr>
        <w:t>На 201</w:t>
      </w:r>
      <w:r w:rsidR="00C078F2">
        <w:rPr>
          <w:sz w:val="28"/>
          <w:szCs w:val="28"/>
        </w:rPr>
        <w:t>9</w:t>
      </w:r>
      <w:r w:rsidRPr="00C078F2">
        <w:rPr>
          <w:sz w:val="28"/>
          <w:szCs w:val="28"/>
        </w:rPr>
        <w:t xml:space="preserve"> год предусмотрено 3 целевых индикатора программы и 7 показателей результативности.</w:t>
      </w:r>
    </w:p>
    <w:p w:rsidR="00682178" w:rsidRPr="00C078F2" w:rsidRDefault="00682178" w:rsidP="00682178">
      <w:pPr>
        <w:autoSpaceDE w:val="0"/>
        <w:autoSpaceDN w:val="0"/>
        <w:adjustRightInd w:val="0"/>
        <w:spacing w:after="0" w:line="240" w:lineRule="auto"/>
        <w:ind w:firstLine="708"/>
        <w:jc w:val="both"/>
        <w:outlineLvl w:val="1"/>
        <w:rPr>
          <w:sz w:val="28"/>
          <w:szCs w:val="28"/>
        </w:rPr>
      </w:pPr>
      <w:bookmarkStart w:id="127" w:name="_Toc419293812"/>
      <w:bookmarkStart w:id="128" w:name="_Toc419729114"/>
      <w:bookmarkStart w:id="129" w:name="_Toc483906948"/>
      <w:bookmarkStart w:id="130" w:name="_Toc511762891"/>
      <w:bookmarkStart w:id="131" w:name="_Toc5369484"/>
      <w:bookmarkStart w:id="132" w:name="_Toc5372720"/>
      <w:bookmarkStart w:id="133" w:name="_Toc38891662"/>
      <w:r w:rsidRPr="00C078F2">
        <w:rPr>
          <w:sz w:val="28"/>
          <w:szCs w:val="28"/>
        </w:rPr>
        <w:t>В соответствии с методикой оценки эффективность реализации программы  оценена как</w:t>
      </w:r>
      <w:r w:rsidRPr="00C078F2">
        <w:rPr>
          <w:b/>
          <w:sz w:val="28"/>
          <w:szCs w:val="28"/>
        </w:rPr>
        <w:t xml:space="preserve"> </w:t>
      </w:r>
      <w:r w:rsidRPr="00C078F2">
        <w:rPr>
          <w:sz w:val="28"/>
          <w:szCs w:val="28"/>
        </w:rPr>
        <w:t>эффективная:</w:t>
      </w:r>
      <w:bookmarkEnd w:id="127"/>
      <w:bookmarkEnd w:id="128"/>
      <w:bookmarkEnd w:id="129"/>
      <w:bookmarkEnd w:id="130"/>
      <w:bookmarkEnd w:id="131"/>
      <w:bookmarkEnd w:id="132"/>
      <w:bookmarkEnd w:id="133"/>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1320"/>
        <w:gridCol w:w="2100"/>
      </w:tblGrid>
      <w:tr w:rsidR="00C078F2" w:rsidRPr="00C078F2" w:rsidTr="00255CA6">
        <w:trPr>
          <w:trHeight w:val="483"/>
          <w:tblHeader/>
          <w:jc w:val="center"/>
        </w:trPr>
        <w:tc>
          <w:tcPr>
            <w:tcW w:w="6495" w:type="dxa"/>
            <w:vAlign w:val="center"/>
          </w:tcPr>
          <w:p w:rsidR="00682178" w:rsidRPr="00C078F2" w:rsidRDefault="00682178" w:rsidP="00255CA6">
            <w:pPr>
              <w:spacing w:after="0" w:line="240" w:lineRule="auto"/>
              <w:ind w:firstLine="851"/>
              <w:rPr>
                <w:rFonts w:eastAsia="Times New Roman"/>
                <w:sz w:val="28"/>
                <w:szCs w:val="28"/>
                <w:lang w:eastAsia="ru-RU"/>
              </w:rPr>
            </w:pPr>
            <w:r w:rsidRPr="00C078F2">
              <w:rPr>
                <w:rFonts w:eastAsia="Times New Roman"/>
                <w:sz w:val="28"/>
                <w:szCs w:val="28"/>
                <w:lang w:eastAsia="ru-RU"/>
              </w:rPr>
              <w:t>Критерий оценки</w:t>
            </w:r>
          </w:p>
        </w:tc>
        <w:tc>
          <w:tcPr>
            <w:tcW w:w="1320" w:type="dxa"/>
            <w:vAlign w:val="center"/>
          </w:tcPr>
          <w:p w:rsidR="00682178" w:rsidRPr="00C078F2" w:rsidRDefault="00682178" w:rsidP="00255CA6">
            <w:pPr>
              <w:spacing w:after="0" w:line="240" w:lineRule="auto"/>
              <w:jc w:val="center"/>
              <w:rPr>
                <w:rFonts w:eastAsia="Times New Roman"/>
                <w:sz w:val="28"/>
                <w:szCs w:val="28"/>
                <w:lang w:eastAsia="ru-RU"/>
              </w:rPr>
            </w:pPr>
            <w:r w:rsidRPr="00C078F2">
              <w:rPr>
                <w:rFonts w:eastAsia="Times New Roman"/>
                <w:sz w:val="28"/>
                <w:szCs w:val="28"/>
                <w:lang w:eastAsia="ru-RU"/>
              </w:rPr>
              <w:t>Значение оценки</w:t>
            </w:r>
          </w:p>
        </w:tc>
        <w:tc>
          <w:tcPr>
            <w:tcW w:w="2100" w:type="dxa"/>
            <w:vAlign w:val="center"/>
          </w:tcPr>
          <w:p w:rsidR="00682178" w:rsidRPr="00C078F2" w:rsidRDefault="00682178" w:rsidP="00255CA6">
            <w:pPr>
              <w:spacing w:after="0" w:line="240" w:lineRule="auto"/>
              <w:jc w:val="center"/>
              <w:rPr>
                <w:rFonts w:eastAsia="Times New Roman"/>
                <w:sz w:val="28"/>
                <w:szCs w:val="28"/>
                <w:lang w:eastAsia="ru-RU"/>
              </w:rPr>
            </w:pPr>
            <w:r w:rsidRPr="00C078F2">
              <w:rPr>
                <w:rFonts w:eastAsia="Times New Roman"/>
                <w:sz w:val="28"/>
                <w:szCs w:val="28"/>
                <w:lang w:eastAsia="ru-RU"/>
              </w:rPr>
              <w:t>Интерпретация оценки</w:t>
            </w:r>
          </w:p>
        </w:tc>
      </w:tr>
      <w:tr w:rsidR="00C078F2" w:rsidRPr="00C078F2" w:rsidTr="00255CA6">
        <w:trPr>
          <w:jc w:val="center"/>
        </w:trPr>
        <w:tc>
          <w:tcPr>
            <w:tcW w:w="6495" w:type="dxa"/>
          </w:tcPr>
          <w:p w:rsidR="00682178" w:rsidRPr="00C078F2" w:rsidRDefault="00682178" w:rsidP="00255CA6">
            <w:pPr>
              <w:spacing w:after="0" w:line="240" w:lineRule="auto"/>
              <w:jc w:val="both"/>
              <w:rPr>
                <w:rFonts w:eastAsia="Times New Roman"/>
                <w:sz w:val="28"/>
                <w:szCs w:val="28"/>
                <w:lang w:eastAsia="ru-RU"/>
              </w:rPr>
            </w:pPr>
            <w:r w:rsidRPr="00C078F2">
              <w:rPr>
                <w:sz w:val="28"/>
                <w:szCs w:val="28"/>
                <w:lang w:eastAsia="ru-RU"/>
              </w:rPr>
              <w:t>Средний уровень достижения целевых показателей муниципальной программы</w:t>
            </w:r>
          </w:p>
        </w:tc>
        <w:tc>
          <w:tcPr>
            <w:tcW w:w="1320" w:type="dxa"/>
          </w:tcPr>
          <w:p w:rsidR="00682178" w:rsidRPr="00C078F2" w:rsidRDefault="00C078F2" w:rsidP="00255CA6">
            <w:pPr>
              <w:spacing w:after="0" w:line="240" w:lineRule="auto"/>
              <w:jc w:val="center"/>
              <w:rPr>
                <w:rFonts w:eastAsia="Times New Roman"/>
                <w:sz w:val="28"/>
                <w:szCs w:val="28"/>
                <w:lang w:eastAsia="ru-RU"/>
              </w:rPr>
            </w:pPr>
            <w:r w:rsidRPr="00C078F2">
              <w:rPr>
                <w:rFonts w:eastAsia="Times New Roman"/>
                <w:sz w:val="28"/>
                <w:szCs w:val="28"/>
                <w:lang w:eastAsia="ru-RU"/>
              </w:rPr>
              <w:t>9</w:t>
            </w:r>
            <w:r w:rsidR="00682178" w:rsidRPr="00C078F2">
              <w:rPr>
                <w:rFonts w:eastAsia="Times New Roman"/>
                <w:sz w:val="28"/>
                <w:szCs w:val="28"/>
                <w:lang w:eastAsia="ru-RU"/>
              </w:rPr>
              <w:t>,0</w:t>
            </w:r>
          </w:p>
        </w:tc>
        <w:tc>
          <w:tcPr>
            <w:tcW w:w="2100" w:type="dxa"/>
            <w:vMerge w:val="restart"/>
          </w:tcPr>
          <w:p w:rsidR="00682178" w:rsidRPr="00C078F2" w:rsidRDefault="00682178" w:rsidP="00255CA6">
            <w:pPr>
              <w:spacing w:after="0" w:line="240" w:lineRule="auto"/>
              <w:jc w:val="center"/>
              <w:rPr>
                <w:sz w:val="28"/>
                <w:szCs w:val="28"/>
              </w:rPr>
            </w:pPr>
          </w:p>
        </w:tc>
      </w:tr>
      <w:tr w:rsidR="00C078F2" w:rsidRPr="00C078F2" w:rsidTr="00255CA6">
        <w:trPr>
          <w:trHeight w:val="524"/>
          <w:jc w:val="center"/>
        </w:trPr>
        <w:tc>
          <w:tcPr>
            <w:tcW w:w="6495" w:type="dxa"/>
          </w:tcPr>
          <w:p w:rsidR="00682178" w:rsidRPr="00C078F2" w:rsidRDefault="00682178" w:rsidP="00255CA6">
            <w:pPr>
              <w:spacing w:after="0" w:line="240" w:lineRule="auto"/>
              <w:jc w:val="both"/>
              <w:rPr>
                <w:rFonts w:eastAsia="Times New Roman"/>
                <w:sz w:val="28"/>
                <w:szCs w:val="28"/>
                <w:lang w:eastAsia="ru-RU"/>
              </w:rPr>
            </w:pPr>
            <w:r w:rsidRPr="00C078F2">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C078F2" w:rsidRDefault="00682178" w:rsidP="00255CA6">
            <w:pPr>
              <w:spacing w:after="0" w:line="240" w:lineRule="auto"/>
              <w:jc w:val="center"/>
              <w:rPr>
                <w:rFonts w:eastAsia="Times New Roman"/>
                <w:sz w:val="28"/>
                <w:szCs w:val="28"/>
                <w:lang w:eastAsia="ru-RU"/>
              </w:rPr>
            </w:pPr>
            <w:r w:rsidRPr="00C078F2">
              <w:rPr>
                <w:rFonts w:eastAsia="Times New Roman"/>
                <w:sz w:val="28"/>
                <w:szCs w:val="28"/>
                <w:lang w:eastAsia="ru-RU"/>
              </w:rPr>
              <w:t>7,0</w:t>
            </w:r>
          </w:p>
        </w:tc>
        <w:tc>
          <w:tcPr>
            <w:tcW w:w="2100" w:type="dxa"/>
            <w:vMerge/>
          </w:tcPr>
          <w:p w:rsidR="00682178" w:rsidRPr="00C078F2" w:rsidRDefault="00682178" w:rsidP="00255CA6">
            <w:pPr>
              <w:spacing w:after="0" w:line="240" w:lineRule="auto"/>
              <w:jc w:val="center"/>
              <w:rPr>
                <w:sz w:val="28"/>
                <w:szCs w:val="28"/>
              </w:rPr>
            </w:pPr>
          </w:p>
        </w:tc>
      </w:tr>
      <w:tr w:rsidR="00C078F2" w:rsidRPr="00C078F2" w:rsidTr="00255CA6">
        <w:trPr>
          <w:trHeight w:val="590"/>
          <w:jc w:val="center"/>
        </w:trPr>
        <w:tc>
          <w:tcPr>
            <w:tcW w:w="6495" w:type="dxa"/>
          </w:tcPr>
          <w:p w:rsidR="00682178" w:rsidRPr="00C078F2" w:rsidRDefault="00682178" w:rsidP="00255CA6">
            <w:pPr>
              <w:spacing w:after="0" w:line="240" w:lineRule="auto"/>
              <w:jc w:val="both"/>
              <w:rPr>
                <w:sz w:val="28"/>
                <w:szCs w:val="28"/>
              </w:rPr>
            </w:pPr>
            <w:r w:rsidRPr="00C078F2">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C078F2" w:rsidRDefault="00682178" w:rsidP="00255CA6">
            <w:pPr>
              <w:spacing w:after="0" w:line="240" w:lineRule="auto"/>
              <w:jc w:val="center"/>
              <w:rPr>
                <w:rFonts w:eastAsia="Times New Roman"/>
                <w:sz w:val="28"/>
                <w:szCs w:val="28"/>
                <w:lang w:eastAsia="ru-RU"/>
              </w:rPr>
            </w:pPr>
            <w:r w:rsidRPr="00C078F2">
              <w:rPr>
                <w:rFonts w:eastAsia="Times New Roman"/>
                <w:sz w:val="28"/>
                <w:szCs w:val="28"/>
                <w:lang w:eastAsia="ru-RU"/>
              </w:rPr>
              <w:t>9,0</w:t>
            </w:r>
          </w:p>
        </w:tc>
        <w:tc>
          <w:tcPr>
            <w:tcW w:w="2100" w:type="dxa"/>
            <w:vMerge/>
          </w:tcPr>
          <w:p w:rsidR="00682178" w:rsidRPr="00C078F2" w:rsidRDefault="00682178" w:rsidP="00255CA6">
            <w:pPr>
              <w:spacing w:after="0" w:line="240" w:lineRule="auto"/>
              <w:jc w:val="center"/>
              <w:rPr>
                <w:sz w:val="28"/>
                <w:szCs w:val="28"/>
              </w:rPr>
            </w:pPr>
          </w:p>
        </w:tc>
      </w:tr>
      <w:tr w:rsidR="00C078F2" w:rsidRPr="00C078F2" w:rsidTr="00255CA6">
        <w:trPr>
          <w:trHeight w:val="590"/>
          <w:jc w:val="center"/>
        </w:trPr>
        <w:tc>
          <w:tcPr>
            <w:tcW w:w="6495" w:type="dxa"/>
          </w:tcPr>
          <w:p w:rsidR="00682178" w:rsidRPr="00C078F2" w:rsidRDefault="00682178" w:rsidP="00255CA6">
            <w:pPr>
              <w:spacing w:after="0" w:line="240" w:lineRule="auto"/>
              <w:jc w:val="both"/>
              <w:rPr>
                <w:rFonts w:eastAsia="Times New Roman"/>
                <w:b/>
                <w:sz w:val="28"/>
                <w:szCs w:val="28"/>
                <w:lang w:eastAsia="ru-RU"/>
              </w:rPr>
            </w:pPr>
            <w:r w:rsidRPr="00C078F2">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C078F2" w:rsidRDefault="00682178" w:rsidP="00C078F2">
            <w:pPr>
              <w:spacing w:after="0" w:line="240" w:lineRule="auto"/>
              <w:jc w:val="center"/>
              <w:rPr>
                <w:rFonts w:eastAsia="Times New Roman"/>
                <w:b/>
                <w:sz w:val="28"/>
                <w:szCs w:val="28"/>
                <w:lang w:eastAsia="ru-RU"/>
              </w:rPr>
            </w:pPr>
            <w:r w:rsidRPr="00C078F2">
              <w:rPr>
                <w:rFonts w:eastAsia="Times New Roman"/>
                <w:b/>
                <w:sz w:val="28"/>
                <w:szCs w:val="28"/>
                <w:lang w:eastAsia="ru-RU"/>
              </w:rPr>
              <w:t>2</w:t>
            </w:r>
            <w:r w:rsidR="00C078F2" w:rsidRPr="00C078F2">
              <w:rPr>
                <w:rFonts w:eastAsia="Times New Roman"/>
                <w:b/>
                <w:sz w:val="28"/>
                <w:szCs w:val="28"/>
                <w:lang w:eastAsia="ru-RU"/>
              </w:rPr>
              <w:t>5</w:t>
            </w:r>
            <w:r w:rsidRPr="00C078F2">
              <w:rPr>
                <w:rFonts w:eastAsia="Times New Roman"/>
                <w:b/>
                <w:sz w:val="28"/>
                <w:szCs w:val="28"/>
                <w:lang w:eastAsia="ru-RU"/>
              </w:rPr>
              <w:t>,0</w:t>
            </w:r>
          </w:p>
        </w:tc>
        <w:tc>
          <w:tcPr>
            <w:tcW w:w="2100" w:type="dxa"/>
          </w:tcPr>
          <w:p w:rsidR="00682178" w:rsidRPr="00C078F2" w:rsidRDefault="00682178" w:rsidP="00255CA6">
            <w:pPr>
              <w:spacing w:after="0" w:line="240" w:lineRule="auto"/>
              <w:jc w:val="center"/>
              <w:rPr>
                <w:b/>
                <w:sz w:val="28"/>
                <w:szCs w:val="28"/>
              </w:rPr>
            </w:pPr>
            <w:r w:rsidRPr="00C078F2">
              <w:rPr>
                <w:b/>
                <w:sz w:val="28"/>
                <w:szCs w:val="28"/>
              </w:rPr>
              <w:t>Эффективная</w:t>
            </w:r>
          </w:p>
          <w:p w:rsidR="00682178" w:rsidRPr="00C078F2" w:rsidRDefault="00682178" w:rsidP="00255CA6">
            <w:pPr>
              <w:spacing w:after="0" w:line="240" w:lineRule="auto"/>
              <w:jc w:val="center"/>
              <w:rPr>
                <w:b/>
                <w:sz w:val="28"/>
                <w:szCs w:val="28"/>
              </w:rPr>
            </w:pPr>
          </w:p>
        </w:tc>
      </w:tr>
    </w:tbl>
    <w:p w:rsidR="00682178" w:rsidRPr="00C078F2" w:rsidRDefault="00682178" w:rsidP="00682178">
      <w:pPr>
        <w:pStyle w:val="af9"/>
        <w:ind w:firstLine="708"/>
        <w:jc w:val="both"/>
        <w:rPr>
          <w:b w:val="0"/>
        </w:rPr>
      </w:pPr>
    </w:p>
    <w:p w:rsidR="00682178" w:rsidRPr="00C078F2" w:rsidRDefault="00682178" w:rsidP="00682178">
      <w:pPr>
        <w:pStyle w:val="af9"/>
        <w:ind w:firstLine="708"/>
        <w:jc w:val="both"/>
        <w:rPr>
          <w:b w:val="0"/>
        </w:rPr>
      </w:pPr>
      <w:r w:rsidRPr="00C078F2">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AB0252" w:rsidRPr="00682178" w:rsidRDefault="00AB0252" w:rsidP="00F9253E">
      <w:pPr>
        <w:pStyle w:val="afb"/>
        <w:ind w:firstLine="708"/>
        <w:jc w:val="both"/>
        <w:rPr>
          <w:b/>
          <w:color w:val="FF0000"/>
        </w:rPr>
      </w:pPr>
    </w:p>
    <w:p w:rsidR="00682178" w:rsidRPr="00645068" w:rsidRDefault="00AB0252" w:rsidP="00682178">
      <w:pPr>
        <w:pStyle w:val="afb"/>
        <w:ind w:firstLine="708"/>
        <w:jc w:val="both"/>
        <w:rPr>
          <w:b/>
          <w:i w:val="0"/>
        </w:rPr>
      </w:pPr>
      <w:bookmarkStart w:id="134" w:name="_Toc38891663"/>
      <w:r w:rsidRPr="00645068">
        <w:rPr>
          <w:b/>
          <w:i w:val="0"/>
        </w:rPr>
        <w:t xml:space="preserve">3. </w:t>
      </w:r>
      <w:r w:rsidR="00682178" w:rsidRPr="00645068">
        <w:rPr>
          <w:b/>
          <w:i w:val="0"/>
        </w:rPr>
        <w:t>Муниципальная программа «Развитие физической культуры и спорта города Бородино».</w:t>
      </w:r>
      <w:bookmarkEnd w:id="134"/>
    </w:p>
    <w:p w:rsidR="00682178" w:rsidRPr="00645068" w:rsidRDefault="00682178" w:rsidP="00682178">
      <w:pPr>
        <w:pStyle w:val="afb"/>
        <w:jc w:val="both"/>
      </w:pPr>
    </w:p>
    <w:p w:rsidR="00682178" w:rsidRPr="00645068" w:rsidRDefault="00682178" w:rsidP="00682178">
      <w:pPr>
        <w:autoSpaceDE w:val="0"/>
        <w:autoSpaceDN w:val="0"/>
        <w:adjustRightInd w:val="0"/>
        <w:spacing w:after="0" w:line="240" w:lineRule="auto"/>
        <w:jc w:val="both"/>
        <w:rPr>
          <w:sz w:val="28"/>
          <w:szCs w:val="28"/>
        </w:rPr>
      </w:pPr>
      <w:r w:rsidRPr="00645068">
        <w:rPr>
          <w:b/>
          <w:sz w:val="28"/>
          <w:szCs w:val="28"/>
        </w:rPr>
        <w:t>Отдел администрации города, ответственные за реализацию программы:</w:t>
      </w:r>
      <w:r w:rsidRPr="00645068">
        <w:rPr>
          <w:sz w:val="28"/>
          <w:szCs w:val="28"/>
        </w:rPr>
        <w:t xml:space="preserve"> </w:t>
      </w:r>
    </w:p>
    <w:p w:rsidR="00682178" w:rsidRPr="00645068" w:rsidRDefault="00682178" w:rsidP="00682178">
      <w:pPr>
        <w:autoSpaceDE w:val="0"/>
        <w:autoSpaceDN w:val="0"/>
        <w:adjustRightInd w:val="0"/>
        <w:spacing w:after="0" w:line="240" w:lineRule="auto"/>
        <w:jc w:val="both"/>
        <w:rPr>
          <w:sz w:val="28"/>
          <w:szCs w:val="28"/>
          <w:lang w:eastAsia="ru-RU"/>
        </w:rPr>
      </w:pPr>
      <w:r w:rsidRPr="00645068">
        <w:rPr>
          <w:sz w:val="28"/>
          <w:szCs w:val="28"/>
        </w:rPr>
        <w:t>Отдел культуры, спорта</w:t>
      </w:r>
      <w:proofErr w:type="gramStart"/>
      <w:r w:rsidRPr="00645068">
        <w:rPr>
          <w:sz w:val="28"/>
          <w:szCs w:val="28"/>
        </w:rPr>
        <w:t xml:space="preserve"> ,</w:t>
      </w:r>
      <w:proofErr w:type="gramEnd"/>
      <w:r w:rsidRPr="00645068">
        <w:rPr>
          <w:sz w:val="28"/>
          <w:szCs w:val="28"/>
        </w:rPr>
        <w:t xml:space="preserve"> молодежной политики и информационного обеспечения администрации города Бородино</w:t>
      </w:r>
      <w:r w:rsidRPr="00645068">
        <w:rPr>
          <w:sz w:val="28"/>
          <w:szCs w:val="28"/>
          <w:lang w:eastAsia="ru-RU"/>
        </w:rPr>
        <w:t>.</w:t>
      </w:r>
    </w:p>
    <w:p w:rsidR="00682178" w:rsidRPr="00645068" w:rsidRDefault="00682178" w:rsidP="00682178">
      <w:pPr>
        <w:autoSpaceDE w:val="0"/>
        <w:autoSpaceDN w:val="0"/>
        <w:adjustRightInd w:val="0"/>
        <w:spacing w:after="0" w:line="240" w:lineRule="auto"/>
        <w:jc w:val="both"/>
        <w:rPr>
          <w:sz w:val="28"/>
          <w:szCs w:val="28"/>
          <w:lang w:eastAsia="ru-RU"/>
        </w:rPr>
      </w:pPr>
      <w:r w:rsidRPr="00645068">
        <w:rPr>
          <w:b/>
          <w:sz w:val="28"/>
          <w:szCs w:val="28"/>
          <w:lang w:eastAsia="ru-RU"/>
        </w:rPr>
        <w:t>Цель программы:</w:t>
      </w:r>
      <w:r w:rsidRPr="00645068">
        <w:rPr>
          <w:sz w:val="28"/>
          <w:szCs w:val="28"/>
          <w:lang w:eastAsia="ru-RU"/>
        </w:rPr>
        <w:t xml:space="preserve"> создание условий </w:t>
      </w:r>
      <w:r w:rsidR="00645068" w:rsidRPr="00645068">
        <w:rPr>
          <w:sz w:val="28"/>
          <w:szCs w:val="28"/>
          <w:lang w:eastAsia="ru-RU"/>
        </w:rPr>
        <w:t>для занятий физической культурой и спортом, обеспечивающих возможность ведения здорового образа жизни, удовлетворении потребностей в соревновательной деятельности населения города Бородино и подготовки спортивного резерва</w:t>
      </w:r>
      <w:r w:rsidRPr="00645068">
        <w:rPr>
          <w:sz w:val="28"/>
          <w:szCs w:val="28"/>
          <w:lang w:eastAsia="ru-RU"/>
        </w:rPr>
        <w:t>.</w:t>
      </w:r>
    </w:p>
    <w:p w:rsidR="00682178" w:rsidRPr="00645068" w:rsidRDefault="00682178" w:rsidP="00682178">
      <w:pPr>
        <w:autoSpaceDE w:val="0"/>
        <w:autoSpaceDN w:val="0"/>
        <w:adjustRightInd w:val="0"/>
        <w:spacing w:after="0" w:line="240" w:lineRule="auto"/>
        <w:jc w:val="both"/>
        <w:rPr>
          <w:sz w:val="28"/>
          <w:szCs w:val="28"/>
          <w:lang w:eastAsia="ru-RU"/>
        </w:rPr>
      </w:pPr>
      <w:r w:rsidRPr="00645068">
        <w:rPr>
          <w:b/>
          <w:sz w:val="28"/>
          <w:szCs w:val="28"/>
          <w:lang w:eastAsia="ru-RU"/>
        </w:rPr>
        <w:t>Задачи программы:</w:t>
      </w:r>
    </w:p>
    <w:p w:rsidR="00682178" w:rsidRPr="00645068" w:rsidRDefault="00682178" w:rsidP="00645068">
      <w:pPr>
        <w:pStyle w:val="ac"/>
        <w:numPr>
          <w:ilvl w:val="0"/>
          <w:numId w:val="2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135" w:name="_Toc419293795"/>
      <w:bookmarkStart w:id="136" w:name="_Toc419729097"/>
      <w:bookmarkStart w:id="137" w:name="_Toc483906921"/>
      <w:bookmarkStart w:id="138" w:name="_Toc511762875"/>
      <w:bookmarkStart w:id="139" w:name="_Toc5369423"/>
      <w:bookmarkStart w:id="140" w:name="_Toc5372659"/>
      <w:bookmarkStart w:id="141" w:name="_Toc38891664"/>
      <w:r w:rsidRPr="00645068">
        <w:rPr>
          <w:rFonts w:ascii="Times New Roman" w:hAnsi="Times New Roman"/>
          <w:sz w:val="28"/>
          <w:szCs w:val="28"/>
          <w:lang w:eastAsia="ru-RU"/>
        </w:rPr>
        <w:lastRenderedPageBreak/>
        <w:t>обеспечение развития массовой физической культуры и спорта на территории города Бородино;</w:t>
      </w:r>
      <w:bookmarkEnd w:id="135"/>
      <w:bookmarkEnd w:id="136"/>
      <w:bookmarkEnd w:id="137"/>
      <w:bookmarkEnd w:id="138"/>
      <w:bookmarkEnd w:id="139"/>
      <w:bookmarkEnd w:id="140"/>
      <w:bookmarkEnd w:id="141"/>
    </w:p>
    <w:p w:rsidR="00682178" w:rsidRPr="00645068" w:rsidRDefault="00682178" w:rsidP="00645068">
      <w:pPr>
        <w:pStyle w:val="ac"/>
        <w:numPr>
          <w:ilvl w:val="0"/>
          <w:numId w:val="2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142" w:name="_Toc419293796"/>
      <w:bookmarkStart w:id="143" w:name="_Toc419729098"/>
      <w:bookmarkStart w:id="144" w:name="_Toc483906922"/>
      <w:bookmarkStart w:id="145" w:name="_Toc511762876"/>
      <w:bookmarkStart w:id="146" w:name="_Toc5369424"/>
      <w:bookmarkStart w:id="147" w:name="_Toc5372660"/>
      <w:bookmarkStart w:id="148" w:name="_Toc38891665"/>
      <w:r w:rsidRPr="00645068">
        <w:rPr>
          <w:rFonts w:ascii="Times New Roman" w:hAnsi="Times New Roman"/>
          <w:sz w:val="28"/>
          <w:szCs w:val="28"/>
          <w:lang w:eastAsia="ru-RU"/>
        </w:rPr>
        <w:t xml:space="preserve">обеспечение предоставления дополнительного образования в </w:t>
      </w:r>
      <w:r w:rsidRPr="00645068">
        <w:rPr>
          <w:rFonts w:ascii="Times New Roman" w:hAnsi="Times New Roman"/>
          <w:sz w:val="28"/>
          <w:szCs w:val="28"/>
        </w:rPr>
        <w:t>муниципальных образовательных учреждениях в области физической культуры и спорта на территории города Бородино</w:t>
      </w:r>
      <w:r w:rsidRPr="00645068">
        <w:rPr>
          <w:rFonts w:ascii="Times New Roman" w:hAnsi="Times New Roman"/>
          <w:sz w:val="28"/>
          <w:szCs w:val="28"/>
          <w:lang w:eastAsia="ru-RU"/>
        </w:rPr>
        <w:t>;</w:t>
      </w:r>
      <w:bookmarkEnd w:id="142"/>
      <w:bookmarkEnd w:id="143"/>
      <w:bookmarkEnd w:id="144"/>
      <w:bookmarkEnd w:id="145"/>
      <w:bookmarkEnd w:id="146"/>
      <w:bookmarkEnd w:id="147"/>
      <w:bookmarkEnd w:id="148"/>
    </w:p>
    <w:p w:rsidR="00682178" w:rsidRPr="00645068" w:rsidRDefault="00682178" w:rsidP="00645068">
      <w:pPr>
        <w:pStyle w:val="ac"/>
        <w:numPr>
          <w:ilvl w:val="0"/>
          <w:numId w:val="2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149" w:name="_Toc419293797"/>
      <w:bookmarkStart w:id="150" w:name="_Toc419729099"/>
      <w:bookmarkStart w:id="151" w:name="_Toc483906923"/>
      <w:bookmarkStart w:id="152" w:name="_Toc511762877"/>
      <w:bookmarkStart w:id="153" w:name="_Toc5369425"/>
      <w:bookmarkStart w:id="154" w:name="_Toc5372661"/>
      <w:bookmarkStart w:id="155" w:name="_Toc38891666"/>
      <w:r w:rsidRPr="00645068">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645068">
        <w:rPr>
          <w:rFonts w:ascii="Times New Roman" w:hAnsi="Times New Roman"/>
          <w:sz w:val="28"/>
          <w:szCs w:val="28"/>
          <w:lang w:eastAsia="ru-RU"/>
        </w:rPr>
        <w:t>.</w:t>
      </w:r>
      <w:bookmarkEnd w:id="149"/>
      <w:bookmarkEnd w:id="150"/>
      <w:bookmarkEnd w:id="151"/>
      <w:bookmarkEnd w:id="152"/>
      <w:bookmarkEnd w:id="153"/>
      <w:bookmarkEnd w:id="154"/>
      <w:bookmarkEnd w:id="155"/>
    </w:p>
    <w:p w:rsidR="00682178" w:rsidRPr="00645068" w:rsidRDefault="00682178" w:rsidP="00682178">
      <w:pPr>
        <w:autoSpaceDE w:val="0"/>
        <w:autoSpaceDN w:val="0"/>
        <w:adjustRightInd w:val="0"/>
        <w:spacing w:after="0" w:line="240" w:lineRule="auto"/>
        <w:jc w:val="both"/>
        <w:outlineLvl w:val="1"/>
        <w:rPr>
          <w:b/>
          <w:sz w:val="28"/>
          <w:szCs w:val="28"/>
          <w:lang w:eastAsia="ru-RU"/>
        </w:rPr>
      </w:pPr>
      <w:bookmarkStart w:id="156" w:name="_Toc419293798"/>
      <w:bookmarkStart w:id="157" w:name="_Toc419729100"/>
      <w:bookmarkStart w:id="158" w:name="_Toc483906924"/>
      <w:bookmarkStart w:id="159" w:name="_Toc511762878"/>
      <w:bookmarkStart w:id="160" w:name="_Toc5369426"/>
      <w:bookmarkStart w:id="161" w:name="_Toc5372662"/>
      <w:bookmarkStart w:id="162" w:name="_Toc38891667"/>
      <w:r w:rsidRPr="00645068">
        <w:rPr>
          <w:b/>
          <w:sz w:val="28"/>
          <w:szCs w:val="28"/>
          <w:lang w:eastAsia="ru-RU"/>
        </w:rPr>
        <w:t>Финансирование программы</w:t>
      </w:r>
      <w:bookmarkEnd w:id="156"/>
      <w:bookmarkEnd w:id="157"/>
      <w:bookmarkEnd w:id="158"/>
      <w:bookmarkEnd w:id="159"/>
      <w:bookmarkEnd w:id="160"/>
      <w:bookmarkEnd w:id="161"/>
      <w:bookmarkEnd w:id="162"/>
    </w:p>
    <w:p w:rsidR="00682178" w:rsidRPr="00645068" w:rsidRDefault="00682178" w:rsidP="00682178">
      <w:pPr>
        <w:pStyle w:val="a3"/>
        <w:jc w:val="both"/>
        <w:rPr>
          <w:sz w:val="28"/>
          <w:szCs w:val="28"/>
        </w:rPr>
      </w:pPr>
      <w:r w:rsidRPr="00645068">
        <w:rPr>
          <w:sz w:val="28"/>
          <w:szCs w:val="28"/>
          <w:lang w:eastAsia="ru-RU"/>
        </w:rPr>
        <w:t>Объем плановых ассигнований составил</w:t>
      </w:r>
      <w:r w:rsidRPr="00645068">
        <w:rPr>
          <w:sz w:val="28"/>
          <w:szCs w:val="28"/>
        </w:rPr>
        <w:t xml:space="preserve"> – </w:t>
      </w:r>
      <w:r w:rsidR="00645068" w:rsidRPr="00645068">
        <w:rPr>
          <w:sz w:val="28"/>
          <w:szCs w:val="28"/>
        </w:rPr>
        <w:t>48 143 014,79</w:t>
      </w:r>
      <w:r w:rsidRPr="00645068">
        <w:rPr>
          <w:sz w:val="28"/>
          <w:szCs w:val="28"/>
        </w:rPr>
        <w:t xml:space="preserve"> руб.,</w:t>
      </w:r>
    </w:p>
    <w:p w:rsidR="00682178" w:rsidRPr="00645068" w:rsidRDefault="00682178" w:rsidP="00682178">
      <w:pPr>
        <w:pStyle w:val="a3"/>
        <w:jc w:val="both"/>
        <w:rPr>
          <w:sz w:val="28"/>
          <w:szCs w:val="28"/>
        </w:rPr>
      </w:pPr>
      <w:r w:rsidRPr="00645068">
        <w:rPr>
          <w:sz w:val="28"/>
          <w:szCs w:val="28"/>
        </w:rPr>
        <w:t xml:space="preserve"> в том числе, за счет средств:</w:t>
      </w:r>
    </w:p>
    <w:p w:rsidR="00645068" w:rsidRPr="00645068" w:rsidRDefault="00682178" w:rsidP="00682178">
      <w:pPr>
        <w:pStyle w:val="a3"/>
        <w:jc w:val="both"/>
        <w:rPr>
          <w:sz w:val="28"/>
          <w:szCs w:val="28"/>
        </w:rPr>
      </w:pPr>
      <w:r w:rsidRPr="00645068">
        <w:rPr>
          <w:sz w:val="28"/>
          <w:szCs w:val="28"/>
        </w:rPr>
        <w:t xml:space="preserve">- </w:t>
      </w:r>
      <w:r w:rsidR="00645068" w:rsidRPr="00645068">
        <w:rPr>
          <w:sz w:val="28"/>
          <w:szCs w:val="28"/>
        </w:rPr>
        <w:t>федеральный бюджет – 9 000 001,40 руб.;</w:t>
      </w:r>
    </w:p>
    <w:p w:rsidR="00682178" w:rsidRPr="00645068" w:rsidRDefault="00645068" w:rsidP="00682178">
      <w:pPr>
        <w:pStyle w:val="a3"/>
        <w:jc w:val="both"/>
        <w:rPr>
          <w:sz w:val="28"/>
          <w:szCs w:val="28"/>
        </w:rPr>
      </w:pPr>
      <w:r w:rsidRPr="00645068">
        <w:rPr>
          <w:sz w:val="28"/>
          <w:szCs w:val="28"/>
        </w:rPr>
        <w:t>- краевого бюджета – 9 489 416,63 руб.</w:t>
      </w:r>
      <w:r w:rsidR="00682178" w:rsidRPr="00645068">
        <w:rPr>
          <w:sz w:val="28"/>
          <w:szCs w:val="28"/>
        </w:rPr>
        <w:t>;</w:t>
      </w:r>
    </w:p>
    <w:p w:rsidR="00682178" w:rsidRPr="00645068" w:rsidRDefault="00682178" w:rsidP="00682178">
      <w:pPr>
        <w:pStyle w:val="a3"/>
        <w:jc w:val="both"/>
        <w:rPr>
          <w:sz w:val="28"/>
          <w:szCs w:val="28"/>
        </w:rPr>
      </w:pPr>
      <w:r w:rsidRPr="00645068">
        <w:rPr>
          <w:sz w:val="28"/>
          <w:szCs w:val="28"/>
        </w:rPr>
        <w:t xml:space="preserve">- </w:t>
      </w:r>
      <w:r w:rsidR="00645068" w:rsidRPr="00645068">
        <w:rPr>
          <w:sz w:val="28"/>
          <w:szCs w:val="28"/>
        </w:rPr>
        <w:t>местного бюджета – 29 653 593,76 руб</w:t>
      </w:r>
      <w:r w:rsidRPr="00645068">
        <w:rPr>
          <w:sz w:val="28"/>
          <w:szCs w:val="28"/>
        </w:rPr>
        <w:t>.</w:t>
      </w:r>
    </w:p>
    <w:p w:rsidR="00682178" w:rsidRPr="0064506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163" w:name="_Toc419293799"/>
      <w:bookmarkStart w:id="164" w:name="_Toc419729101"/>
      <w:bookmarkStart w:id="165" w:name="_Toc483906925"/>
      <w:bookmarkStart w:id="166" w:name="_Toc511762879"/>
      <w:bookmarkStart w:id="167" w:name="_Toc5369427"/>
      <w:bookmarkStart w:id="168" w:name="_Toc5372663"/>
      <w:bookmarkStart w:id="169" w:name="_Toc38891668"/>
      <w:r w:rsidRPr="00645068">
        <w:rPr>
          <w:rFonts w:ascii="Times New Roman" w:hAnsi="Times New Roman"/>
          <w:sz w:val="28"/>
          <w:szCs w:val="28"/>
        </w:rPr>
        <w:t xml:space="preserve">Объем исполнения Программы </w:t>
      </w:r>
      <w:r w:rsidRPr="00645068">
        <w:rPr>
          <w:rFonts w:ascii="Times New Roman" w:hAnsi="Times New Roman"/>
          <w:sz w:val="28"/>
          <w:szCs w:val="28"/>
          <w:lang w:eastAsia="ru-RU"/>
        </w:rPr>
        <w:t xml:space="preserve">составил </w:t>
      </w:r>
      <w:r w:rsidRPr="00645068">
        <w:rPr>
          <w:rFonts w:ascii="Times New Roman" w:hAnsi="Times New Roman"/>
          <w:sz w:val="28"/>
          <w:szCs w:val="28"/>
        </w:rPr>
        <w:t>–</w:t>
      </w:r>
      <w:r w:rsidRPr="00645068">
        <w:rPr>
          <w:rFonts w:ascii="Times New Roman" w:hAnsi="Times New Roman"/>
          <w:sz w:val="28"/>
          <w:szCs w:val="28"/>
          <w:lang w:eastAsia="ru-RU"/>
        </w:rPr>
        <w:t xml:space="preserve"> </w:t>
      </w:r>
      <w:r w:rsidR="00645068" w:rsidRPr="00645068">
        <w:rPr>
          <w:rFonts w:ascii="Times New Roman" w:hAnsi="Times New Roman"/>
          <w:sz w:val="28"/>
          <w:szCs w:val="28"/>
          <w:lang w:eastAsia="ru-RU"/>
        </w:rPr>
        <w:t>48 135 071,43</w:t>
      </w:r>
      <w:r w:rsidRPr="00645068">
        <w:rPr>
          <w:rFonts w:ascii="Times New Roman" w:hAnsi="Times New Roman"/>
          <w:sz w:val="28"/>
          <w:szCs w:val="28"/>
        </w:rPr>
        <w:t xml:space="preserve"> руб.(99,9</w:t>
      </w:r>
      <w:r w:rsidR="00645068" w:rsidRPr="00645068">
        <w:rPr>
          <w:rFonts w:ascii="Times New Roman" w:hAnsi="Times New Roman"/>
          <w:sz w:val="28"/>
          <w:szCs w:val="28"/>
        </w:rPr>
        <w:t>8</w:t>
      </w:r>
      <w:r w:rsidRPr="00645068">
        <w:rPr>
          <w:rFonts w:ascii="Times New Roman" w:hAnsi="Times New Roman"/>
          <w:sz w:val="28"/>
          <w:szCs w:val="28"/>
        </w:rPr>
        <w:t>%),</w:t>
      </w:r>
      <w:bookmarkEnd w:id="163"/>
      <w:bookmarkEnd w:id="164"/>
      <w:bookmarkEnd w:id="165"/>
      <w:bookmarkEnd w:id="166"/>
      <w:bookmarkEnd w:id="167"/>
      <w:bookmarkEnd w:id="168"/>
      <w:bookmarkEnd w:id="169"/>
      <w:r w:rsidRPr="00645068">
        <w:rPr>
          <w:rFonts w:ascii="Times New Roman" w:hAnsi="Times New Roman"/>
          <w:sz w:val="28"/>
          <w:szCs w:val="28"/>
        </w:rPr>
        <w:t xml:space="preserve"> </w:t>
      </w:r>
    </w:p>
    <w:p w:rsidR="00682178" w:rsidRPr="0064506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170" w:name="_Toc419293800"/>
      <w:bookmarkStart w:id="171" w:name="_Toc419729102"/>
      <w:bookmarkStart w:id="172" w:name="_Toc483906926"/>
      <w:bookmarkStart w:id="173" w:name="_Toc511762880"/>
      <w:bookmarkStart w:id="174" w:name="_Toc5369428"/>
      <w:bookmarkStart w:id="175" w:name="_Toc5372664"/>
      <w:bookmarkStart w:id="176" w:name="_Toc38891669"/>
      <w:r w:rsidRPr="00645068">
        <w:rPr>
          <w:rFonts w:ascii="Times New Roman" w:hAnsi="Times New Roman"/>
          <w:sz w:val="28"/>
          <w:szCs w:val="28"/>
        </w:rPr>
        <w:t>в том числе, за счет средств:</w:t>
      </w:r>
      <w:bookmarkEnd w:id="170"/>
      <w:bookmarkEnd w:id="171"/>
      <w:bookmarkEnd w:id="172"/>
      <w:bookmarkEnd w:id="173"/>
      <w:bookmarkEnd w:id="174"/>
      <w:bookmarkEnd w:id="175"/>
      <w:bookmarkEnd w:id="176"/>
    </w:p>
    <w:p w:rsidR="00645068" w:rsidRPr="00645068" w:rsidRDefault="00645068" w:rsidP="00645068">
      <w:pPr>
        <w:pStyle w:val="a3"/>
        <w:jc w:val="both"/>
        <w:rPr>
          <w:sz w:val="28"/>
          <w:szCs w:val="28"/>
        </w:rPr>
      </w:pPr>
      <w:r w:rsidRPr="00645068">
        <w:rPr>
          <w:sz w:val="28"/>
          <w:szCs w:val="28"/>
        </w:rPr>
        <w:t>- федеральный бюджет – 9 000 001,40 руб.;</w:t>
      </w:r>
    </w:p>
    <w:p w:rsidR="00645068" w:rsidRPr="00645068" w:rsidRDefault="00645068" w:rsidP="00645068">
      <w:pPr>
        <w:pStyle w:val="a3"/>
        <w:jc w:val="both"/>
        <w:rPr>
          <w:sz w:val="28"/>
          <w:szCs w:val="28"/>
        </w:rPr>
      </w:pPr>
      <w:r w:rsidRPr="00645068">
        <w:rPr>
          <w:sz w:val="28"/>
          <w:szCs w:val="28"/>
        </w:rPr>
        <w:t>- краевого бюджета – 9 489 416,63 руб.;</w:t>
      </w:r>
    </w:p>
    <w:p w:rsidR="00682178" w:rsidRPr="00645068" w:rsidRDefault="00645068" w:rsidP="00645068">
      <w:pPr>
        <w:pStyle w:val="a3"/>
        <w:jc w:val="both"/>
        <w:rPr>
          <w:sz w:val="28"/>
          <w:szCs w:val="28"/>
        </w:rPr>
      </w:pPr>
      <w:r w:rsidRPr="00645068">
        <w:rPr>
          <w:sz w:val="28"/>
          <w:szCs w:val="28"/>
        </w:rPr>
        <w:t xml:space="preserve">- местного бюджета – 29 645 653,40 </w:t>
      </w:r>
      <w:r w:rsidR="00682178" w:rsidRPr="00645068">
        <w:rPr>
          <w:sz w:val="28"/>
          <w:szCs w:val="28"/>
        </w:rPr>
        <w:t>руб.</w:t>
      </w:r>
    </w:p>
    <w:p w:rsidR="00682178" w:rsidRPr="00645068"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177" w:name="_Toc419293801"/>
      <w:bookmarkStart w:id="178" w:name="_Toc419729103"/>
      <w:bookmarkStart w:id="179" w:name="_Toc483906927"/>
      <w:bookmarkStart w:id="180" w:name="_Toc511762881"/>
      <w:bookmarkStart w:id="181" w:name="_Toc5369429"/>
      <w:bookmarkStart w:id="182" w:name="_Toc5372665"/>
      <w:bookmarkStart w:id="183" w:name="_Toc38891670"/>
      <w:r w:rsidRPr="00645068">
        <w:rPr>
          <w:rFonts w:ascii="Times New Roman" w:hAnsi="Times New Roman"/>
          <w:sz w:val="28"/>
          <w:szCs w:val="28"/>
        </w:rPr>
        <w:t xml:space="preserve">Объем неисполнения Программы составил – </w:t>
      </w:r>
      <w:r w:rsidR="00645068" w:rsidRPr="00645068">
        <w:rPr>
          <w:rFonts w:ascii="Times New Roman" w:hAnsi="Times New Roman"/>
          <w:sz w:val="28"/>
          <w:szCs w:val="28"/>
        </w:rPr>
        <w:t>7 943,36</w:t>
      </w:r>
      <w:r w:rsidRPr="00645068">
        <w:rPr>
          <w:rFonts w:ascii="Times New Roman" w:hAnsi="Times New Roman"/>
          <w:sz w:val="28"/>
          <w:szCs w:val="28"/>
        </w:rPr>
        <w:t xml:space="preserve"> руб. (0,0</w:t>
      </w:r>
      <w:r w:rsidR="00645068" w:rsidRPr="00645068">
        <w:rPr>
          <w:rFonts w:ascii="Times New Roman" w:hAnsi="Times New Roman"/>
          <w:sz w:val="28"/>
          <w:szCs w:val="28"/>
        </w:rPr>
        <w:t>2</w:t>
      </w:r>
      <w:r w:rsidRPr="00645068">
        <w:rPr>
          <w:rFonts w:ascii="Times New Roman" w:hAnsi="Times New Roman"/>
          <w:sz w:val="28"/>
          <w:szCs w:val="28"/>
        </w:rPr>
        <w:t>%).</w:t>
      </w:r>
      <w:bookmarkEnd w:id="177"/>
      <w:bookmarkEnd w:id="178"/>
      <w:bookmarkEnd w:id="179"/>
      <w:bookmarkEnd w:id="180"/>
      <w:bookmarkEnd w:id="181"/>
      <w:bookmarkEnd w:id="182"/>
      <w:bookmarkEnd w:id="183"/>
    </w:p>
    <w:p w:rsidR="00682178" w:rsidRPr="00D61246" w:rsidRDefault="00682178" w:rsidP="00682178">
      <w:pPr>
        <w:autoSpaceDE w:val="0"/>
        <w:autoSpaceDN w:val="0"/>
        <w:adjustRightInd w:val="0"/>
        <w:spacing w:after="0" w:line="240" w:lineRule="auto"/>
        <w:jc w:val="both"/>
        <w:outlineLvl w:val="1"/>
        <w:rPr>
          <w:b/>
          <w:sz w:val="28"/>
          <w:szCs w:val="28"/>
          <w:lang w:eastAsia="ru-RU"/>
        </w:rPr>
      </w:pPr>
    </w:p>
    <w:p w:rsidR="00682178" w:rsidRPr="00D61246" w:rsidRDefault="00682178" w:rsidP="00682178">
      <w:pPr>
        <w:autoSpaceDE w:val="0"/>
        <w:autoSpaceDN w:val="0"/>
        <w:adjustRightInd w:val="0"/>
        <w:spacing w:after="0" w:line="240" w:lineRule="auto"/>
        <w:jc w:val="both"/>
        <w:outlineLvl w:val="1"/>
        <w:rPr>
          <w:b/>
          <w:i/>
          <w:sz w:val="28"/>
          <w:szCs w:val="28"/>
          <w:lang w:eastAsia="ru-RU"/>
        </w:rPr>
      </w:pPr>
      <w:bookmarkStart w:id="184" w:name="_Toc419293802"/>
      <w:bookmarkStart w:id="185" w:name="_Toc419729104"/>
      <w:bookmarkStart w:id="186" w:name="_Toc483906928"/>
      <w:bookmarkStart w:id="187" w:name="_Toc511762882"/>
      <w:bookmarkStart w:id="188" w:name="_Toc5369430"/>
      <w:bookmarkStart w:id="189" w:name="_Toc5372666"/>
      <w:bookmarkStart w:id="190" w:name="_Toc38891671"/>
      <w:r w:rsidRPr="00D61246">
        <w:rPr>
          <w:b/>
          <w:i/>
          <w:sz w:val="28"/>
          <w:szCs w:val="28"/>
          <w:lang w:eastAsia="ru-RU"/>
        </w:rPr>
        <w:t>ОСНОВНЫЕ РЕЗУЛЬТАТЫ ВЫПОЛНЕНИЯ ПРОГРАММЫ</w:t>
      </w:r>
      <w:bookmarkEnd w:id="184"/>
      <w:bookmarkEnd w:id="185"/>
      <w:bookmarkEnd w:id="186"/>
      <w:bookmarkEnd w:id="187"/>
      <w:bookmarkEnd w:id="188"/>
      <w:bookmarkEnd w:id="189"/>
      <w:bookmarkEnd w:id="190"/>
    </w:p>
    <w:p w:rsidR="00682178" w:rsidRPr="00D61246" w:rsidRDefault="00682178" w:rsidP="00682178">
      <w:pPr>
        <w:pStyle w:val="a3"/>
        <w:jc w:val="both"/>
        <w:rPr>
          <w:b/>
          <w:i/>
          <w:sz w:val="28"/>
          <w:szCs w:val="28"/>
        </w:rPr>
      </w:pPr>
      <w:r w:rsidRPr="00D61246">
        <w:rPr>
          <w:b/>
          <w:sz w:val="28"/>
          <w:szCs w:val="28"/>
          <w:u w:val="single"/>
        </w:rPr>
        <w:t>Подпрограмма 1.</w:t>
      </w:r>
      <w:r w:rsidRPr="00D61246">
        <w:rPr>
          <w:b/>
          <w:sz w:val="28"/>
          <w:szCs w:val="28"/>
        </w:rPr>
        <w:t xml:space="preserve"> Развитие массовой физической культуры и спорта:</w:t>
      </w:r>
    </w:p>
    <w:p w:rsidR="00682178" w:rsidRPr="00D61246" w:rsidRDefault="00682178" w:rsidP="00682178">
      <w:pPr>
        <w:pStyle w:val="a3"/>
        <w:numPr>
          <w:ilvl w:val="0"/>
          <w:numId w:val="8"/>
        </w:numPr>
        <w:jc w:val="both"/>
        <w:rPr>
          <w:sz w:val="28"/>
          <w:szCs w:val="28"/>
        </w:rPr>
      </w:pPr>
      <w:r w:rsidRPr="00D61246">
        <w:rPr>
          <w:sz w:val="28"/>
          <w:szCs w:val="28"/>
        </w:rPr>
        <w:t>организованы и проведены мероприятия в соответствии с Календарным планом официальных физкультурных и спортивных мероприятий города  Бородино на 201</w:t>
      </w:r>
      <w:r w:rsidR="00D61246" w:rsidRPr="00D61246">
        <w:rPr>
          <w:sz w:val="28"/>
          <w:szCs w:val="28"/>
        </w:rPr>
        <w:t>9</w:t>
      </w:r>
      <w:r w:rsidRPr="00D61246">
        <w:rPr>
          <w:sz w:val="28"/>
          <w:szCs w:val="28"/>
        </w:rPr>
        <w:t xml:space="preserve"> год;</w:t>
      </w:r>
    </w:p>
    <w:p w:rsidR="00682178" w:rsidRPr="00D61246" w:rsidRDefault="00682178" w:rsidP="00682178">
      <w:pPr>
        <w:pStyle w:val="a3"/>
        <w:numPr>
          <w:ilvl w:val="0"/>
          <w:numId w:val="8"/>
        </w:numPr>
        <w:jc w:val="both"/>
        <w:rPr>
          <w:sz w:val="28"/>
          <w:szCs w:val="28"/>
        </w:rPr>
      </w:pPr>
      <w:r w:rsidRPr="00D61246">
        <w:rPr>
          <w:bCs/>
          <w:noProof/>
          <w:position w:val="-8"/>
          <w:sz w:val="28"/>
          <w:szCs w:val="28"/>
        </w:rPr>
        <w:t xml:space="preserve">проведено более 50 спортивно-массовых мероприятий, в которых приняли участие свыше 4,5 тысяч человек. Наиболее массовые из них:  «Кросс нации», «Лыжня России», «День зимних видов спорта», «Оранжевый мяч», «День ходьбы»; спортивные праздники посвященные </w:t>
      </w:r>
      <w:r w:rsidR="00D61246" w:rsidRPr="00D61246">
        <w:rPr>
          <w:bCs/>
          <w:noProof/>
          <w:position w:val="-8"/>
          <w:sz w:val="28"/>
          <w:szCs w:val="28"/>
        </w:rPr>
        <w:t xml:space="preserve">Дню Победы, </w:t>
      </w:r>
      <w:r w:rsidRPr="00D61246">
        <w:rPr>
          <w:bCs/>
          <w:noProof/>
          <w:position w:val="-8"/>
          <w:sz w:val="28"/>
          <w:szCs w:val="28"/>
        </w:rPr>
        <w:t>Дню города, Дню шахтера, Дню молодежи;</w:t>
      </w:r>
    </w:p>
    <w:p w:rsidR="00682178" w:rsidRPr="00D61246" w:rsidRDefault="00682178" w:rsidP="00682178">
      <w:pPr>
        <w:pStyle w:val="a3"/>
        <w:numPr>
          <w:ilvl w:val="0"/>
          <w:numId w:val="8"/>
        </w:numPr>
        <w:jc w:val="both"/>
        <w:rPr>
          <w:sz w:val="28"/>
          <w:szCs w:val="28"/>
        </w:rPr>
      </w:pPr>
      <w:r w:rsidRPr="00D61246">
        <w:rPr>
          <w:bCs/>
          <w:noProof/>
          <w:position w:val="-8"/>
          <w:sz w:val="28"/>
          <w:szCs w:val="28"/>
        </w:rPr>
        <w:t>более  500  бородинских спортсменов  в 201</w:t>
      </w:r>
      <w:r w:rsidR="00D61246" w:rsidRPr="00D61246">
        <w:rPr>
          <w:bCs/>
          <w:noProof/>
          <w:position w:val="-8"/>
          <w:sz w:val="28"/>
          <w:szCs w:val="28"/>
        </w:rPr>
        <w:t>9</w:t>
      </w:r>
      <w:r w:rsidRPr="00D61246">
        <w:rPr>
          <w:bCs/>
          <w:noProof/>
          <w:position w:val="-8"/>
          <w:sz w:val="28"/>
          <w:szCs w:val="28"/>
        </w:rPr>
        <w:t xml:space="preserve"> году приняли участие в 40  мероприятиях, проводимых Министерством спорта и другими спортивными ведомствами; </w:t>
      </w:r>
    </w:p>
    <w:p w:rsidR="00682178" w:rsidRPr="00682178" w:rsidRDefault="00682178" w:rsidP="00682178">
      <w:pPr>
        <w:pStyle w:val="a3"/>
        <w:numPr>
          <w:ilvl w:val="0"/>
          <w:numId w:val="8"/>
        </w:numPr>
        <w:jc w:val="both"/>
        <w:rPr>
          <w:color w:val="FF0000"/>
          <w:sz w:val="28"/>
          <w:szCs w:val="28"/>
        </w:rPr>
      </w:pPr>
      <w:r w:rsidRPr="00D61246">
        <w:rPr>
          <w:bCs/>
          <w:noProof/>
          <w:position w:val="-8"/>
          <w:sz w:val="28"/>
          <w:szCs w:val="28"/>
        </w:rPr>
        <w:t>действуют 3 спортивных клуба по месту жительства, созданных в рамках краевой программы  «От массовости - к мастерству»: военно-спортивный клуб «Беркут» и спортивно-технический клуб «Движение» действуют при молодёжном центре, на базе тира СОШ № 3 и Центра технического творчества. Спортивно-оздоровительный клуб «Сила поколения» располагается на городском стадионе и действует под руководством Спортивной школы.   К ним добавился новый клуб, созданный за счет краевой субсидии, при Спортивной школе, на базе Комплекса зимних видов спорта. В  клубах   занимается 4</w:t>
      </w:r>
      <w:r w:rsidR="00D61246" w:rsidRPr="00D61246">
        <w:rPr>
          <w:bCs/>
          <w:noProof/>
          <w:position w:val="-8"/>
          <w:sz w:val="28"/>
          <w:szCs w:val="28"/>
        </w:rPr>
        <w:t>12</w:t>
      </w:r>
      <w:r w:rsidRPr="00D61246">
        <w:rPr>
          <w:bCs/>
          <w:noProof/>
          <w:position w:val="-8"/>
          <w:sz w:val="28"/>
          <w:szCs w:val="28"/>
        </w:rPr>
        <w:t xml:space="preserve"> человек, что составляет </w:t>
      </w:r>
      <w:r w:rsidR="00D61246" w:rsidRPr="001B4B3E">
        <w:rPr>
          <w:bCs/>
          <w:noProof/>
          <w:position w:val="-8"/>
          <w:sz w:val="28"/>
          <w:szCs w:val="28"/>
        </w:rPr>
        <w:t>7,0</w:t>
      </w:r>
      <w:r w:rsidRPr="001B4B3E">
        <w:rPr>
          <w:bCs/>
          <w:noProof/>
          <w:position w:val="-8"/>
          <w:sz w:val="28"/>
          <w:szCs w:val="28"/>
        </w:rPr>
        <w:t xml:space="preserve"> </w:t>
      </w:r>
      <w:r w:rsidRPr="00D61246">
        <w:rPr>
          <w:bCs/>
          <w:noProof/>
          <w:position w:val="-8"/>
          <w:sz w:val="28"/>
          <w:szCs w:val="28"/>
        </w:rPr>
        <w:t>% от числа всех систематически занимающихся физической культурой и спортом жителей города;</w:t>
      </w:r>
    </w:p>
    <w:p w:rsidR="00682178" w:rsidRPr="00D61246" w:rsidRDefault="00682178" w:rsidP="00D61246">
      <w:pPr>
        <w:pStyle w:val="a3"/>
        <w:numPr>
          <w:ilvl w:val="0"/>
          <w:numId w:val="8"/>
        </w:numPr>
        <w:jc w:val="both"/>
        <w:rPr>
          <w:sz w:val="28"/>
          <w:szCs w:val="28"/>
        </w:rPr>
      </w:pPr>
      <w:r w:rsidRPr="00D61246">
        <w:rPr>
          <w:noProof/>
          <w:position w:val="-8"/>
          <w:sz w:val="28"/>
          <w:szCs w:val="28"/>
        </w:rPr>
        <w:lastRenderedPageBreak/>
        <w:t>спортивно-оздоровительным клубом по месту жительства «Сила поколения», совместно с Отделением реабилитации МБУСО «КЦСОН  г.Бородино» созданы условия для занятий адаптивной физкультурой и спортом  (</w:t>
      </w:r>
      <w:r w:rsidR="00D61246" w:rsidRPr="00D61246">
        <w:rPr>
          <w:noProof/>
          <w:position w:val="-8"/>
          <w:sz w:val="28"/>
          <w:szCs w:val="28"/>
        </w:rPr>
        <w:t>159</w:t>
      </w:r>
      <w:r w:rsidRPr="00D61246">
        <w:rPr>
          <w:noProof/>
          <w:position w:val="-8"/>
          <w:sz w:val="28"/>
          <w:szCs w:val="28"/>
        </w:rPr>
        <w:t xml:space="preserve"> занимающийся или </w:t>
      </w:r>
      <w:r w:rsidR="00D61246" w:rsidRPr="00D61246">
        <w:rPr>
          <w:noProof/>
          <w:position w:val="-8"/>
          <w:sz w:val="28"/>
          <w:szCs w:val="28"/>
        </w:rPr>
        <w:t>16,1</w:t>
      </w:r>
      <w:r w:rsidRPr="00D61246">
        <w:rPr>
          <w:noProof/>
          <w:position w:val="-8"/>
          <w:sz w:val="28"/>
          <w:szCs w:val="28"/>
        </w:rPr>
        <w:t>% от всего количества</w:t>
      </w:r>
      <w:r w:rsidR="00D61246" w:rsidRPr="00D61246">
        <w:rPr>
          <w:noProof/>
          <w:position w:val="-8"/>
          <w:sz w:val="28"/>
          <w:szCs w:val="28"/>
        </w:rPr>
        <w:t xml:space="preserve"> состоящих на учете</w:t>
      </w:r>
      <w:r w:rsidRPr="00D61246">
        <w:rPr>
          <w:noProof/>
          <w:position w:val="-8"/>
          <w:sz w:val="28"/>
          <w:szCs w:val="28"/>
        </w:rPr>
        <w:t>), организованы и проведены</w:t>
      </w:r>
      <w:r w:rsidR="00D61246" w:rsidRPr="00D61246">
        <w:rPr>
          <w:noProof/>
          <w:position w:val="-8"/>
          <w:sz w:val="28"/>
          <w:szCs w:val="28"/>
        </w:rPr>
        <w:t xml:space="preserve"> мероприятия, в соответствии с Календарным</w:t>
      </w:r>
      <w:r w:rsidRPr="00D61246">
        <w:rPr>
          <w:noProof/>
          <w:position w:val="-8"/>
          <w:sz w:val="28"/>
          <w:szCs w:val="28"/>
        </w:rPr>
        <w:t xml:space="preserve"> </w:t>
      </w:r>
      <w:r w:rsidRPr="00D61246">
        <w:rPr>
          <w:sz w:val="28"/>
          <w:szCs w:val="28"/>
        </w:rPr>
        <w:t>планом, для граждан с ограниченными возможностями здоровья и инвалидов;</w:t>
      </w:r>
    </w:p>
    <w:p w:rsidR="00682178" w:rsidRPr="00D61246" w:rsidRDefault="00682178" w:rsidP="00682178">
      <w:pPr>
        <w:pStyle w:val="a3"/>
        <w:numPr>
          <w:ilvl w:val="0"/>
          <w:numId w:val="8"/>
        </w:numPr>
        <w:jc w:val="both"/>
        <w:rPr>
          <w:sz w:val="28"/>
          <w:szCs w:val="28"/>
        </w:rPr>
      </w:pPr>
      <w:r w:rsidRPr="00D61246">
        <w:rPr>
          <w:sz w:val="28"/>
          <w:szCs w:val="28"/>
        </w:rPr>
        <w:t>освещены в средствах массовой информации спортивно-массовые мероприятия и иные события физкультурно-спортивной направленности;</w:t>
      </w:r>
    </w:p>
    <w:p w:rsidR="00682178" w:rsidRPr="00D61246" w:rsidRDefault="00682178" w:rsidP="00682178">
      <w:pPr>
        <w:pStyle w:val="a3"/>
        <w:numPr>
          <w:ilvl w:val="0"/>
          <w:numId w:val="8"/>
        </w:numPr>
        <w:jc w:val="both"/>
        <w:rPr>
          <w:sz w:val="28"/>
          <w:szCs w:val="28"/>
        </w:rPr>
      </w:pPr>
      <w:r w:rsidRPr="00D61246">
        <w:rPr>
          <w:noProof/>
          <w:position w:val="-8"/>
          <w:sz w:val="28"/>
          <w:szCs w:val="28"/>
        </w:rPr>
        <w:t xml:space="preserve">работают физкультурно-спортивные клубы по месту учебы в каждой школе города, в которых занимается  </w:t>
      </w:r>
      <w:r w:rsidR="00D61246" w:rsidRPr="00D61246">
        <w:rPr>
          <w:noProof/>
          <w:position w:val="-8"/>
          <w:sz w:val="28"/>
          <w:szCs w:val="28"/>
        </w:rPr>
        <w:t>1201</w:t>
      </w:r>
      <w:r w:rsidRPr="00D61246">
        <w:rPr>
          <w:noProof/>
          <w:position w:val="-8"/>
          <w:sz w:val="28"/>
          <w:szCs w:val="28"/>
        </w:rPr>
        <w:t xml:space="preserve"> школьник, а также занимаются </w:t>
      </w:r>
      <w:r w:rsidR="00DF60BF">
        <w:rPr>
          <w:noProof/>
          <w:position w:val="-8"/>
          <w:sz w:val="28"/>
          <w:szCs w:val="28"/>
        </w:rPr>
        <w:t>921</w:t>
      </w:r>
      <w:r w:rsidRPr="00D61246">
        <w:rPr>
          <w:noProof/>
          <w:position w:val="-8"/>
          <w:sz w:val="28"/>
          <w:szCs w:val="28"/>
        </w:rPr>
        <w:t xml:space="preserve"> дошкольник</w:t>
      </w:r>
      <w:r w:rsidR="00DF60BF">
        <w:rPr>
          <w:noProof/>
          <w:position w:val="-8"/>
          <w:sz w:val="28"/>
          <w:szCs w:val="28"/>
        </w:rPr>
        <w:t xml:space="preserve"> и 616 </w:t>
      </w:r>
      <w:r w:rsidR="00835C6B">
        <w:rPr>
          <w:noProof/>
          <w:position w:val="-8"/>
          <w:sz w:val="28"/>
          <w:szCs w:val="28"/>
        </w:rPr>
        <w:t xml:space="preserve">учащихся в </w:t>
      </w:r>
      <w:r w:rsidR="00835C6B" w:rsidRPr="00450C51">
        <w:rPr>
          <w:noProof/>
          <w:position w:val="-8"/>
          <w:sz w:val="28"/>
          <w:szCs w:val="28"/>
        </w:rPr>
        <w:t>других организациях</w:t>
      </w:r>
      <w:r w:rsidRPr="00D61246">
        <w:rPr>
          <w:noProof/>
          <w:position w:val="-8"/>
          <w:sz w:val="28"/>
          <w:szCs w:val="28"/>
        </w:rPr>
        <w:t xml:space="preserve">, что составляет </w:t>
      </w:r>
      <w:r w:rsidR="00D61246" w:rsidRPr="00D61246">
        <w:rPr>
          <w:noProof/>
          <w:position w:val="-8"/>
          <w:sz w:val="28"/>
          <w:szCs w:val="28"/>
        </w:rPr>
        <w:t>8</w:t>
      </w:r>
      <w:r w:rsidR="00835C6B">
        <w:rPr>
          <w:noProof/>
          <w:position w:val="-8"/>
          <w:sz w:val="28"/>
          <w:szCs w:val="28"/>
        </w:rPr>
        <w:t>4</w:t>
      </w:r>
      <w:r w:rsidR="00D61246" w:rsidRPr="00D61246">
        <w:rPr>
          <w:noProof/>
          <w:position w:val="-8"/>
          <w:sz w:val="28"/>
          <w:szCs w:val="28"/>
        </w:rPr>
        <w:t>,1</w:t>
      </w:r>
      <w:r w:rsidRPr="00D61246">
        <w:rPr>
          <w:noProof/>
          <w:position w:val="-8"/>
          <w:sz w:val="28"/>
          <w:szCs w:val="28"/>
        </w:rPr>
        <w:t xml:space="preserve"> %  от всех детей с трех до 18 лет.</w:t>
      </w:r>
    </w:p>
    <w:p w:rsidR="00682178" w:rsidRPr="00D61246" w:rsidRDefault="00682178" w:rsidP="00682178">
      <w:pPr>
        <w:pStyle w:val="a3"/>
        <w:jc w:val="both"/>
        <w:rPr>
          <w:b/>
          <w:sz w:val="28"/>
          <w:szCs w:val="28"/>
        </w:rPr>
      </w:pPr>
      <w:r w:rsidRPr="00D61246">
        <w:rPr>
          <w:b/>
          <w:sz w:val="28"/>
          <w:szCs w:val="28"/>
          <w:u w:val="single"/>
        </w:rPr>
        <w:t>Подпрограмма 2.</w:t>
      </w:r>
      <w:r w:rsidRPr="00D61246">
        <w:rPr>
          <w:b/>
          <w:sz w:val="28"/>
          <w:szCs w:val="28"/>
        </w:rPr>
        <w:t xml:space="preserve"> Развитие системы подготовки спортивного резерва:</w:t>
      </w:r>
    </w:p>
    <w:p w:rsidR="00682178" w:rsidRPr="00D61246" w:rsidRDefault="00682178" w:rsidP="00682178">
      <w:pPr>
        <w:pStyle w:val="a3"/>
        <w:numPr>
          <w:ilvl w:val="0"/>
          <w:numId w:val="8"/>
        </w:numPr>
        <w:jc w:val="both"/>
        <w:rPr>
          <w:sz w:val="28"/>
          <w:szCs w:val="28"/>
        </w:rPr>
      </w:pPr>
      <w:r w:rsidRPr="00D61246">
        <w:rPr>
          <w:noProof/>
          <w:position w:val="-8"/>
          <w:sz w:val="28"/>
          <w:szCs w:val="28"/>
        </w:rPr>
        <w:t>в муниципальном бюджетном  учреждении физкультурно-спортивной направленности – «Спортивная Школа города Бородино им. Г.А. Эллера» обучаются  42</w:t>
      </w:r>
      <w:r w:rsidR="00D61246" w:rsidRPr="00D61246">
        <w:rPr>
          <w:noProof/>
          <w:position w:val="-8"/>
          <w:sz w:val="28"/>
          <w:szCs w:val="28"/>
        </w:rPr>
        <w:t>7</w:t>
      </w:r>
      <w:r w:rsidRPr="00D61246">
        <w:rPr>
          <w:noProof/>
          <w:position w:val="-8"/>
          <w:sz w:val="28"/>
          <w:szCs w:val="28"/>
        </w:rPr>
        <w:t xml:space="preserve">  юных спортсмена. Лучшие воспитанники Бородинской ДЮСШ выступают за сборную Красноярского края  по биатлону (8 чел.), баскетболу (4 чел.) борьбе дзюдо и самбо (6 чел.);</w:t>
      </w:r>
    </w:p>
    <w:p w:rsidR="00682178" w:rsidRPr="00D61246" w:rsidRDefault="00682178" w:rsidP="00682178">
      <w:pPr>
        <w:pStyle w:val="a3"/>
        <w:numPr>
          <w:ilvl w:val="0"/>
          <w:numId w:val="8"/>
        </w:numPr>
        <w:jc w:val="both"/>
        <w:rPr>
          <w:sz w:val="28"/>
          <w:szCs w:val="28"/>
        </w:rPr>
      </w:pPr>
      <w:r w:rsidRPr="00D61246">
        <w:rPr>
          <w:sz w:val="28"/>
          <w:szCs w:val="28"/>
        </w:rPr>
        <w:t xml:space="preserve">проведена подготовка </w:t>
      </w:r>
      <w:proofErr w:type="gramStart"/>
      <w:r w:rsidRPr="00D61246">
        <w:rPr>
          <w:sz w:val="28"/>
          <w:szCs w:val="28"/>
        </w:rPr>
        <w:t>обучающихся</w:t>
      </w:r>
      <w:proofErr w:type="gramEnd"/>
      <w:r w:rsidRPr="00D61246">
        <w:rPr>
          <w:sz w:val="28"/>
          <w:szCs w:val="28"/>
        </w:rPr>
        <w:t xml:space="preserve"> в спортивной школе от спортивно-оздоровительного этапа, начальной подготовки и до совершенствования спортивного мастерства;</w:t>
      </w:r>
    </w:p>
    <w:p w:rsidR="00682178" w:rsidRPr="00D61246" w:rsidRDefault="00682178" w:rsidP="00682178">
      <w:pPr>
        <w:pStyle w:val="a3"/>
        <w:numPr>
          <w:ilvl w:val="0"/>
          <w:numId w:val="8"/>
        </w:numPr>
        <w:jc w:val="both"/>
        <w:rPr>
          <w:sz w:val="28"/>
          <w:szCs w:val="28"/>
        </w:rPr>
      </w:pPr>
      <w:r w:rsidRPr="00D61246">
        <w:rPr>
          <w:sz w:val="28"/>
          <w:szCs w:val="28"/>
        </w:rPr>
        <w:t>обеспечено участие сборных команд отделений по видам спорта в спортивных соревнованиях;</w:t>
      </w:r>
    </w:p>
    <w:p w:rsidR="00682178" w:rsidRPr="00D61246" w:rsidRDefault="00682178" w:rsidP="00682178">
      <w:pPr>
        <w:pStyle w:val="a3"/>
        <w:numPr>
          <w:ilvl w:val="0"/>
          <w:numId w:val="8"/>
        </w:numPr>
        <w:jc w:val="both"/>
        <w:rPr>
          <w:sz w:val="28"/>
          <w:szCs w:val="28"/>
        </w:rPr>
      </w:pPr>
      <w:r w:rsidRPr="00D61246">
        <w:rPr>
          <w:sz w:val="28"/>
          <w:szCs w:val="28"/>
        </w:rPr>
        <w:t xml:space="preserve">приобретен спортинвентарь для </w:t>
      </w:r>
      <w:proofErr w:type="gramStart"/>
      <w:r w:rsidRPr="00D61246">
        <w:rPr>
          <w:sz w:val="28"/>
          <w:szCs w:val="28"/>
        </w:rPr>
        <w:t>обучающихся</w:t>
      </w:r>
      <w:proofErr w:type="gramEnd"/>
      <w:r w:rsidRPr="00D61246">
        <w:rPr>
          <w:sz w:val="28"/>
          <w:szCs w:val="28"/>
        </w:rPr>
        <w:t xml:space="preserve"> в спортивной школе;</w:t>
      </w:r>
    </w:p>
    <w:p w:rsidR="00682178" w:rsidRPr="00D61246" w:rsidRDefault="00682178" w:rsidP="00682178">
      <w:pPr>
        <w:pStyle w:val="a3"/>
        <w:numPr>
          <w:ilvl w:val="0"/>
          <w:numId w:val="8"/>
        </w:numPr>
        <w:jc w:val="both"/>
        <w:rPr>
          <w:sz w:val="28"/>
          <w:szCs w:val="28"/>
        </w:rPr>
      </w:pPr>
      <w:r w:rsidRPr="00D61246">
        <w:rPr>
          <w:sz w:val="28"/>
          <w:szCs w:val="28"/>
        </w:rPr>
        <w:t>Муниципальным центром тестирования ВФСК ГТО в 201</w:t>
      </w:r>
      <w:r w:rsidR="00D61246" w:rsidRPr="00D61246">
        <w:rPr>
          <w:sz w:val="28"/>
          <w:szCs w:val="28"/>
        </w:rPr>
        <w:t>9</w:t>
      </w:r>
      <w:r w:rsidRPr="00D61246">
        <w:rPr>
          <w:sz w:val="28"/>
          <w:szCs w:val="28"/>
        </w:rPr>
        <w:t xml:space="preserve"> году приняты нормативы у </w:t>
      </w:r>
      <w:r w:rsidR="00D61246" w:rsidRPr="00D61246">
        <w:rPr>
          <w:sz w:val="28"/>
          <w:szCs w:val="28"/>
        </w:rPr>
        <w:t>156</w:t>
      </w:r>
      <w:r w:rsidRPr="00D61246">
        <w:rPr>
          <w:sz w:val="28"/>
          <w:szCs w:val="28"/>
        </w:rPr>
        <w:t xml:space="preserve"> человек, </w:t>
      </w:r>
      <w:r w:rsidR="00D61246" w:rsidRPr="00D61246">
        <w:rPr>
          <w:sz w:val="28"/>
          <w:szCs w:val="28"/>
        </w:rPr>
        <w:t>80</w:t>
      </w:r>
      <w:r w:rsidRPr="00D61246">
        <w:rPr>
          <w:sz w:val="28"/>
          <w:szCs w:val="28"/>
        </w:rPr>
        <w:t xml:space="preserve"> из которых получили знаки ГТО разных возрастных групп и качества (</w:t>
      </w:r>
      <w:r w:rsidR="00D61246" w:rsidRPr="00D61246">
        <w:rPr>
          <w:sz w:val="28"/>
          <w:szCs w:val="28"/>
        </w:rPr>
        <w:t>39</w:t>
      </w:r>
      <w:r w:rsidRPr="00D61246">
        <w:rPr>
          <w:sz w:val="28"/>
          <w:szCs w:val="28"/>
        </w:rPr>
        <w:t xml:space="preserve"> золотых, </w:t>
      </w:r>
      <w:r w:rsidR="00D61246" w:rsidRPr="00D61246">
        <w:rPr>
          <w:sz w:val="28"/>
          <w:szCs w:val="28"/>
        </w:rPr>
        <w:t>27</w:t>
      </w:r>
      <w:r w:rsidRPr="00D61246">
        <w:rPr>
          <w:sz w:val="28"/>
          <w:szCs w:val="28"/>
        </w:rPr>
        <w:t xml:space="preserve"> серебряных и </w:t>
      </w:r>
      <w:r w:rsidR="00D61246" w:rsidRPr="00D61246">
        <w:rPr>
          <w:sz w:val="28"/>
          <w:szCs w:val="28"/>
        </w:rPr>
        <w:t>14</w:t>
      </w:r>
      <w:r w:rsidRPr="00D61246">
        <w:rPr>
          <w:sz w:val="28"/>
          <w:szCs w:val="28"/>
        </w:rPr>
        <w:t xml:space="preserve"> бронзовых);</w:t>
      </w:r>
    </w:p>
    <w:p w:rsidR="00682178" w:rsidRPr="00D61246" w:rsidRDefault="00682178" w:rsidP="00682178">
      <w:pPr>
        <w:pStyle w:val="a3"/>
        <w:numPr>
          <w:ilvl w:val="0"/>
          <w:numId w:val="8"/>
        </w:numPr>
        <w:jc w:val="both"/>
        <w:rPr>
          <w:sz w:val="28"/>
          <w:szCs w:val="28"/>
        </w:rPr>
      </w:pPr>
      <w:r w:rsidRPr="00D61246">
        <w:rPr>
          <w:sz w:val="28"/>
          <w:szCs w:val="28"/>
        </w:rPr>
        <w:t>организованы оздоровительные мероприятия среди обучающихся спортивных школ.</w:t>
      </w:r>
    </w:p>
    <w:p w:rsidR="00682178" w:rsidRPr="00645068" w:rsidRDefault="00682178" w:rsidP="00682178">
      <w:pPr>
        <w:pStyle w:val="a3"/>
        <w:jc w:val="both"/>
        <w:rPr>
          <w:b/>
          <w:sz w:val="28"/>
          <w:szCs w:val="28"/>
        </w:rPr>
      </w:pPr>
      <w:r w:rsidRPr="00645068">
        <w:rPr>
          <w:b/>
          <w:sz w:val="28"/>
          <w:szCs w:val="28"/>
          <w:u w:val="single"/>
        </w:rPr>
        <w:t>Подпрограмма 3.</w:t>
      </w:r>
      <w:r w:rsidRPr="00645068">
        <w:rPr>
          <w:b/>
          <w:sz w:val="28"/>
          <w:szCs w:val="28"/>
        </w:rPr>
        <w:t xml:space="preserve"> Обеспечение реализации муниципальной программы и прочие мероприятия:</w:t>
      </w:r>
    </w:p>
    <w:p w:rsidR="00682178" w:rsidRPr="00645068" w:rsidRDefault="00682178" w:rsidP="00682178">
      <w:pPr>
        <w:pStyle w:val="a3"/>
        <w:numPr>
          <w:ilvl w:val="0"/>
          <w:numId w:val="8"/>
        </w:numPr>
        <w:jc w:val="both"/>
        <w:rPr>
          <w:sz w:val="28"/>
          <w:szCs w:val="28"/>
        </w:rPr>
      </w:pPr>
      <w:r w:rsidRPr="00645068">
        <w:rPr>
          <w:sz w:val="28"/>
          <w:szCs w:val="28"/>
        </w:rPr>
        <w:t>организована работа по эффективному управлению муниципальной программой.</w:t>
      </w:r>
    </w:p>
    <w:p w:rsidR="00682178" w:rsidRPr="00682178" w:rsidRDefault="00682178" w:rsidP="00682178">
      <w:pPr>
        <w:pStyle w:val="a3"/>
        <w:jc w:val="both"/>
        <w:rPr>
          <w:b/>
          <w:color w:val="FF0000"/>
          <w:sz w:val="28"/>
          <w:szCs w:val="28"/>
        </w:rPr>
      </w:pPr>
    </w:p>
    <w:p w:rsidR="00682178" w:rsidRPr="00286000" w:rsidRDefault="00682178" w:rsidP="00682178">
      <w:pPr>
        <w:pStyle w:val="a3"/>
        <w:jc w:val="both"/>
        <w:rPr>
          <w:b/>
          <w:i/>
          <w:sz w:val="28"/>
          <w:szCs w:val="28"/>
        </w:rPr>
      </w:pPr>
      <w:r w:rsidRPr="00286000">
        <w:rPr>
          <w:b/>
          <w:i/>
          <w:sz w:val="28"/>
          <w:szCs w:val="28"/>
        </w:rPr>
        <w:t>ОЦЕНКА ЭФФЕКТИВНОСТИ РЕАЛИЗАЦИИ ПРОГРАММЫ</w:t>
      </w:r>
    </w:p>
    <w:p w:rsidR="00682178" w:rsidRPr="00286000" w:rsidRDefault="00682178" w:rsidP="00682178">
      <w:pPr>
        <w:pStyle w:val="a3"/>
        <w:ind w:firstLine="709"/>
        <w:jc w:val="both"/>
        <w:rPr>
          <w:sz w:val="28"/>
          <w:szCs w:val="28"/>
        </w:rPr>
      </w:pPr>
      <w:r w:rsidRPr="00286000">
        <w:rPr>
          <w:sz w:val="28"/>
          <w:szCs w:val="28"/>
        </w:rPr>
        <w:t>На 201</w:t>
      </w:r>
      <w:r w:rsidR="00286000">
        <w:rPr>
          <w:sz w:val="28"/>
          <w:szCs w:val="28"/>
        </w:rPr>
        <w:t>9</w:t>
      </w:r>
      <w:r w:rsidRPr="00286000">
        <w:rPr>
          <w:sz w:val="28"/>
          <w:szCs w:val="28"/>
        </w:rPr>
        <w:t xml:space="preserve"> год предусмотрено 5 целевых индикатор</w:t>
      </w:r>
      <w:r w:rsidR="00286000">
        <w:rPr>
          <w:sz w:val="28"/>
          <w:szCs w:val="28"/>
        </w:rPr>
        <w:t>ов</w:t>
      </w:r>
      <w:r w:rsidRPr="00286000">
        <w:rPr>
          <w:sz w:val="28"/>
          <w:szCs w:val="28"/>
        </w:rPr>
        <w:t xml:space="preserve"> программы и                               13 показателей результативности.</w:t>
      </w:r>
    </w:p>
    <w:p w:rsidR="00682178" w:rsidRPr="00286000" w:rsidRDefault="00682178" w:rsidP="00682178">
      <w:pPr>
        <w:autoSpaceDE w:val="0"/>
        <w:autoSpaceDN w:val="0"/>
        <w:adjustRightInd w:val="0"/>
        <w:spacing w:after="0" w:line="240" w:lineRule="auto"/>
        <w:ind w:firstLine="708"/>
        <w:jc w:val="both"/>
        <w:outlineLvl w:val="1"/>
        <w:rPr>
          <w:sz w:val="28"/>
          <w:szCs w:val="28"/>
        </w:rPr>
      </w:pPr>
      <w:bookmarkStart w:id="191" w:name="_Toc419293803"/>
      <w:bookmarkStart w:id="192" w:name="_Toc419729105"/>
      <w:bookmarkStart w:id="193" w:name="_Toc483906929"/>
      <w:bookmarkStart w:id="194" w:name="_Toc511762883"/>
      <w:bookmarkStart w:id="195" w:name="_Toc5369431"/>
      <w:bookmarkStart w:id="196" w:name="_Toc5372667"/>
      <w:bookmarkStart w:id="197" w:name="_Toc38891672"/>
      <w:r w:rsidRPr="00286000">
        <w:rPr>
          <w:sz w:val="28"/>
          <w:szCs w:val="28"/>
        </w:rPr>
        <w:t>В соответствии с методикой оценки эффективность реализации программы  оценена как</w:t>
      </w:r>
      <w:r w:rsidRPr="00286000">
        <w:rPr>
          <w:b/>
          <w:sz w:val="28"/>
          <w:szCs w:val="28"/>
        </w:rPr>
        <w:t xml:space="preserve"> </w:t>
      </w:r>
      <w:r w:rsidRPr="00286000">
        <w:rPr>
          <w:sz w:val="28"/>
          <w:szCs w:val="28"/>
        </w:rPr>
        <w:t>эффективная:</w:t>
      </w:r>
      <w:bookmarkEnd w:id="191"/>
      <w:bookmarkEnd w:id="192"/>
      <w:bookmarkEnd w:id="193"/>
      <w:bookmarkEnd w:id="194"/>
      <w:bookmarkEnd w:id="195"/>
      <w:bookmarkEnd w:id="196"/>
      <w:bookmarkEnd w:id="197"/>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320"/>
        <w:gridCol w:w="2093"/>
      </w:tblGrid>
      <w:tr w:rsidR="00286000" w:rsidRPr="00286000" w:rsidTr="00255CA6">
        <w:trPr>
          <w:trHeight w:val="483"/>
          <w:tblHeader/>
          <w:jc w:val="center"/>
        </w:trPr>
        <w:tc>
          <w:tcPr>
            <w:tcW w:w="6630" w:type="dxa"/>
            <w:vAlign w:val="center"/>
          </w:tcPr>
          <w:p w:rsidR="00682178" w:rsidRPr="00286000" w:rsidRDefault="00682178" w:rsidP="00255CA6">
            <w:pPr>
              <w:spacing w:after="0" w:line="240" w:lineRule="auto"/>
              <w:ind w:firstLine="851"/>
              <w:rPr>
                <w:rFonts w:eastAsia="Times New Roman"/>
                <w:sz w:val="28"/>
                <w:szCs w:val="28"/>
                <w:lang w:eastAsia="ru-RU"/>
              </w:rPr>
            </w:pPr>
            <w:r w:rsidRPr="00286000">
              <w:rPr>
                <w:rFonts w:eastAsia="Times New Roman"/>
                <w:sz w:val="28"/>
                <w:szCs w:val="28"/>
                <w:lang w:eastAsia="ru-RU"/>
              </w:rPr>
              <w:t>Критерий оценки</w:t>
            </w:r>
          </w:p>
        </w:tc>
        <w:tc>
          <w:tcPr>
            <w:tcW w:w="1320" w:type="dxa"/>
            <w:vAlign w:val="center"/>
          </w:tcPr>
          <w:p w:rsidR="00682178" w:rsidRPr="00286000" w:rsidRDefault="00682178" w:rsidP="00255CA6">
            <w:pPr>
              <w:spacing w:after="0" w:line="240" w:lineRule="auto"/>
              <w:jc w:val="center"/>
              <w:rPr>
                <w:rFonts w:eastAsia="Times New Roman"/>
                <w:sz w:val="28"/>
                <w:szCs w:val="28"/>
                <w:lang w:eastAsia="ru-RU"/>
              </w:rPr>
            </w:pPr>
            <w:r w:rsidRPr="00286000">
              <w:rPr>
                <w:rFonts w:eastAsia="Times New Roman"/>
                <w:sz w:val="28"/>
                <w:szCs w:val="28"/>
                <w:lang w:eastAsia="ru-RU"/>
              </w:rPr>
              <w:t>Значение оценки</w:t>
            </w:r>
          </w:p>
        </w:tc>
        <w:tc>
          <w:tcPr>
            <w:tcW w:w="2093" w:type="dxa"/>
            <w:vAlign w:val="center"/>
          </w:tcPr>
          <w:p w:rsidR="00682178" w:rsidRPr="00286000" w:rsidRDefault="00682178" w:rsidP="00255CA6">
            <w:pPr>
              <w:spacing w:after="0" w:line="240" w:lineRule="auto"/>
              <w:jc w:val="center"/>
              <w:rPr>
                <w:rFonts w:eastAsia="Times New Roman"/>
                <w:sz w:val="28"/>
                <w:szCs w:val="28"/>
                <w:lang w:eastAsia="ru-RU"/>
              </w:rPr>
            </w:pPr>
            <w:r w:rsidRPr="00286000">
              <w:rPr>
                <w:rFonts w:eastAsia="Times New Roman"/>
                <w:sz w:val="28"/>
                <w:szCs w:val="28"/>
                <w:lang w:eastAsia="ru-RU"/>
              </w:rPr>
              <w:t>Интерпретация оценки</w:t>
            </w:r>
          </w:p>
        </w:tc>
      </w:tr>
      <w:tr w:rsidR="00286000" w:rsidRPr="00286000" w:rsidTr="00255CA6">
        <w:trPr>
          <w:jc w:val="center"/>
        </w:trPr>
        <w:tc>
          <w:tcPr>
            <w:tcW w:w="6630" w:type="dxa"/>
          </w:tcPr>
          <w:p w:rsidR="00682178" w:rsidRPr="00286000" w:rsidRDefault="00682178" w:rsidP="00255CA6">
            <w:pPr>
              <w:spacing w:after="0" w:line="240" w:lineRule="auto"/>
              <w:jc w:val="both"/>
              <w:rPr>
                <w:rFonts w:eastAsia="Times New Roman"/>
                <w:sz w:val="28"/>
                <w:szCs w:val="28"/>
                <w:lang w:eastAsia="ru-RU"/>
              </w:rPr>
            </w:pPr>
            <w:r w:rsidRPr="00286000">
              <w:rPr>
                <w:sz w:val="28"/>
                <w:szCs w:val="28"/>
                <w:lang w:eastAsia="ru-RU"/>
              </w:rPr>
              <w:t>Средний уровень достижения целевых показателей муниципальной программы</w:t>
            </w:r>
          </w:p>
        </w:tc>
        <w:tc>
          <w:tcPr>
            <w:tcW w:w="1320" w:type="dxa"/>
          </w:tcPr>
          <w:p w:rsidR="00682178" w:rsidRPr="00286000" w:rsidRDefault="00682178" w:rsidP="00255CA6">
            <w:pPr>
              <w:spacing w:after="0" w:line="240" w:lineRule="auto"/>
              <w:jc w:val="center"/>
              <w:rPr>
                <w:rFonts w:eastAsia="Times New Roman"/>
                <w:sz w:val="28"/>
                <w:szCs w:val="28"/>
                <w:lang w:eastAsia="ru-RU"/>
              </w:rPr>
            </w:pPr>
            <w:r w:rsidRPr="00286000">
              <w:rPr>
                <w:rFonts w:eastAsia="Times New Roman"/>
                <w:sz w:val="28"/>
                <w:szCs w:val="28"/>
                <w:lang w:eastAsia="ru-RU"/>
              </w:rPr>
              <w:t>9</w:t>
            </w:r>
          </w:p>
        </w:tc>
        <w:tc>
          <w:tcPr>
            <w:tcW w:w="2093" w:type="dxa"/>
            <w:vMerge w:val="restart"/>
          </w:tcPr>
          <w:p w:rsidR="00682178" w:rsidRPr="00286000" w:rsidRDefault="00682178" w:rsidP="00255CA6">
            <w:pPr>
              <w:spacing w:after="0" w:line="240" w:lineRule="auto"/>
              <w:jc w:val="center"/>
              <w:rPr>
                <w:sz w:val="28"/>
                <w:szCs w:val="28"/>
              </w:rPr>
            </w:pPr>
          </w:p>
        </w:tc>
      </w:tr>
      <w:tr w:rsidR="00286000" w:rsidRPr="00286000" w:rsidTr="00255CA6">
        <w:trPr>
          <w:trHeight w:val="557"/>
          <w:jc w:val="center"/>
        </w:trPr>
        <w:tc>
          <w:tcPr>
            <w:tcW w:w="6630" w:type="dxa"/>
          </w:tcPr>
          <w:p w:rsidR="00682178" w:rsidRPr="00286000" w:rsidRDefault="00682178" w:rsidP="00255CA6">
            <w:pPr>
              <w:spacing w:after="0" w:line="240" w:lineRule="auto"/>
              <w:jc w:val="both"/>
              <w:rPr>
                <w:rFonts w:eastAsia="Times New Roman"/>
                <w:sz w:val="28"/>
                <w:szCs w:val="28"/>
                <w:lang w:eastAsia="ru-RU"/>
              </w:rPr>
            </w:pPr>
            <w:r w:rsidRPr="00286000">
              <w:rPr>
                <w:sz w:val="28"/>
                <w:szCs w:val="28"/>
              </w:rPr>
              <w:t xml:space="preserve">Достижение показателей результативности муниципальной программы (с учетом весовых </w:t>
            </w:r>
            <w:r w:rsidRPr="00286000">
              <w:rPr>
                <w:sz w:val="28"/>
                <w:szCs w:val="28"/>
              </w:rPr>
              <w:lastRenderedPageBreak/>
              <w:t>критериев)</w:t>
            </w:r>
          </w:p>
        </w:tc>
        <w:tc>
          <w:tcPr>
            <w:tcW w:w="1320" w:type="dxa"/>
          </w:tcPr>
          <w:p w:rsidR="00682178" w:rsidRPr="00286000" w:rsidRDefault="00286000" w:rsidP="00255CA6">
            <w:pPr>
              <w:spacing w:after="0" w:line="240" w:lineRule="auto"/>
              <w:jc w:val="center"/>
              <w:rPr>
                <w:rFonts w:eastAsia="Times New Roman"/>
                <w:sz w:val="28"/>
                <w:szCs w:val="28"/>
                <w:lang w:eastAsia="ru-RU"/>
              </w:rPr>
            </w:pPr>
            <w:r w:rsidRPr="00286000">
              <w:rPr>
                <w:rFonts w:eastAsia="Times New Roman"/>
                <w:sz w:val="28"/>
                <w:szCs w:val="28"/>
                <w:lang w:eastAsia="ru-RU"/>
              </w:rPr>
              <w:lastRenderedPageBreak/>
              <w:t>7</w:t>
            </w:r>
          </w:p>
        </w:tc>
        <w:tc>
          <w:tcPr>
            <w:tcW w:w="2093" w:type="dxa"/>
            <w:vMerge/>
          </w:tcPr>
          <w:p w:rsidR="00682178" w:rsidRPr="00286000" w:rsidRDefault="00682178" w:rsidP="00255CA6">
            <w:pPr>
              <w:spacing w:after="0" w:line="240" w:lineRule="auto"/>
              <w:jc w:val="center"/>
              <w:rPr>
                <w:sz w:val="28"/>
                <w:szCs w:val="28"/>
              </w:rPr>
            </w:pPr>
          </w:p>
        </w:tc>
      </w:tr>
      <w:tr w:rsidR="00286000" w:rsidRPr="00286000" w:rsidTr="00255CA6">
        <w:trPr>
          <w:trHeight w:val="557"/>
          <w:jc w:val="center"/>
        </w:trPr>
        <w:tc>
          <w:tcPr>
            <w:tcW w:w="6630" w:type="dxa"/>
          </w:tcPr>
          <w:p w:rsidR="00682178" w:rsidRPr="00286000" w:rsidRDefault="00682178" w:rsidP="00255CA6">
            <w:pPr>
              <w:spacing w:after="0" w:line="240" w:lineRule="auto"/>
              <w:jc w:val="both"/>
              <w:rPr>
                <w:sz w:val="28"/>
                <w:szCs w:val="28"/>
              </w:rPr>
            </w:pPr>
            <w:r w:rsidRPr="00286000">
              <w:rPr>
                <w:sz w:val="28"/>
                <w:szCs w:val="28"/>
              </w:rPr>
              <w:lastRenderedPageBreak/>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286000" w:rsidRDefault="00682178" w:rsidP="00286000">
            <w:pPr>
              <w:spacing w:after="0" w:line="240" w:lineRule="auto"/>
              <w:jc w:val="center"/>
              <w:rPr>
                <w:rFonts w:eastAsia="Times New Roman"/>
                <w:sz w:val="28"/>
                <w:szCs w:val="28"/>
                <w:lang w:eastAsia="ru-RU"/>
              </w:rPr>
            </w:pPr>
            <w:r w:rsidRPr="00286000">
              <w:rPr>
                <w:rFonts w:eastAsia="Times New Roman"/>
                <w:sz w:val="28"/>
                <w:szCs w:val="28"/>
                <w:lang w:eastAsia="ru-RU"/>
              </w:rPr>
              <w:t>8,9</w:t>
            </w:r>
            <w:r w:rsidR="00286000" w:rsidRPr="00286000">
              <w:rPr>
                <w:rFonts w:eastAsia="Times New Roman"/>
                <w:sz w:val="28"/>
                <w:szCs w:val="28"/>
                <w:lang w:eastAsia="ru-RU"/>
              </w:rPr>
              <w:t>7</w:t>
            </w:r>
          </w:p>
        </w:tc>
        <w:tc>
          <w:tcPr>
            <w:tcW w:w="2093" w:type="dxa"/>
            <w:vMerge/>
          </w:tcPr>
          <w:p w:rsidR="00682178" w:rsidRPr="00286000" w:rsidRDefault="00682178" w:rsidP="00255CA6">
            <w:pPr>
              <w:spacing w:after="0" w:line="240" w:lineRule="auto"/>
              <w:jc w:val="center"/>
              <w:rPr>
                <w:sz w:val="28"/>
                <w:szCs w:val="28"/>
              </w:rPr>
            </w:pPr>
          </w:p>
        </w:tc>
      </w:tr>
      <w:tr w:rsidR="00286000" w:rsidRPr="00286000" w:rsidTr="00255CA6">
        <w:trPr>
          <w:trHeight w:val="481"/>
          <w:jc w:val="center"/>
        </w:trPr>
        <w:tc>
          <w:tcPr>
            <w:tcW w:w="6630" w:type="dxa"/>
          </w:tcPr>
          <w:p w:rsidR="00682178" w:rsidRPr="00286000" w:rsidRDefault="00682178" w:rsidP="00255CA6">
            <w:pPr>
              <w:spacing w:after="0" w:line="240" w:lineRule="auto"/>
              <w:jc w:val="both"/>
              <w:rPr>
                <w:rFonts w:eastAsia="Times New Roman"/>
                <w:b/>
                <w:sz w:val="28"/>
                <w:szCs w:val="28"/>
                <w:lang w:eastAsia="ru-RU"/>
              </w:rPr>
            </w:pPr>
            <w:r w:rsidRPr="00286000">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286000" w:rsidRDefault="00286000" w:rsidP="00255CA6">
            <w:pPr>
              <w:spacing w:after="0" w:line="240" w:lineRule="auto"/>
              <w:jc w:val="center"/>
              <w:rPr>
                <w:rFonts w:eastAsia="Times New Roman"/>
                <w:b/>
                <w:sz w:val="28"/>
                <w:szCs w:val="28"/>
                <w:lang w:eastAsia="ru-RU"/>
              </w:rPr>
            </w:pPr>
            <w:r w:rsidRPr="00286000">
              <w:rPr>
                <w:rFonts w:eastAsia="Times New Roman"/>
                <w:b/>
                <w:sz w:val="28"/>
                <w:szCs w:val="28"/>
                <w:lang w:eastAsia="ru-RU"/>
              </w:rPr>
              <w:t>24,97</w:t>
            </w:r>
          </w:p>
        </w:tc>
        <w:tc>
          <w:tcPr>
            <w:tcW w:w="2093" w:type="dxa"/>
          </w:tcPr>
          <w:p w:rsidR="00682178" w:rsidRPr="00286000" w:rsidRDefault="00682178" w:rsidP="00255CA6">
            <w:pPr>
              <w:spacing w:after="0" w:line="240" w:lineRule="auto"/>
              <w:jc w:val="center"/>
              <w:rPr>
                <w:b/>
                <w:sz w:val="28"/>
                <w:szCs w:val="28"/>
              </w:rPr>
            </w:pPr>
            <w:r w:rsidRPr="00286000">
              <w:rPr>
                <w:b/>
                <w:sz w:val="28"/>
                <w:szCs w:val="28"/>
              </w:rPr>
              <w:t>Эффективная</w:t>
            </w:r>
          </w:p>
          <w:p w:rsidR="00682178" w:rsidRPr="00286000" w:rsidRDefault="00682178" w:rsidP="00255CA6">
            <w:pPr>
              <w:spacing w:after="0" w:line="240" w:lineRule="auto"/>
              <w:jc w:val="center"/>
              <w:rPr>
                <w:b/>
                <w:sz w:val="28"/>
                <w:szCs w:val="28"/>
              </w:rPr>
            </w:pPr>
          </w:p>
        </w:tc>
      </w:tr>
    </w:tbl>
    <w:p w:rsidR="00682178" w:rsidRPr="00286000" w:rsidRDefault="00682178" w:rsidP="00682178">
      <w:pPr>
        <w:pStyle w:val="af9"/>
        <w:ind w:firstLine="708"/>
        <w:jc w:val="both"/>
        <w:rPr>
          <w:b w:val="0"/>
        </w:rPr>
      </w:pPr>
    </w:p>
    <w:p w:rsidR="00AB0252" w:rsidRDefault="00682178" w:rsidP="00682178">
      <w:pPr>
        <w:pStyle w:val="afb"/>
        <w:ind w:firstLine="708"/>
        <w:jc w:val="both"/>
        <w:rPr>
          <w:i w:val="0"/>
        </w:rPr>
      </w:pPr>
      <w:bookmarkStart w:id="198" w:name="_Toc38891673"/>
      <w:r w:rsidRPr="00485F26">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198"/>
    </w:p>
    <w:p w:rsidR="002D1B5E" w:rsidRPr="002D1B5E" w:rsidRDefault="00485F26" w:rsidP="00682178">
      <w:pPr>
        <w:pStyle w:val="afb"/>
        <w:ind w:firstLine="708"/>
        <w:jc w:val="both"/>
        <w:rPr>
          <w:i w:val="0"/>
        </w:rPr>
      </w:pPr>
      <w:bookmarkStart w:id="199" w:name="_Toc38891674"/>
      <w:r w:rsidRPr="006E2760">
        <w:rPr>
          <w:i w:val="0"/>
        </w:rPr>
        <w:t xml:space="preserve">Оценка исполнения муниципального задания проведена, на основе годового отчета об исполнении муниципального задания и согласно методике оценки выполнения муниципальными учреждениями муниципального задания на оказание муниципальных услуг (выполнение работ) (Постановление </w:t>
      </w:r>
      <w:bookmarkStart w:id="200" w:name="_GoBack"/>
      <w:bookmarkEnd w:id="200"/>
      <w:r w:rsidRPr="002D1B5E">
        <w:rPr>
          <w:i w:val="0"/>
        </w:rPr>
        <w:t xml:space="preserve">администрации города Бородино от 18.04.2017 № 213). </w:t>
      </w:r>
      <w:bookmarkEnd w:id="199"/>
      <w:r w:rsidR="00023686" w:rsidRPr="002D1B5E">
        <w:rPr>
          <w:i w:val="0"/>
        </w:rPr>
        <w:t>Выполнение муниципальных заданий</w:t>
      </w:r>
      <w:r w:rsidR="002D1B5E" w:rsidRPr="002D1B5E">
        <w:rPr>
          <w:i w:val="0"/>
        </w:rPr>
        <w:t>;</w:t>
      </w:r>
    </w:p>
    <w:p w:rsidR="002D1B5E" w:rsidRPr="002D1B5E" w:rsidRDefault="002D1B5E" w:rsidP="00682178">
      <w:pPr>
        <w:pStyle w:val="afb"/>
        <w:ind w:firstLine="708"/>
        <w:jc w:val="both"/>
        <w:rPr>
          <w:i w:val="0"/>
        </w:rPr>
      </w:pPr>
      <w:r w:rsidRPr="002D1B5E">
        <w:rPr>
          <w:i w:val="0"/>
        </w:rPr>
        <w:t>-</w:t>
      </w:r>
      <w:r w:rsidR="00023686" w:rsidRPr="002D1B5E">
        <w:rPr>
          <w:i w:val="0"/>
        </w:rPr>
        <w:t xml:space="preserve"> </w:t>
      </w:r>
      <w:r w:rsidRPr="002D1B5E">
        <w:rPr>
          <w:i w:val="0"/>
        </w:rPr>
        <w:t>п</w:t>
      </w:r>
      <w:r w:rsidR="00023686" w:rsidRPr="002D1B5E">
        <w:rPr>
          <w:i w:val="0"/>
        </w:rPr>
        <w:t xml:space="preserve">о </w:t>
      </w:r>
      <w:r w:rsidRPr="002D1B5E">
        <w:rPr>
          <w:i w:val="0"/>
        </w:rPr>
        <w:t xml:space="preserve">МБУ «СШОР города Бородино им. Г.А. </w:t>
      </w:r>
      <w:proofErr w:type="spellStart"/>
      <w:r w:rsidRPr="002D1B5E">
        <w:rPr>
          <w:i w:val="0"/>
        </w:rPr>
        <w:t>Эллера</w:t>
      </w:r>
      <w:proofErr w:type="spellEnd"/>
      <w:r w:rsidRPr="002D1B5E">
        <w:rPr>
          <w:i w:val="0"/>
        </w:rPr>
        <w:t>»</w:t>
      </w:r>
      <w:r w:rsidR="00023686" w:rsidRPr="002D1B5E">
        <w:rPr>
          <w:i w:val="0"/>
        </w:rPr>
        <w:t xml:space="preserve"> в целом признано выполненным</w:t>
      </w:r>
      <w:r w:rsidRPr="002D1B5E">
        <w:rPr>
          <w:i w:val="0"/>
        </w:rPr>
        <w:t>;</w:t>
      </w:r>
    </w:p>
    <w:p w:rsidR="00485F26" w:rsidRPr="006E2760" w:rsidRDefault="002D1B5E" w:rsidP="00682178">
      <w:pPr>
        <w:pStyle w:val="afb"/>
        <w:ind w:firstLine="708"/>
        <w:jc w:val="both"/>
        <w:rPr>
          <w:i w:val="0"/>
        </w:rPr>
      </w:pPr>
      <w:r w:rsidRPr="002D1B5E">
        <w:rPr>
          <w:i w:val="0"/>
        </w:rPr>
        <w:t xml:space="preserve">- по </w:t>
      </w:r>
      <w:r w:rsidR="00023686" w:rsidRPr="002D1B5E">
        <w:rPr>
          <w:i w:val="0"/>
        </w:rPr>
        <w:t xml:space="preserve"> </w:t>
      </w:r>
      <w:r w:rsidRPr="002D1B5E">
        <w:rPr>
          <w:i w:val="0"/>
        </w:rPr>
        <w:t xml:space="preserve">МАУ ДЗСОЛ «Шахтер» муниципальное задание </w:t>
      </w:r>
      <w:proofErr w:type="spellStart"/>
      <w:r w:rsidRPr="002D1B5E">
        <w:rPr>
          <w:i w:val="0"/>
        </w:rPr>
        <w:t>признвно</w:t>
      </w:r>
      <w:proofErr w:type="spellEnd"/>
      <w:r w:rsidRPr="002D1B5E">
        <w:rPr>
          <w:i w:val="0"/>
        </w:rPr>
        <w:t xml:space="preserve"> не выполненным</w:t>
      </w:r>
      <w:r w:rsidR="00023686" w:rsidRPr="002D1B5E">
        <w:rPr>
          <w:i w:val="0"/>
        </w:rPr>
        <w:t xml:space="preserve">. </w:t>
      </w:r>
      <w:r w:rsidR="00485F26" w:rsidRPr="006E2760">
        <w:rPr>
          <w:i w:val="0"/>
        </w:rPr>
        <w:t xml:space="preserve"> </w:t>
      </w:r>
    </w:p>
    <w:p w:rsidR="00AB0252" w:rsidRPr="00682178" w:rsidRDefault="00AB0252" w:rsidP="00AB0252">
      <w:pPr>
        <w:pStyle w:val="afb"/>
        <w:ind w:firstLine="708"/>
        <w:jc w:val="both"/>
        <w:rPr>
          <w:b/>
          <w:i w:val="0"/>
          <w:color w:val="FF0000"/>
        </w:rPr>
      </w:pPr>
    </w:p>
    <w:p w:rsidR="00AB0252" w:rsidRPr="00150108" w:rsidRDefault="00AB0252" w:rsidP="00AB0252">
      <w:pPr>
        <w:pStyle w:val="afb"/>
        <w:ind w:firstLine="708"/>
        <w:jc w:val="both"/>
        <w:rPr>
          <w:b/>
          <w:i w:val="0"/>
        </w:rPr>
      </w:pPr>
      <w:bookmarkStart w:id="201" w:name="_Toc38891675"/>
      <w:r w:rsidRPr="00150108">
        <w:rPr>
          <w:b/>
          <w:i w:val="0"/>
        </w:rPr>
        <w:t>4. Муниципальная программа «Система социальной защиты населения г. Бородино.</w:t>
      </w:r>
      <w:bookmarkEnd w:id="201"/>
    </w:p>
    <w:p w:rsidR="00AB0252" w:rsidRPr="00150108" w:rsidRDefault="00AB0252" w:rsidP="00AB0252">
      <w:pPr>
        <w:pStyle w:val="afb"/>
        <w:ind w:left="2043"/>
        <w:jc w:val="both"/>
        <w:rPr>
          <w:b/>
          <w:i w:val="0"/>
        </w:rPr>
      </w:pPr>
    </w:p>
    <w:p w:rsidR="00AB0252" w:rsidRPr="00150108" w:rsidRDefault="00AB0252" w:rsidP="00AB0252">
      <w:pPr>
        <w:autoSpaceDE w:val="0"/>
        <w:autoSpaceDN w:val="0"/>
        <w:adjustRightInd w:val="0"/>
        <w:spacing w:after="0" w:line="240" w:lineRule="auto"/>
        <w:jc w:val="both"/>
        <w:rPr>
          <w:sz w:val="28"/>
          <w:szCs w:val="28"/>
        </w:rPr>
      </w:pPr>
      <w:r w:rsidRPr="00150108">
        <w:rPr>
          <w:b/>
          <w:sz w:val="28"/>
          <w:szCs w:val="28"/>
        </w:rPr>
        <w:t>Структурное подразделение администрации города, ответственное за реализацию программы:</w:t>
      </w:r>
      <w:r w:rsidRPr="00150108">
        <w:rPr>
          <w:sz w:val="28"/>
          <w:szCs w:val="28"/>
        </w:rPr>
        <w:t xml:space="preserve"> исполнитель – Управление социальной защиты населения администрации города Бородино.</w:t>
      </w:r>
    </w:p>
    <w:p w:rsidR="00AB0252" w:rsidRPr="00150108" w:rsidRDefault="00AB0252" w:rsidP="00AB0252">
      <w:pPr>
        <w:autoSpaceDE w:val="0"/>
        <w:autoSpaceDN w:val="0"/>
        <w:adjustRightInd w:val="0"/>
        <w:spacing w:after="0" w:line="240" w:lineRule="auto"/>
        <w:jc w:val="both"/>
        <w:rPr>
          <w:b/>
          <w:sz w:val="28"/>
          <w:szCs w:val="28"/>
        </w:rPr>
      </w:pPr>
      <w:r w:rsidRPr="00150108">
        <w:rPr>
          <w:b/>
          <w:sz w:val="28"/>
          <w:szCs w:val="28"/>
        </w:rPr>
        <w:t>Соисполнители:</w:t>
      </w:r>
    </w:p>
    <w:p w:rsidR="00AB0252" w:rsidRPr="00150108" w:rsidRDefault="00AB0252" w:rsidP="00AB0252">
      <w:pPr>
        <w:autoSpaceDE w:val="0"/>
        <w:autoSpaceDN w:val="0"/>
        <w:adjustRightInd w:val="0"/>
        <w:spacing w:after="0" w:line="240" w:lineRule="auto"/>
        <w:jc w:val="both"/>
        <w:rPr>
          <w:sz w:val="28"/>
          <w:szCs w:val="28"/>
        </w:rPr>
      </w:pPr>
      <w:r w:rsidRPr="00150108">
        <w:rPr>
          <w:sz w:val="28"/>
          <w:szCs w:val="28"/>
        </w:rPr>
        <w:t>Отдел культуры, спорта, молодежной политики и информационного обеспечения администрации города Бородино</w:t>
      </w:r>
      <w:r w:rsidRPr="00150108">
        <w:rPr>
          <w:sz w:val="28"/>
          <w:szCs w:val="28"/>
          <w:lang w:eastAsia="ru-RU"/>
        </w:rPr>
        <w:t xml:space="preserve">. </w:t>
      </w:r>
    </w:p>
    <w:p w:rsidR="00AB0252" w:rsidRPr="00150108" w:rsidRDefault="00AB0252" w:rsidP="00AB0252">
      <w:pPr>
        <w:autoSpaceDE w:val="0"/>
        <w:autoSpaceDN w:val="0"/>
        <w:adjustRightInd w:val="0"/>
        <w:spacing w:after="0" w:line="240" w:lineRule="auto"/>
        <w:jc w:val="both"/>
        <w:rPr>
          <w:sz w:val="28"/>
          <w:szCs w:val="28"/>
          <w:lang w:eastAsia="ru-RU"/>
        </w:rPr>
      </w:pPr>
      <w:r w:rsidRPr="00150108">
        <w:rPr>
          <w:b/>
          <w:sz w:val="28"/>
          <w:szCs w:val="28"/>
          <w:lang w:eastAsia="ru-RU"/>
        </w:rPr>
        <w:t>Цель программы:</w:t>
      </w:r>
      <w:r w:rsidRPr="00150108">
        <w:rPr>
          <w:sz w:val="28"/>
          <w:szCs w:val="28"/>
          <w:lang w:eastAsia="ru-RU"/>
        </w:rPr>
        <w:t xml:space="preserve"> полное и своевременное исполнение переданных государственных полномочий по предоставлению мер социальной поддержки населению, повышение качества и доступности предоставления услуг по социальному обслуживанию.</w:t>
      </w:r>
    </w:p>
    <w:p w:rsidR="00AB0252" w:rsidRPr="00150108" w:rsidRDefault="00AB0252" w:rsidP="00AB0252">
      <w:pPr>
        <w:autoSpaceDE w:val="0"/>
        <w:autoSpaceDN w:val="0"/>
        <w:adjustRightInd w:val="0"/>
        <w:spacing w:after="0" w:line="240" w:lineRule="auto"/>
        <w:jc w:val="both"/>
        <w:rPr>
          <w:sz w:val="28"/>
          <w:szCs w:val="28"/>
          <w:lang w:eastAsia="ru-RU"/>
        </w:rPr>
      </w:pPr>
      <w:r w:rsidRPr="00150108">
        <w:rPr>
          <w:b/>
          <w:sz w:val="28"/>
          <w:szCs w:val="28"/>
          <w:lang w:eastAsia="ru-RU"/>
        </w:rPr>
        <w:t>Задачи программы:</w:t>
      </w:r>
    </w:p>
    <w:p w:rsidR="00AB0252" w:rsidRPr="00150108" w:rsidRDefault="00AB0252" w:rsidP="00150108">
      <w:pPr>
        <w:pStyle w:val="ac"/>
        <w:numPr>
          <w:ilvl w:val="0"/>
          <w:numId w:val="1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02" w:name="_Toc419293765"/>
      <w:bookmarkStart w:id="203" w:name="_Toc419729067"/>
      <w:bookmarkStart w:id="204" w:name="_Toc483907015"/>
      <w:bookmarkStart w:id="205" w:name="_Toc511762906"/>
      <w:bookmarkStart w:id="206" w:name="_Toc5369457"/>
      <w:bookmarkStart w:id="207" w:name="_Toc5372693"/>
      <w:bookmarkStart w:id="208" w:name="_Toc38891676"/>
      <w:r w:rsidRPr="00150108">
        <w:rPr>
          <w:rFonts w:ascii="Times New Roman" w:hAnsi="Times New Roman"/>
          <w:sz w:val="28"/>
          <w:szCs w:val="28"/>
          <w:lang w:eastAsia="ru-RU"/>
        </w:rPr>
        <w:t>предоставление мер социальной поддержки отдельным категориям граждан, в том числе инвалидам;</w:t>
      </w:r>
      <w:bookmarkEnd w:id="202"/>
      <w:bookmarkEnd w:id="203"/>
      <w:bookmarkEnd w:id="204"/>
      <w:bookmarkEnd w:id="205"/>
      <w:bookmarkEnd w:id="206"/>
      <w:bookmarkEnd w:id="207"/>
      <w:bookmarkEnd w:id="208"/>
    </w:p>
    <w:p w:rsidR="00AB0252" w:rsidRPr="00150108" w:rsidRDefault="00AB0252" w:rsidP="00150108">
      <w:pPr>
        <w:pStyle w:val="ac"/>
        <w:numPr>
          <w:ilvl w:val="0"/>
          <w:numId w:val="1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09" w:name="_Toc419293766"/>
      <w:bookmarkStart w:id="210" w:name="_Toc419729068"/>
      <w:bookmarkStart w:id="211" w:name="_Toc483907016"/>
      <w:bookmarkStart w:id="212" w:name="_Toc511762907"/>
      <w:bookmarkStart w:id="213" w:name="_Toc5369458"/>
      <w:bookmarkStart w:id="214" w:name="_Toc5372694"/>
      <w:bookmarkStart w:id="215" w:name="_Toc38891677"/>
      <w:r w:rsidRPr="00150108">
        <w:rPr>
          <w:rFonts w:ascii="Times New Roman" w:hAnsi="Times New Roman"/>
          <w:sz w:val="28"/>
          <w:szCs w:val="28"/>
          <w:lang w:eastAsia="ru-RU"/>
        </w:rPr>
        <w:t>создание благоприятных условий для функционирования института семьи, рождения детей;</w:t>
      </w:r>
      <w:bookmarkEnd w:id="209"/>
      <w:bookmarkEnd w:id="210"/>
      <w:bookmarkEnd w:id="211"/>
      <w:bookmarkEnd w:id="212"/>
      <w:bookmarkEnd w:id="213"/>
      <w:bookmarkEnd w:id="214"/>
      <w:bookmarkEnd w:id="215"/>
    </w:p>
    <w:p w:rsidR="00AB0252" w:rsidRPr="00150108" w:rsidRDefault="00AB0252" w:rsidP="00150108">
      <w:pPr>
        <w:pStyle w:val="ac"/>
        <w:numPr>
          <w:ilvl w:val="0"/>
          <w:numId w:val="1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16" w:name="_Toc419293767"/>
      <w:bookmarkStart w:id="217" w:name="_Toc419729069"/>
      <w:bookmarkStart w:id="218" w:name="_Toc483907017"/>
      <w:bookmarkStart w:id="219" w:name="_Toc511762908"/>
      <w:bookmarkStart w:id="220" w:name="_Toc5369459"/>
      <w:bookmarkStart w:id="221" w:name="_Toc5372695"/>
      <w:bookmarkStart w:id="222" w:name="_Toc38891678"/>
      <w:r w:rsidRPr="00150108">
        <w:rPr>
          <w:rFonts w:ascii="Times New Roman" w:hAnsi="Times New Roman"/>
          <w:sz w:val="28"/>
          <w:szCs w:val="28"/>
          <w:lang w:eastAsia="ru-RU"/>
        </w:rPr>
        <w:t>обеспечение потребностей граждан пожилого возраста, инвалидов, включая детей – инвалидов, семей и детей в социальном обслуживании;</w:t>
      </w:r>
      <w:bookmarkEnd w:id="216"/>
      <w:bookmarkEnd w:id="217"/>
      <w:bookmarkEnd w:id="218"/>
      <w:bookmarkEnd w:id="219"/>
      <w:bookmarkEnd w:id="220"/>
      <w:bookmarkEnd w:id="221"/>
      <w:bookmarkEnd w:id="222"/>
    </w:p>
    <w:p w:rsidR="00AB0252" w:rsidRPr="00150108" w:rsidRDefault="00AB0252" w:rsidP="00150108">
      <w:pPr>
        <w:pStyle w:val="ac"/>
        <w:numPr>
          <w:ilvl w:val="0"/>
          <w:numId w:val="1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23" w:name="_Toc511762909"/>
      <w:bookmarkStart w:id="224" w:name="_Toc5369460"/>
      <w:bookmarkStart w:id="225" w:name="_Toc5372696"/>
      <w:bookmarkStart w:id="226" w:name="_Toc38891679"/>
      <w:bookmarkStart w:id="227" w:name="_Toc419293768"/>
      <w:bookmarkStart w:id="228" w:name="_Toc419729070"/>
      <w:bookmarkStart w:id="229" w:name="_Toc483907018"/>
      <w:r w:rsidRPr="00150108">
        <w:rPr>
          <w:rFonts w:ascii="Times New Roman" w:hAnsi="Times New Roman"/>
          <w:sz w:val="28"/>
          <w:szCs w:val="28"/>
          <w:lang w:eastAsia="ru-RU"/>
        </w:rPr>
        <w:t>создание условий эффективного развития сферы социальной поддержки и социального обслуживания населения г. Бородино;</w:t>
      </w:r>
      <w:bookmarkEnd w:id="223"/>
      <w:bookmarkEnd w:id="224"/>
      <w:bookmarkEnd w:id="225"/>
      <w:bookmarkEnd w:id="226"/>
    </w:p>
    <w:p w:rsidR="00AB0252" w:rsidRPr="00150108" w:rsidRDefault="00AB0252" w:rsidP="00150108">
      <w:pPr>
        <w:pStyle w:val="ac"/>
        <w:numPr>
          <w:ilvl w:val="0"/>
          <w:numId w:val="1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30" w:name="_Toc511762910"/>
      <w:bookmarkStart w:id="231" w:name="_Toc5369461"/>
      <w:bookmarkStart w:id="232" w:name="_Toc5372697"/>
      <w:bookmarkStart w:id="233" w:name="_Toc38891680"/>
      <w:r w:rsidRPr="00150108">
        <w:rPr>
          <w:rFonts w:ascii="Times New Roman" w:hAnsi="Times New Roman"/>
          <w:sz w:val="28"/>
          <w:szCs w:val="28"/>
          <w:lang w:eastAsia="ru-RU"/>
        </w:rPr>
        <w:lastRenderedPageBreak/>
        <w:t>формирование доступной среды инвалидов к информационным технологиям, объектам социальной инфраструктуры.</w:t>
      </w:r>
      <w:bookmarkEnd w:id="227"/>
      <w:bookmarkEnd w:id="228"/>
      <w:bookmarkEnd w:id="229"/>
      <w:bookmarkEnd w:id="230"/>
      <w:bookmarkEnd w:id="231"/>
      <w:bookmarkEnd w:id="232"/>
      <w:bookmarkEnd w:id="233"/>
    </w:p>
    <w:p w:rsidR="00AB0252" w:rsidRPr="00286000" w:rsidRDefault="00AB0252" w:rsidP="00AB0252">
      <w:pPr>
        <w:autoSpaceDE w:val="0"/>
        <w:autoSpaceDN w:val="0"/>
        <w:adjustRightInd w:val="0"/>
        <w:spacing w:after="0" w:line="240" w:lineRule="auto"/>
        <w:jc w:val="both"/>
        <w:outlineLvl w:val="1"/>
        <w:rPr>
          <w:b/>
          <w:sz w:val="28"/>
          <w:szCs w:val="28"/>
          <w:lang w:eastAsia="ru-RU"/>
        </w:rPr>
      </w:pPr>
      <w:bookmarkStart w:id="234" w:name="_Toc419293769"/>
      <w:bookmarkStart w:id="235" w:name="_Toc419729071"/>
      <w:bookmarkStart w:id="236" w:name="_Toc483907019"/>
      <w:bookmarkStart w:id="237" w:name="_Toc511762911"/>
      <w:bookmarkStart w:id="238" w:name="_Toc5369462"/>
      <w:bookmarkStart w:id="239" w:name="_Toc5372698"/>
      <w:bookmarkStart w:id="240" w:name="_Toc38891681"/>
      <w:r w:rsidRPr="00286000">
        <w:rPr>
          <w:b/>
          <w:sz w:val="28"/>
          <w:szCs w:val="28"/>
          <w:lang w:eastAsia="ru-RU"/>
        </w:rPr>
        <w:t>Финансирование программы</w:t>
      </w:r>
      <w:bookmarkEnd w:id="234"/>
      <w:bookmarkEnd w:id="235"/>
      <w:bookmarkEnd w:id="236"/>
      <w:bookmarkEnd w:id="237"/>
      <w:bookmarkEnd w:id="238"/>
      <w:bookmarkEnd w:id="239"/>
      <w:bookmarkEnd w:id="240"/>
    </w:p>
    <w:p w:rsidR="00AB0252" w:rsidRPr="00286000" w:rsidRDefault="00AB0252" w:rsidP="00AB0252">
      <w:pPr>
        <w:pStyle w:val="a3"/>
        <w:jc w:val="both"/>
        <w:rPr>
          <w:sz w:val="28"/>
          <w:szCs w:val="28"/>
          <w:lang w:eastAsia="ru-RU"/>
        </w:rPr>
      </w:pPr>
      <w:r w:rsidRPr="00286000">
        <w:rPr>
          <w:sz w:val="28"/>
          <w:szCs w:val="28"/>
          <w:lang w:eastAsia="ru-RU"/>
        </w:rPr>
        <w:t xml:space="preserve">Объем плановых ассигнований составил – </w:t>
      </w:r>
      <w:r w:rsidR="00286000" w:rsidRPr="00286000">
        <w:rPr>
          <w:sz w:val="28"/>
          <w:szCs w:val="28"/>
          <w:lang w:eastAsia="ru-RU"/>
        </w:rPr>
        <w:t>75 407 962,26</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xml:space="preserve"> в том числе, за счет средств:</w:t>
      </w:r>
    </w:p>
    <w:p w:rsidR="00AB0252" w:rsidRPr="00286000" w:rsidRDefault="00AB0252" w:rsidP="00AB0252">
      <w:pPr>
        <w:pStyle w:val="a3"/>
        <w:jc w:val="both"/>
        <w:rPr>
          <w:sz w:val="28"/>
          <w:szCs w:val="28"/>
          <w:lang w:eastAsia="ru-RU"/>
        </w:rPr>
      </w:pPr>
      <w:r w:rsidRPr="00286000">
        <w:rPr>
          <w:sz w:val="28"/>
          <w:szCs w:val="28"/>
          <w:lang w:eastAsia="ru-RU"/>
        </w:rPr>
        <w:t xml:space="preserve">- местного бюджета – </w:t>
      </w:r>
      <w:r w:rsidR="00286000" w:rsidRPr="00286000">
        <w:rPr>
          <w:sz w:val="28"/>
          <w:szCs w:val="28"/>
          <w:lang w:eastAsia="ru-RU"/>
        </w:rPr>
        <w:t>6 922 404,14</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xml:space="preserve">- краевого бюджета – </w:t>
      </w:r>
      <w:r w:rsidR="00286000" w:rsidRPr="00286000">
        <w:rPr>
          <w:sz w:val="28"/>
          <w:szCs w:val="28"/>
          <w:lang w:eastAsia="ru-RU"/>
        </w:rPr>
        <w:t>65 997 798,44</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федерального бюджета – 0,00 руб.;</w:t>
      </w:r>
    </w:p>
    <w:p w:rsidR="00AB0252" w:rsidRPr="00286000" w:rsidRDefault="00AB0252" w:rsidP="00AB0252">
      <w:pPr>
        <w:pStyle w:val="a3"/>
        <w:jc w:val="both"/>
        <w:rPr>
          <w:sz w:val="28"/>
          <w:szCs w:val="28"/>
          <w:lang w:eastAsia="ru-RU"/>
        </w:rPr>
      </w:pPr>
      <w:r w:rsidRPr="00286000">
        <w:rPr>
          <w:sz w:val="28"/>
          <w:szCs w:val="28"/>
          <w:lang w:eastAsia="ru-RU"/>
        </w:rPr>
        <w:t xml:space="preserve">- внебюджетные источники – </w:t>
      </w:r>
      <w:r w:rsidR="00286000" w:rsidRPr="00286000">
        <w:rPr>
          <w:sz w:val="28"/>
          <w:szCs w:val="28"/>
          <w:lang w:eastAsia="ru-RU"/>
        </w:rPr>
        <w:t>2 487 759,68</w:t>
      </w:r>
      <w:r w:rsidR="00A15CBA" w:rsidRPr="00286000">
        <w:rPr>
          <w:sz w:val="28"/>
          <w:szCs w:val="28"/>
          <w:lang w:eastAsia="ru-RU"/>
        </w:rPr>
        <w:t>,00</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xml:space="preserve">Объем исполнения Программы составил – </w:t>
      </w:r>
      <w:r w:rsidR="00A15CBA" w:rsidRPr="00286000">
        <w:rPr>
          <w:sz w:val="28"/>
          <w:szCs w:val="28"/>
          <w:lang w:eastAsia="ru-RU"/>
        </w:rPr>
        <w:t>62 453 204,81</w:t>
      </w:r>
      <w:r w:rsidRPr="00286000">
        <w:rPr>
          <w:sz w:val="28"/>
          <w:szCs w:val="28"/>
          <w:lang w:eastAsia="ru-RU"/>
        </w:rPr>
        <w:t xml:space="preserve"> руб.(</w:t>
      </w:r>
      <w:r w:rsidR="00286000" w:rsidRPr="00286000">
        <w:rPr>
          <w:sz w:val="28"/>
          <w:szCs w:val="28"/>
          <w:lang w:eastAsia="ru-RU"/>
        </w:rPr>
        <w:t>100</w:t>
      </w:r>
      <w:r w:rsidRPr="00286000">
        <w:rPr>
          <w:sz w:val="28"/>
          <w:szCs w:val="28"/>
          <w:lang w:eastAsia="ru-RU"/>
        </w:rPr>
        <w:t xml:space="preserve">%), </w:t>
      </w:r>
    </w:p>
    <w:p w:rsidR="00AB0252" w:rsidRPr="00286000" w:rsidRDefault="00AB0252" w:rsidP="00AB0252">
      <w:pPr>
        <w:pStyle w:val="a3"/>
        <w:jc w:val="both"/>
        <w:rPr>
          <w:sz w:val="28"/>
          <w:szCs w:val="28"/>
          <w:lang w:eastAsia="ru-RU"/>
        </w:rPr>
      </w:pPr>
      <w:r w:rsidRPr="00286000">
        <w:rPr>
          <w:sz w:val="28"/>
          <w:szCs w:val="28"/>
          <w:lang w:eastAsia="ru-RU"/>
        </w:rPr>
        <w:t>в том числе, за счет средств:</w:t>
      </w:r>
    </w:p>
    <w:p w:rsidR="00AB0252" w:rsidRPr="00286000" w:rsidRDefault="00AB0252" w:rsidP="00AB0252">
      <w:pPr>
        <w:pStyle w:val="a3"/>
        <w:jc w:val="both"/>
        <w:rPr>
          <w:sz w:val="28"/>
          <w:szCs w:val="28"/>
          <w:lang w:eastAsia="ru-RU"/>
        </w:rPr>
      </w:pPr>
      <w:r w:rsidRPr="00286000">
        <w:rPr>
          <w:sz w:val="28"/>
          <w:szCs w:val="28"/>
          <w:lang w:eastAsia="ru-RU"/>
        </w:rPr>
        <w:t xml:space="preserve">- местного бюджета – </w:t>
      </w:r>
      <w:r w:rsidR="00286000" w:rsidRPr="00286000">
        <w:rPr>
          <w:sz w:val="28"/>
          <w:szCs w:val="28"/>
          <w:lang w:eastAsia="ru-RU"/>
        </w:rPr>
        <w:t>6 922 404,14</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xml:space="preserve">- краевого бюджета – </w:t>
      </w:r>
      <w:r w:rsidR="00286000" w:rsidRPr="00286000">
        <w:rPr>
          <w:sz w:val="28"/>
          <w:szCs w:val="28"/>
          <w:lang w:eastAsia="ru-RU"/>
        </w:rPr>
        <w:t>65 997 797,74</w:t>
      </w:r>
      <w:r w:rsidRPr="00286000">
        <w:rPr>
          <w:sz w:val="28"/>
          <w:szCs w:val="28"/>
          <w:lang w:eastAsia="ru-RU"/>
        </w:rPr>
        <w:t xml:space="preserve"> руб.;</w:t>
      </w:r>
    </w:p>
    <w:p w:rsidR="00AB0252" w:rsidRPr="00286000" w:rsidRDefault="00AB0252" w:rsidP="00AB0252">
      <w:pPr>
        <w:pStyle w:val="a3"/>
        <w:jc w:val="both"/>
        <w:rPr>
          <w:sz w:val="28"/>
          <w:szCs w:val="28"/>
          <w:lang w:eastAsia="ru-RU"/>
        </w:rPr>
      </w:pPr>
      <w:r w:rsidRPr="00286000">
        <w:rPr>
          <w:sz w:val="28"/>
          <w:szCs w:val="28"/>
          <w:lang w:eastAsia="ru-RU"/>
        </w:rPr>
        <w:t>- федерального бюджета – 0,00 руб.;</w:t>
      </w:r>
    </w:p>
    <w:p w:rsidR="00AB0252" w:rsidRPr="00286000" w:rsidRDefault="00AB0252" w:rsidP="00AB0252">
      <w:pPr>
        <w:pStyle w:val="a3"/>
        <w:jc w:val="both"/>
        <w:rPr>
          <w:sz w:val="28"/>
          <w:szCs w:val="28"/>
        </w:rPr>
      </w:pPr>
      <w:r w:rsidRPr="00286000">
        <w:rPr>
          <w:sz w:val="28"/>
          <w:szCs w:val="28"/>
          <w:lang w:eastAsia="ru-RU"/>
        </w:rPr>
        <w:t xml:space="preserve">- внебюджетные источники – </w:t>
      </w:r>
      <w:r w:rsidR="00286000" w:rsidRPr="00286000">
        <w:rPr>
          <w:sz w:val="28"/>
          <w:szCs w:val="28"/>
          <w:lang w:eastAsia="ru-RU"/>
        </w:rPr>
        <w:t>2 487 759,68</w:t>
      </w:r>
      <w:r w:rsidRPr="00286000">
        <w:rPr>
          <w:sz w:val="28"/>
          <w:szCs w:val="28"/>
          <w:lang w:eastAsia="ru-RU"/>
        </w:rPr>
        <w:t xml:space="preserve"> руб.</w:t>
      </w:r>
    </w:p>
    <w:p w:rsidR="00195052" w:rsidRPr="00286000" w:rsidRDefault="00AB0252" w:rsidP="00AB0252">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241" w:name="_Toc419293772"/>
      <w:bookmarkStart w:id="242" w:name="_Toc419729074"/>
      <w:bookmarkStart w:id="243" w:name="_Toc483907022"/>
      <w:bookmarkStart w:id="244" w:name="_Toc38891682"/>
      <w:bookmarkStart w:id="245" w:name="_Toc511762912"/>
      <w:bookmarkStart w:id="246" w:name="_Toc5369463"/>
      <w:bookmarkStart w:id="247" w:name="_Toc5372699"/>
      <w:r w:rsidRPr="00286000">
        <w:rPr>
          <w:rFonts w:ascii="Times New Roman" w:hAnsi="Times New Roman"/>
          <w:sz w:val="28"/>
          <w:szCs w:val="28"/>
        </w:rPr>
        <w:t xml:space="preserve">Объем </w:t>
      </w:r>
      <w:r w:rsidR="00195052" w:rsidRPr="00286000">
        <w:rPr>
          <w:rFonts w:ascii="Times New Roman" w:hAnsi="Times New Roman"/>
          <w:sz w:val="28"/>
          <w:szCs w:val="28"/>
        </w:rPr>
        <w:t xml:space="preserve">неисполнения </w:t>
      </w:r>
      <w:r w:rsidRPr="00286000">
        <w:rPr>
          <w:rFonts w:ascii="Times New Roman" w:hAnsi="Times New Roman"/>
          <w:sz w:val="28"/>
          <w:szCs w:val="28"/>
        </w:rPr>
        <w:t xml:space="preserve">Программы составил – </w:t>
      </w:r>
      <w:r w:rsidR="00286000" w:rsidRPr="00286000">
        <w:rPr>
          <w:rFonts w:ascii="Times New Roman" w:hAnsi="Times New Roman"/>
          <w:sz w:val="28"/>
          <w:szCs w:val="28"/>
        </w:rPr>
        <w:t>0,7</w:t>
      </w:r>
      <w:r w:rsidR="00195052" w:rsidRPr="00286000">
        <w:rPr>
          <w:rFonts w:ascii="Times New Roman" w:hAnsi="Times New Roman"/>
          <w:sz w:val="28"/>
          <w:szCs w:val="28"/>
        </w:rPr>
        <w:t>0</w:t>
      </w:r>
      <w:r w:rsidRPr="00286000">
        <w:rPr>
          <w:rFonts w:ascii="Times New Roman" w:hAnsi="Times New Roman"/>
          <w:sz w:val="28"/>
          <w:szCs w:val="28"/>
        </w:rPr>
        <w:t xml:space="preserve"> руб. (</w:t>
      </w:r>
      <w:r w:rsidR="00286000" w:rsidRPr="00286000">
        <w:rPr>
          <w:rFonts w:ascii="Times New Roman" w:hAnsi="Times New Roman"/>
          <w:sz w:val="28"/>
          <w:szCs w:val="28"/>
        </w:rPr>
        <w:t>0,00</w:t>
      </w:r>
      <w:r w:rsidRPr="00286000">
        <w:rPr>
          <w:rFonts w:ascii="Times New Roman" w:hAnsi="Times New Roman"/>
          <w:sz w:val="28"/>
          <w:szCs w:val="28"/>
        </w:rPr>
        <w:t>%).</w:t>
      </w:r>
      <w:bookmarkEnd w:id="241"/>
      <w:bookmarkEnd w:id="242"/>
      <w:bookmarkEnd w:id="243"/>
      <w:bookmarkEnd w:id="244"/>
      <w:r w:rsidRPr="00286000">
        <w:rPr>
          <w:rFonts w:ascii="Times New Roman" w:hAnsi="Times New Roman"/>
          <w:sz w:val="28"/>
          <w:szCs w:val="28"/>
        </w:rPr>
        <w:t xml:space="preserve"> </w:t>
      </w:r>
    </w:p>
    <w:bookmarkEnd w:id="245"/>
    <w:bookmarkEnd w:id="246"/>
    <w:bookmarkEnd w:id="247"/>
    <w:p w:rsidR="00AB0252" w:rsidRPr="00286000" w:rsidRDefault="00AB0252" w:rsidP="00AB0252">
      <w:pPr>
        <w:autoSpaceDE w:val="0"/>
        <w:autoSpaceDN w:val="0"/>
        <w:adjustRightInd w:val="0"/>
        <w:spacing w:after="0" w:line="240" w:lineRule="auto"/>
        <w:jc w:val="both"/>
        <w:outlineLvl w:val="1"/>
        <w:rPr>
          <w:b/>
          <w:sz w:val="28"/>
          <w:szCs w:val="28"/>
          <w:lang w:eastAsia="ru-RU"/>
        </w:rPr>
      </w:pPr>
    </w:p>
    <w:p w:rsidR="00AB0252" w:rsidRPr="00286000" w:rsidRDefault="00AB0252" w:rsidP="00AB0252">
      <w:pPr>
        <w:autoSpaceDE w:val="0"/>
        <w:autoSpaceDN w:val="0"/>
        <w:adjustRightInd w:val="0"/>
        <w:spacing w:after="0" w:line="240" w:lineRule="auto"/>
        <w:jc w:val="both"/>
        <w:outlineLvl w:val="1"/>
        <w:rPr>
          <w:b/>
          <w:i/>
          <w:sz w:val="28"/>
          <w:szCs w:val="28"/>
          <w:lang w:eastAsia="ru-RU"/>
        </w:rPr>
      </w:pPr>
      <w:bookmarkStart w:id="248" w:name="_Toc419293773"/>
      <w:bookmarkStart w:id="249" w:name="_Toc419729075"/>
      <w:bookmarkStart w:id="250" w:name="_Toc483907023"/>
      <w:bookmarkStart w:id="251" w:name="_Toc511762913"/>
      <w:bookmarkStart w:id="252" w:name="_Toc5369464"/>
      <w:bookmarkStart w:id="253" w:name="_Toc5372700"/>
      <w:bookmarkStart w:id="254" w:name="_Toc38891683"/>
      <w:r w:rsidRPr="00286000">
        <w:rPr>
          <w:b/>
          <w:i/>
          <w:sz w:val="28"/>
          <w:szCs w:val="28"/>
          <w:lang w:eastAsia="ru-RU"/>
        </w:rPr>
        <w:t>ОСНОВНЫЕ РЕЗУЛЬТАТЫ ВЫПОЛНЕНИЯ ПРОГРАММЫ</w:t>
      </w:r>
      <w:bookmarkEnd w:id="248"/>
      <w:bookmarkEnd w:id="249"/>
      <w:bookmarkEnd w:id="250"/>
      <w:bookmarkEnd w:id="251"/>
      <w:bookmarkEnd w:id="252"/>
      <w:bookmarkEnd w:id="253"/>
      <w:bookmarkEnd w:id="254"/>
    </w:p>
    <w:p w:rsidR="006B63D2" w:rsidRPr="00286000" w:rsidRDefault="006B63D2" w:rsidP="006B63D2">
      <w:pPr>
        <w:autoSpaceDE w:val="0"/>
        <w:autoSpaceDN w:val="0"/>
        <w:adjustRightInd w:val="0"/>
        <w:spacing w:after="0" w:line="240" w:lineRule="auto"/>
        <w:jc w:val="both"/>
        <w:rPr>
          <w:b/>
          <w:bCs/>
          <w:sz w:val="28"/>
          <w:szCs w:val="28"/>
          <w:u w:val="single"/>
          <w:lang w:eastAsia="ru-RU"/>
        </w:rPr>
      </w:pPr>
      <w:r w:rsidRPr="00286000">
        <w:rPr>
          <w:b/>
          <w:sz w:val="28"/>
          <w:szCs w:val="28"/>
          <w:u w:val="single"/>
        </w:rPr>
        <w:t>Подпрограмма 1.</w:t>
      </w:r>
      <w:r w:rsidRPr="00286000">
        <w:rPr>
          <w:b/>
          <w:sz w:val="28"/>
          <w:szCs w:val="28"/>
        </w:rPr>
        <w:t xml:space="preserve"> Повышение качества жизни отдельных категорий граждан в т. ч. инвалидов, степени их социальной защищенности</w:t>
      </w:r>
      <w:r w:rsidRPr="00286000">
        <w:rPr>
          <w:b/>
          <w:bCs/>
          <w:sz w:val="28"/>
          <w:szCs w:val="28"/>
          <w:lang w:eastAsia="ru-RU"/>
        </w:rPr>
        <w:t>:</w:t>
      </w:r>
    </w:p>
    <w:p w:rsidR="00286000" w:rsidRPr="00286000" w:rsidRDefault="00286000" w:rsidP="00286000">
      <w:pPr>
        <w:pStyle w:val="a3"/>
        <w:numPr>
          <w:ilvl w:val="0"/>
          <w:numId w:val="42"/>
        </w:numPr>
        <w:jc w:val="both"/>
        <w:rPr>
          <w:sz w:val="28"/>
          <w:szCs w:val="28"/>
        </w:rPr>
      </w:pPr>
      <w:r w:rsidRPr="00286000">
        <w:rPr>
          <w:sz w:val="28"/>
          <w:szCs w:val="28"/>
        </w:rPr>
        <w:t xml:space="preserve">в полном объеме обратившимся предоставлены меры социальной поддержки отдельным категориям граждан, путем осуществления ежемесячных и ежегодных денежных выплат; </w:t>
      </w:r>
    </w:p>
    <w:p w:rsidR="00286000" w:rsidRPr="00286000" w:rsidRDefault="00286000" w:rsidP="00286000">
      <w:pPr>
        <w:pStyle w:val="a3"/>
        <w:numPr>
          <w:ilvl w:val="0"/>
          <w:numId w:val="42"/>
        </w:numPr>
        <w:jc w:val="both"/>
        <w:rPr>
          <w:sz w:val="28"/>
          <w:szCs w:val="28"/>
        </w:rPr>
      </w:pPr>
      <w:r w:rsidRPr="00286000">
        <w:rPr>
          <w:sz w:val="28"/>
          <w:szCs w:val="28"/>
        </w:rPr>
        <w:t>в полном объеме предоставлена единовременная адресная материальная помощь гражданам по запланированным мероприятиям подпрограммы. Материальную помощь получили 418 человек на общую сумму 2 207 935 руб. находящихся в трудной жизненной ситуации.  Материальную помощь на ремонт жилого помещения одиноко проживающим неработающим гражданам пожилого возраста (женщины -55 лет, мужчины — 60 лет), и инвалидам первой и второй групп, и одиноко проживающим супружеским парам, состоящим из вышеуказанных граждан, не имеющим в своем составе трудоспособных членов семьи получили 10 человек на общую сумму 140 000 рублей. На  ремонт печей отопления жилого помещения и электропроводки 14 малообеспеченных многодетных семьи (с доходом ниже прожиточного минимума)  получили  материальную помощь на общую сумму 130000 рублей;</w:t>
      </w:r>
    </w:p>
    <w:p w:rsidR="006B63D2" w:rsidRPr="00286000" w:rsidRDefault="00286000" w:rsidP="00286000">
      <w:pPr>
        <w:pStyle w:val="a3"/>
        <w:numPr>
          <w:ilvl w:val="0"/>
          <w:numId w:val="42"/>
        </w:numPr>
        <w:jc w:val="both"/>
        <w:rPr>
          <w:sz w:val="28"/>
          <w:szCs w:val="28"/>
        </w:rPr>
      </w:pPr>
      <w:proofErr w:type="gramStart"/>
      <w:r w:rsidRPr="00286000">
        <w:rPr>
          <w:sz w:val="28"/>
          <w:szCs w:val="28"/>
        </w:rPr>
        <w:t>достигнут показатель</w:t>
      </w:r>
      <w:proofErr w:type="gramEnd"/>
      <w:r w:rsidRPr="00286000">
        <w:rPr>
          <w:sz w:val="28"/>
          <w:szCs w:val="28"/>
        </w:rPr>
        <w:t xml:space="preserve"> реализации индивидуальной программы реабилитации и </w:t>
      </w:r>
      <w:proofErr w:type="spellStart"/>
      <w:r w:rsidRPr="00286000">
        <w:rPr>
          <w:sz w:val="28"/>
          <w:szCs w:val="28"/>
        </w:rPr>
        <w:t>абилитации</w:t>
      </w:r>
      <w:proofErr w:type="spellEnd"/>
      <w:r w:rsidRPr="00286000">
        <w:rPr>
          <w:sz w:val="28"/>
          <w:szCs w:val="28"/>
        </w:rPr>
        <w:t xml:space="preserve"> в МБУСО «КЦСОН г. Бородино» инвалидами</w:t>
      </w:r>
      <w:r w:rsidR="006B63D2" w:rsidRPr="00286000">
        <w:rPr>
          <w:sz w:val="28"/>
          <w:szCs w:val="28"/>
        </w:rPr>
        <w:t>.</w:t>
      </w:r>
    </w:p>
    <w:p w:rsidR="006B63D2" w:rsidRPr="00286000" w:rsidRDefault="006B63D2" w:rsidP="006B63D2">
      <w:pPr>
        <w:pStyle w:val="a3"/>
        <w:ind w:left="360"/>
        <w:jc w:val="both"/>
        <w:rPr>
          <w:sz w:val="28"/>
          <w:szCs w:val="28"/>
        </w:rPr>
      </w:pPr>
    </w:p>
    <w:p w:rsidR="006B63D2" w:rsidRPr="00286000" w:rsidRDefault="006B63D2" w:rsidP="006B63D2">
      <w:pPr>
        <w:pStyle w:val="a3"/>
        <w:jc w:val="both"/>
        <w:rPr>
          <w:b/>
          <w:sz w:val="28"/>
          <w:szCs w:val="28"/>
        </w:rPr>
      </w:pPr>
      <w:r w:rsidRPr="00286000">
        <w:rPr>
          <w:b/>
          <w:sz w:val="28"/>
          <w:szCs w:val="28"/>
          <w:u w:val="single"/>
        </w:rPr>
        <w:t>Подпрограмма 2.</w:t>
      </w:r>
      <w:r w:rsidRPr="00286000">
        <w:rPr>
          <w:b/>
          <w:sz w:val="28"/>
          <w:szCs w:val="28"/>
        </w:rPr>
        <w:t xml:space="preserve"> Социальная поддержка семей, имеющих детей:</w:t>
      </w:r>
    </w:p>
    <w:p w:rsidR="006B63D2" w:rsidRPr="00286000" w:rsidRDefault="006B63D2" w:rsidP="006B63D2">
      <w:pPr>
        <w:pStyle w:val="a3"/>
        <w:jc w:val="both"/>
        <w:rPr>
          <w:sz w:val="28"/>
          <w:szCs w:val="28"/>
        </w:rPr>
      </w:pPr>
      <w:r w:rsidRPr="00286000">
        <w:rPr>
          <w:sz w:val="28"/>
          <w:szCs w:val="28"/>
        </w:rPr>
        <w:t xml:space="preserve">Достигнуты целевые показатели подпрограммы. </w:t>
      </w:r>
    </w:p>
    <w:p w:rsidR="006B63D2" w:rsidRPr="00286000" w:rsidRDefault="006B63D2" w:rsidP="006B63D2">
      <w:pPr>
        <w:pStyle w:val="a3"/>
        <w:ind w:left="360"/>
        <w:jc w:val="both"/>
        <w:rPr>
          <w:sz w:val="28"/>
          <w:szCs w:val="28"/>
        </w:rPr>
      </w:pPr>
      <w:r w:rsidRPr="00286000">
        <w:rPr>
          <w:sz w:val="28"/>
          <w:szCs w:val="28"/>
        </w:rPr>
        <w:t xml:space="preserve">Проведенные мероприятия позволили: </w:t>
      </w:r>
    </w:p>
    <w:p w:rsidR="00286000" w:rsidRPr="00286000" w:rsidRDefault="00286000" w:rsidP="00286000">
      <w:pPr>
        <w:pStyle w:val="a3"/>
        <w:numPr>
          <w:ilvl w:val="0"/>
          <w:numId w:val="42"/>
        </w:numPr>
        <w:jc w:val="both"/>
        <w:rPr>
          <w:sz w:val="28"/>
          <w:szCs w:val="28"/>
        </w:rPr>
      </w:pPr>
      <w:r w:rsidRPr="00286000">
        <w:rPr>
          <w:sz w:val="28"/>
          <w:szCs w:val="28"/>
        </w:rPr>
        <w:t>в полном объеме предоставлять ежемесячные, ежегодные, компенсационные выплаты гражданам, имеющим детей;</w:t>
      </w:r>
    </w:p>
    <w:p w:rsidR="006B63D2" w:rsidRPr="00286000" w:rsidRDefault="00286000" w:rsidP="00286000">
      <w:pPr>
        <w:pStyle w:val="a3"/>
        <w:numPr>
          <w:ilvl w:val="0"/>
          <w:numId w:val="42"/>
        </w:numPr>
        <w:jc w:val="both"/>
        <w:rPr>
          <w:sz w:val="28"/>
          <w:szCs w:val="28"/>
        </w:rPr>
      </w:pPr>
      <w:r w:rsidRPr="00286000">
        <w:rPr>
          <w:sz w:val="28"/>
          <w:szCs w:val="28"/>
        </w:rPr>
        <w:t>обеспечить бесплатный проезд детям в количестве 74 человека в детские оздоровительные лагеря и обратно</w:t>
      </w:r>
      <w:r w:rsidR="006B63D2" w:rsidRPr="00286000">
        <w:rPr>
          <w:sz w:val="28"/>
          <w:szCs w:val="28"/>
        </w:rPr>
        <w:t>.</w:t>
      </w:r>
    </w:p>
    <w:p w:rsidR="006B63D2" w:rsidRPr="00286000" w:rsidRDefault="006B63D2" w:rsidP="006B63D2">
      <w:pPr>
        <w:pStyle w:val="a3"/>
        <w:ind w:left="360"/>
        <w:jc w:val="both"/>
        <w:rPr>
          <w:sz w:val="28"/>
          <w:szCs w:val="28"/>
        </w:rPr>
      </w:pPr>
    </w:p>
    <w:p w:rsidR="006B63D2" w:rsidRPr="00286000" w:rsidRDefault="006B63D2" w:rsidP="006B63D2">
      <w:pPr>
        <w:pStyle w:val="a3"/>
        <w:jc w:val="both"/>
        <w:rPr>
          <w:b/>
          <w:sz w:val="28"/>
          <w:szCs w:val="28"/>
        </w:rPr>
      </w:pPr>
      <w:r w:rsidRPr="00286000">
        <w:rPr>
          <w:b/>
          <w:sz w:val="28"/>
          <w:szCs w:val="28"/>
          <w:u w:val="single"/>
        </w:rPr>
        <w:lastRenderedPageBreak/>
        <w:t>Подпрограмма 3</w:t>
      </w:r>
      <w:r w:rsidRPr="00286000">
        <w:rPr>
          <w:b/>
          <w:sz w:val="28"/>
          <w:szCs w:val="28"/>
        </w:rPr>
        <w:t>. Обеспечение социальной поддержки граждан на оплату жилого помещения и коммунальных услуг:</w:t>
      </w:r>
    </w:p>
    <w:p w:rsidR="006B63D2" w:rsidRPr="00286000" w:rsidRDefault="00286000" w:rsidP="00286000">
      <w:pPr>
        <w:pStyle w:val="a3"/>
        <w:numPr>
          <w:ilvl w:val="0"/>
          <w:numId w:val="42"/>
        </w:numPr>
        <w:jc w:val="both"/>
        <w:rPr>
          <w:sz w:val="28"/>
          <w:szCs w:val="28"/>
        </w:rPr>
      </w:pPr>
      <w:r w:rsidRPr="00286000">
        <w:rPr>
          <w:sz w:val="28"/>
          <w:szCs w:val="28"/>
        </w:rPr>
        <w:t>в полном объеме предоставлены меры социальной поддержки в форме субсидий для оплаты жилья и коммунальных услуг отдельным категориям граждан</w:t>
      </w:r>
      <w:r w:rsidR="006B63D2" w:rsidRPr="00286000">
        <w:rPr>
          <w:sz w:val="28"/>
          <w:szCs w:val="28"/>
        </w:rPr>
        <w:t>.</w:t>
      </w:r>
    </w:p>
    <w:p w:rsidR="006B63D2" w:rsidRPr="00286000" w:rsidRDefault="006B63D2" w:rsidP="006B63D2">
      <w:pPr>
        <w:pStyle w:val="a3"/>
        <w:jc w:val="both"/>
        <w:rPr>
          <w:b/>
          <w:sz w:val="28"/>
          <w:szCs w:val="28"/>
          <w:u w:val="single"/>
        </w:rPr>
      </w:pPr>
    </w:p>
    <w:p w:rsidR="006B63D2" w:rsidRPr="00286000" w:rsidRDefault="006B63D2" w:rsidP="006B63D2">
      <w:pPr>
        <w:pStyle w:val="a3"/>
        <w:jc w:val="both"/>
        <w:rPr>
          <w:b/>
          <w:sz w:val="28"/>
          <w:szCs w:val="28"/>
        </w:rPr>
      </w:pPr>
      <w:r w:rsidRPr="00286000">
        <w:rPr>
          <w:b/>
          <w:sz w:val="28"/>
          <w:szCs w:val="28"/>
          <w:u w:val="single"/>
        </w:rPr>
        <w:t>Подпрограмма 4</w:t>
      </w:r>
      <w:r w:rsidRPr="00286000">
        <w:rPr>
          <w:b/>
          <w:sz w:val="28"/>
          <w:szCs w:val="28"/>
        </w:rPr>
        <w:t>. Повышение качества и доступности социальных услуг населению:</w:t>
      </w:r>
    </w:p>
    <w:p w:rsidR="00286000" w:rsidRPr="00286000" w:rsidRDefault="00286000" w:rsidP="00286000">
      <w:pPr>
        <w:pStyle w:val="af1"/>
        <w:spacing w:after="0"/>
        <w:ind w:left="0" w:firstLine="360"/>
        <w:jc w:val="both"/>
        <w:rPr>
          <w:rFonts w:eastAsia="Calibri"/>
          <w:sz w:val="28"/>
          <w:szCs w:val="28"/>
        </w:rPr>
      </w:pPr>
      <w:r w:rsidRPr="00286000">
        <w:rPr>
          <w:rFonts w:eastAsia="Calibri"/>
          <w:sz w:val="28"/>
          <w:szCs w:val="28"/>
        </w:rPr>
        <w:t>Управление социальной защиты населения администрации города Бородино  исполняет отдельные функции учредителя в МБУСО «Комплексный центр социального обслуживания населения города Бородино» (далее – Центр).</w:t>
      </w:r>
    </w:p>
    <w:p w:rsidR="00286000" w:rsidRPr="00286000" w:rsidRDefault="00286000" w:rsidP="00286000">
      <w:pPr>
        <w:pStyle w:val="af1"/>
        <w:spacing w:after="0"/>
        <w:ind w:left="0" w:firstLine="360"/>
        <w:jc w:val="both"/>
        <w:rPr>
          <w:rFonts w:eastAsia="Calibri"/>
          <w:sz w:val="28"/>
          <w:szCs w:val="28"/>
        </w:rPr>
      </w:pPr>
      <w:r w:rsidRPr="00286000">
        <w:rPr>
          <w:rFonts w:eastAsia="Calibri"/>
          <w:sz w:val="28"/>
          <w:szCs w:val="28"/>
        </w:rPr>
        <w:t>За 2019 год Центром обслужено в рамках муниципального задания  2800 чел., предоставлено 195196 социальные услуги из них: основных - 193198 (по утверждённому перечню услуг), дополнительных- 1998.</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обеспечена деятельность по выполнению переданных государственных полномочий по социальному обслуживанию населения в полном объёме;</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организованы и проведены мероприятия, посвященные Дню Победы, Дню пожилого человека, Дню памяти жертв политических репрессий, Дню инвалида. Охват граждан пожилого возраста и людей с ограниченными возможностями составил более 1 тыс. чел.;</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 xml:space="preserve"> в мероприятиях ко Дню семьи, Дню защиты детей, Дню матери и новогодних праздниках приняло участие более 70 семей, имеющих детей. 267 ребенка из семей, находящихся в трудной жизненной ситуации, получили бесплатные новогодние подарки;</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сотрудники Центра проводили анкетирование участников ВОВ, вдов УВОВ, тружеников тыла для выявления их нуждаемости в социальном обслуживании;</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 xml:space="preserve"> оказана материальная помощь в виде продуктовых наборов и горячего питания; </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 xml:space="preserve">продолжена работа с многодетными семьями по установке </w:t>
      </w:r>
      <w:proofErr w:type="spellStart"/>
      <w:r w:rsidRPr="00286000">
        <w:rPr>
          <w:rFonts w:eastAsia="Calibri"/>
          <w:sz w:val="28"/>
          <w:szCs w:val="28"/>
        </w:rPr>
        <w:t>противодымных</w:t>
      </w:r>
      <w:proofErr w:type="spellEnd"/>
      <w:r w:rsidRPr="00286000">
        <w:rPr>
          <w:rFonts w:eastAsia="Calibri"/>
          <w:sz w:val="28"/>
          <w:szCs w:val="28"/>
        </w:rPr>
        <w:t xml:space="preserve"> </w:t>
      </w:r>
      <w:proofErr w:type="spellStart"/>
      <w:r w:rsidRPr="00286000">
        <w:rPr>
          <w:rFonts w:eastAsia="Calibri"/>
          <w:sz w:val="28"/>
          <w:szCs w:val="28"/>
        </w:rPr>
        <w:t>извещателей</w:t>
      </w:r>
      <w:proofErr w:type="spellEnd"/>
      <w:r w:rsidRPr="00286000">
        <w:rPr>
          <w:rFonts w:eastAsia="Calibri"/>
          <w:sz w:val="28"/>
          <w:szCs w:val="28"/>
        </w:rPr>
        <w:t xml:space="preserve">. </w:t>
      </w:r>
      <w:proofErr w:type="gramStart"/>
      <w:r w:rsidRPr="00286000">
        <w:rPr>
          <w:rFonts w:eastAsia="Calibri"/>
          <w:sz w:val="28"/>
          <w:szCs w:val="28"/>
        </w:rPr>
        <w:t>Работали с вновь образовавшимися многодетным семьям, с семьями, прибывшими в г. Бородино.</w:t>
      </w:r>
      <w:proofErr w:type="gramEnd"/>
      <w:r w:rsidRPr="00286000">
        <w:rPr>
          <w:rFonts w:eastAsia="Calibri"/>
          <w:sz w:val="28"/>
          <w:szCs w:val="28"/>
        </w:rPr>
        <w:t xml:space="preserve"> В 2019 г. в жилых помещениях 30 многодетных семей были установлены 130 </w:t>
      </w:r>
      <w:proofErr w:type="spellStart"/>
      <w:r w:rsidRPr="00286000">
        <w:rPr>
          <w:rFonts w:eastAsia="Calibri"/>
          <w:sz w:val="28"/>
          <w:szCs w:val="28"/>
        </w:rPr>
        <w:t>противодымных</w:t>
      </w:r>
      <w:proofErr w:type="spellEnd"/>
      <w:r w:rsidRPr="00286000">
        <w:rPr>
          <w:rFonts w:eastAsia="Calibri"/>
          <w:sz w:val="28"/>
          <w:szCs w:val="28"/>
        </w:rPr>
        <w:t xml:space="preserve"> </w:t>
      </w:r>
      <w:proofErr w:type="spellStart"/>
      <w:r w:rsidRPr="00286000">
        <w:rPr>
          <w:rFonts w:eastAsia="Calibri"/>
          <w:sz w:val="28"/>
          <w:szCs w:val="28"/>
        </w:rPr>
        <w:t>извещателей</w:t>
      </w:r>
      <w:proofErr w:type="spellEnd"/>
      <w:r w:rsidRPr="00286000">
        <w:rPr>
          <w:rFonts w:eastAsia="Calibri"/>
          <w:sz w:val="28"/>
          <w:szCs w:val="28"/>
        </w:rPr>
        <w:t xml:space="preserve">. Проведена проверка правильности установки и рабочего состояния </w:t>
      </w:r>
      <w:proofErr w:type="spellStart"/>
      <w:r w:rsidRPr="00286000">
        <w:rPr>
          <w:rFonts w:eastAsia="Calibri"/>
          <w:sz w:val="28"/>
          <w:szCs w:val="28"/>
        </w:rPr>
        <w:t>извещателей</w:t>
      </w:r>
      <w:proofErr w:type="spellEnd"/>
      <w:r w:rsidRPr="00286000">
        <w:rPr>
          <w:rFonts w:eastAsia="Calibri"/>
          <w:sz w:val="28"/>
          <w:szCs w:val="28"/>
        </w:rPr>
        <w:t>, составлены акты;</w:t>
      </w:r>
    </w:p>
    <w:p w:rsidR="00286000" w:rsidRPr="00286000" w:rsidRDefault="00286000" w:rsidP="00286000">
      <w:pPr>
        <w:pStyle w:val="af1"/>
        <w:spacing w:after="0"/>
        <w:ind w:left="0" w:firstLine="360"/>
        <w:jc w:val="both"/>
        <w:rPr>
          <w:rFonts w:eastAsia="Calibri"/>
          <w:sz w:val="28"/>
          <w:szCs w:val="28"/>
        </w:rPr>
      </w:pPr>
      <w:r w:rsidRPr="00286000">
        <w:rPr>
          <w:rFonts w:eastAsia="Calibri"/>
          <w:sz w:val="28"/>
          <w:szCs w:val="28"/>
        </w:rPr>
        <w:t>От партнеров организаций и спонсоров были получены денежные средства на проведение акций: Помоги пойти учиться, Подарки от Деда Мороза, проведение дня матери.</w:t>
      </w:r>
    </w:p>
    <w:p w:rsidR="00286000" w:rsidRPr="00286000" w:rsidRDefault="00286000" w:rsidP="00286000">
      <w:pPr>
        <w:pStyle w:val="af1"/>
        <w:spacing w:after="0"/>
        <w:ind w:left="360"/>
        <w:jc w:val="both"/>
        <w:rPr>
          <w:rFonts w:eastAsia="Calibri"/>
          <w:sz w:val="28"/>
          <w:szCs w:val="28"/>
        </w:rPr>
      </w:pPr>
      <w:r w:rsidRPr="00286000">
        <w:rPr>
          <w:rFonts w:eastAsia="Calibri"/>
          <w:sz w:val="28"/>
          <w:szCs w:val="28"/>
        </w:rPr>
        <w:t>Также в Центре реализовывалась работа по следующим технологиям:</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«Школа по ходу за тяжелобольными людьми и инвалидами» - 6 человек.</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«Социальный автобус – 6 поездок.</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t xml:space="preserve">Работа с гражданами без определенного места жительства и занятий – 2 </w:t>
      </w:r>
      <w:proofErr w:type="spellStart"/>
      <w:r w:rsidRPr="00286000">
        <w:rPr>
          <w:rFonts w:eastAsia="Calibri"/>
          <w:sz w:val="28"/>
          <w:szCs w:val="28"/>
        </w:rPr>
        <w:t>БОМЖа</w:t>
      </w:r>
      <w:proofErr w:type="spellEnd"/>
      <w:r w:rsidRPr="00286000">
        <w:rPr>
          <w:rFonts w:eastAsia="Calibri"/>
          <w:sz w:val="28"/>
          <w:szCs w:val="28"/>
        </w:rPr>
        <w:t>.</w:t>
      </w:r>
    </w:p>
    <w:p w:rsidR="00286000" w:rsidRPr="00286000" w:rsidRDefault="00286000" w:rsidP="00286000">
      <w:pPr>
        <w:pStyle w:val="af1"/>
        <w:spacing w:after="0"/>
        <w:ind w:left="0" w:firstLine="360"/>
        <w:jc w:val="both"/>
        <w:rPr>
          <w:rFonts w:eastAsia="Calibri"/>
          <w:sz w:val="28"/>
          <w:szCs w:val="28"/>
        </w:rPr>
      </w:pPr>
      <w:r w:rsidRPr="00286000">
        <w:rPr>
          <w:rFonts w:eastAsia="Calibri"/>
          <w:sz w:val="28"/>
          <w:szCs w:val="28"/>
        </w:rPr>
        <w:t xml:space="preserve">В 2019 году специалистами Центра освоена новая технология: работа </w:t>
      </w:r>
      <w:proofErr w:type="spellStart"/>
      <w:r w:rsidRPr="00286000">
        <w:rPr>
          <w:rFonts w:eastAsia="Calibri"/>
          <w:sz w:val="28"/>
          <w:szCs w:val="28"/>
        </w:rPr>
        <w:t>видеомастерской</w:t>
      </w:r>
      <w:proofErr w:type="spellEnd"/>
      <w:r w:rsidRPr="00286000">
        <w:rPr>
          <w:rFonts w:eastAsia="Calibri"/>
          <w:sz w:val="28"/>
          <w:szCs w:val="28"/>
        </w:rPr>
        <w:t>: произведен видеоролик для участия в краевом конкурсе РМЦ «Социальная реклама» приуроченный ко дню победы в ВОВ. Автор проекта Надежда Барабаш заняла 2 место.</w:t>
      </w:r>
    </w:p>
    <w:p w:rsidR="00286000" w:rsidRPr="00286000" w:rsidRDefault="00286000" w:rsidP="00286000">
      <w:pPr>
        <w:pStyle w:val="af1"/>
        <w:numPr>
          <w:ilvl w:val="0"/>
          <w:numId w:val="42"/>
        </w:numPr>
        <w:spacing w:after="0"/>
        <w:jc w:val="both"/>
        <w:rPr>
          <w:rFonts w:eastAsia="Calibri"/>
          <w:sz w:val="28"/>
          <w:szCs w:val="28"/>
        </w:rPr>
      </w:pPr>
      <w:r w:rsidRPr="00286000">
        <w:rPr>
          <w:rFonts w:eastAsia="Calibri"/>
          <w:sz w:val="28"/>
          <w:szCs w:val="28"/>
        </w:rPr>
        <w:lastRenderedPageBreak/>
        <w:t>в рамках исполнения Указа Президента Российской Федерации от 07.05.2012 № 597 «О мероприятиях по реализации государственной социальной политики» в 2019 году целевой показатель (38700 руб.) по средней заработной плате социальных работников был выполнен и составил 40196,59 руб.</w:t>
      </w:r>
    </w:p>
    <w:p w:rsidR="006B63D2" w:rsidRPr="00286000" w:rsidRDefault="006B63D2" w:rsidP="006B63D2">
      <w:pPr>
        <w:pStyle w:val="a3"/>
        <w:jc w:val="both"/>
        <w:rPr>
          <w:b/>
          <w:sz w:val="28"/>
          <w:szCs w:val="28"/>
        </w:rPr>
      </w:pPr>
      <w:r w:rsidRPr="00286000">
        <w:rPr>
          <w:b/>
          <w:sz w:val="28"/>
          <w:szCs w:val="28"/>
          <w:u w:val="single"/>
        </w:rPr>
        <w:t>Подпрограмма 5.</w:t>
      </w:r>
      <w:r w:rsidRPr="00286000">
        <w:rPr>
          <w:b/>
          <w:sz w:val="28"/>
          <w:szCs w:val="28"/>
        </w:rPr>
        <w:t xml:space="preserve"> Обеспечение реализации муниципальной программы и прочие мероприятия:</w:t>
      </w:r>
    </w:p>
    <w:p w:rsidR="00286000" w:rsidRPr="00286000" w:rsidRDefault="00286000" w:rsidP="00286000">
      <w:pPr>
        <w:pStyle w:val="a3"/>
        <w:numPr>
          <w:ilvl w:val="0"/>
          <w:numId w:val="42"/>
        </w:numPr>
        <w:jc w:val="both"/>
        <w:rPr>
          <w:sz w:val="28"/>
          <w:szCs w:val="28"/>
        </w:rPr>
      </w:pPr>
      <w:r w:rsidRPr="00286000">
        <w:rPr>
          <w:sz w:val="28"/>
          <w:szCs w:val="28"/>
        </w:rPr>
        <w:t>Управление социальной защиты населения администрации города Бородино в полном объеме реализовало переданные государственные полномочия по социальной поддержке отдельных категорий населения города, а также инициативные полномочия органов местного самоуправления.</w:t>
      </w:r>
    </w:p>
    <w:p w:rsidR="00286000" w:rsidRPr="00286000" w:rsidRDefault="00286000" w:rsidP="00286000">
      <w:pPr>
        <w:pStyle w:val="a3"/>
        <w:numPr>
          <w:ilvl w:val="0"/>
          <w:numId w:val="42"/>
        </w:numPr>
        <w:jc w:val="both"/>
        <w:rPr>
          <w:sz w:val="28"/>
          <w:szCs w:val="28"/>
        </w:rPr>
      </w:pPr>
      <w:r w:rsidRPr="00286000">
        <w:rPr>
          <w:sz w:val="28"/>
          <w:szCs w:val="28"/>
        </w:rPr>
        <w:t>обоснованных претензий (жалоб) со стороны получателей мер социальной поддержки не зафиксировано;</w:t>
      </w:r>
    </w:p>
    <w:p w:rsidR="006B63D2" w:rsidRPr="00286000" w:rsidRDefault="00286000" w:rsidP="00286000">
      <w:pPr>
        <w:pStyle w:val="a3"/>
        <w:numPr>
          <w:ilvl w:val="0"/>
          <w:numId w:val="42"/>
        </w:numPr>
        <w:jc w:val="both"/>
        <w:rPr>
          <w:sz w:val="28"/>
          <w:szCs w:val="28"/>
        </w:rPr>
      </w:pPr>
      <w:r w:rsidRPr="00286000">
        <w:rPr>
          <w:sz w:val="28"/>
          <w:szCs w:val="28"/>
        </w:rPr>
        <w:t>в ходе проведения ежегодной Декады качества, было установлено, что удовлетворены качеством социальных услуг 100% граждан, пожелавших заполнить анкеты</w:t>
      </w:r>
      <w:r w:rsidR="006B63D2" w:rsidRPr="00286000">
        <w:rPr>
          <w:sz w:val="28"/>
          <w:szCs w:val="28"/>
        </w:rPr>
        <w:t>.</w:t>
      </w:r>
    </w:p>
    <w:p w:rsidR="006B63D2" w:rsidRPr="00286000" w:rsidRDefault="006B63D2" w:rsidP="006B63D2">
      <w:pPr>
        <w:pStyle w:val="a3"/>
        <w:ind w:left="360"/>
        <w:jc w:val="both"/>
        <w:rPr>
          <w:sz w:val="28"/>
          <w:szCs w:val="28"/>
        </w:rPr>
      </w:pPr>
    </w:p>
    <w:p w:rsidR="006B63D2" w:rsidRPr="00286000" w:rsidRDefault="006B63D2" w:rsidP="006B63D2">
      <w:pPr>
        <w:pStyle w:val="a3"/>
        <w:jc w:val="both"/>
        <w:rPr>
          <w:b/>
          <w:sz w:val="28"/>
          <w:szCs w:val="28"/>
        </w:rPr>
      </w:pPr>
      <w:r w:rsidRPr="00286000">
        <w:rPr>
          <w:b/>
          <w:sz w:val="28"/>
          <w:szCs w:val="28"/>
          <w:u w:val="single"/>
        </w:rPr>
        <w:t>Подпрограмма 6.</w:t>
      </w:r>
      <w:r w:rsidRPr="00286000">
        <w:rPr>
          <w:b/>
          <w:sz w:val="28"/>
          <w:szCs w:val="28"/>
        </w:rPr>
        <w:t xml:space="preserve"> Доступная среда для инвалидов:</w:t>
      </w:r>
    </w:p>
    <w:p w:rsidR="00286000" w:rsidRPr="00286000" w:rsidRDefault="00286000" w:rsidP="00286000">
      <w:pPr>
        <w:pStyle w:val="a3"/>
        <w:numPr>
          <w:ilvl w:val="0"/>
          <w:numId w:val="8"/>
        </w:numPr>
        <w:ind w:left="426"/>
        <w:jc w:val="both"/>
        <w:rPr>
          <w:sz w:val="28"/>
          <w:szCs w:val="28"/>
        </w:rPr>
      </w:pPr>
      <w:r w:rsidRPr="00286000">
        <w:rPr>
          <w:sz w:val="28"/>
          <w:szCs w:val="28"/>
        </w:rPr>
        <w:t>работа по паспортизации приоритетных объектов завершена в 2012 году. В городе Бородино паспортизировано более 73 объектов;</w:t>
      </w:r>
    </w:p>
    <w:p w:rsidR="00AB0252" w:rsidRPr="00286000" w:rsidRDefault="006B63D2" w:rsidP="00286000">
      <w:pPr>
        <w:pStyle w:val="a3"/>
        <w:numPr>
          <w:ilvl w:val="0"/>
          <w:numId w:val="8"/>
        </w:numPr>
        <w:ind w:left="426"/>
        <w:jc w:val="both"/>
        <w:rPr>
          <w:sz w:val="28"/>
          <w:szCs w:val="28"/>
        </w:rPr>
      </w:pPr>
      <w:r w:rsidRPr="00286000">
        <w:rPr>
          <w:sz w:val="28"/>
          <w:szCs w:val="28"/>
        </w:rPr>
        <w:t>в 2018 году оборудование объектов социальной инфраструктуры города Бородино не проводилось.</w:t>
      </w:r>
    </w:p>
    <w:p w:rsidR="00AB0252" w:rsidRPr="00682178" w:rsidRDefault="00AB0252" w:rsidP="00AB0252">
      <w:pPr>
        <w:pStyle w:val="a3"/>
        <w:jc w:val="both"/>
        <w:rPr>
          <w:b/>
          <w:color w:val="FF0000"/>
          <w:sz w:val="28"/>
          <w:szCs w:val="28"/>
        </w:rPr>
      </w:pPr>
    </w:p>
    <w:p w:rsidR="00AB0252" w:rsidRPr="00150108" w:rsidRDefault="00AB0252" w:rsidP="00AB0252">
      <w:pPr>
        <w:pStyle w:val="a3"/>
        <w:jc w:val="both"/>
        <w:rPr>
          <w:b/>
          <w:i/>
          <w:sz w:val="28"/>
          <w:szCs w:val="28"/>
        </w:rPr>
      </w:pPr>
      <w:r w:rsidRPr="00150108">
        <w:rPr>
          <w:b/>
          <w:i/>
          <w:sz w:val="28"/>
          <w:szCs w:val="28"/>
        </w:rPr>
        <w:t>ОЦЕНКА ЭФФЕКТИВНОСТИ РЕАЛИЗАЦИИ ПРОГРАММЫ</w:t>
      </w:r>
    </w:p>
    <w:p w:rsidR="00AB0252" w:rsidRPr="00150108" w:rsidRDefault="00AB0252" w:rsidP="00AB0252">
      <w:pPr>
        <w:pStyle w:val="a3"/>
        <w:ind w:firstLine="709"/>
        <w:jc w:val="both"/>
        <w:rPr>
          <w:sz w:val="28"/>
          <w:szCs w:val="28"/>
        </w:rPr>
      </w:pPr>
      <w:r w:rsidRPr="00150108">
        <w:rPr>
          <w:sz w:val="28"/>
          <w:szCs w:val="28"/>
        </w:rPr>
        <w:t>На 201</w:t>
      </w:r>
      <w:r w:rsidR="00150108" w:rsidRPr="00150108">
        <w:rPr>
          <w:sz w:val="28"/>
          <w:szCs w:val="28"/>
        </w:rPr>
        <w:t>9</w:t>
      </w:r>
      <w:r w:rsidRPr="00150108">
        <w:rPr>
          <w:sz w:val="28"/>
          <w:szCs w:val="28"/>
        </w:rPr>
        <w:t xml:space="preserve"> год предусмотрено 4 целевых индикатора программы и 1</w:t>
      </w:r>
      <w:r w:rsidR="009517B2" w:rsidRPr="00150108">
        <w:rPr>
          <w:sz w:val="28"/>
          <w:szCs w:val="28"/>
        </w:rPr>
        <w:t>6</w:t>
      </w:r>
      <w:r w:rsidRPr="00150108">
        <w:rPr>
          <w:sz w:val="28"/>
          <w:szCs w:val="28"/>
        </w:rPr>
        <w:t xml:space="preserve"> показателей результативности.</w:t>
      </w:r>
    </w:p>
    <w:p w:rsidR="00AB0252" w:rsidRPr="00150108" w:rsidRDefault="00AB0252" w:rsidP="00AB0252">
      <w:pPr>
        <w:autoSpaceDE w:val="0"/>
        <w:autoSpaceDN w:val="0"/>
        <w:adjustRightInd w:val="0"/>
        <w:spacing w:after="0" w:line="240" w:lineRule="auto"/>
        <w:ind w:firstLine="708"/>
        <w:jc w:val="both"/>
        <w:outlineLvl w:val="1"/>
        <w:rPr>
          <w:sz w:val="28"/>
          <w:szCs w:val="28"/>
        </w:rPr>
      </w:pPr>
      <w:bookmarkStart w:id="255" w:name="_Toc419293774"/>
      <w:bookmarkStart w:id="256" w:name="_Toc419729076"/>
      <w:bookmarkStart w:id="257" w:name="_Toc483907024"/>
      <w:bookmarkStart w:id="258" w:name="_Toc511762914"/>
      <w:bookmarkStart w:id="259" w:name="_Toc5369465"/>
      <w:bookmarkStart w:id="260" w:name="_Toc5372701"/>
      <w:bookmarkStart w:id="261" w:name="_Toc38891684"/>
      <w:r w:rsidRPr="00150108">
        <w:rPr>
          <w:sz w:val="28"/>
          <w:szCs w:val="28"/>
        </w:rPr>
        <w:t>В соответствии с методикой оценки эффективность реализации программы  оценена как</w:t>
      </w:r>
      <w:r w:rsidRPr="00150108">
        <w:rPr>
          <w:b/>
          <w:sz w:val="28"/>
          <w:szCs w:val="28"/>
        </w:rPr>
        <w:t xml:space="preserve"> </w:t>
      </w:r>
      <w:proofErr w:type="spellStart"/>
      <w:r w:rsidRPr="00150108">
        <w:rPr>
          <w:sz w:val="28"/>
          <w:szCs w:val="28"/>
        </w:rPr>
        <w:t>среднеэффективная</w:t>
      </w:r>
      <w:proofErr w:type="spellEnd"/>
      <w:r w:rsidRPr="00150108">
        <w:rPr>
          <w:sz w:val="28"/>
          <w:szCs w:val="28"/>
        </w:rPr>
        <w:t>:</w:t>
      </w:r>
      <w:bookmarkEnd w:id="255"/>
      <w:bookmarkEnd w:id="256"/>
      <w:bookmarkEnd w:id="257"/>
      <w:bookmarkEnd w:id="258"/>
      <w:bookmarkEnd w:id="259"/>
      <w:bookmarkEnd w:id="260"/>
      <w:bookmarkEnd w:id="261"/>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320"/>
        <w:gridCol w:w="2087"/>
      </w:tblGrid>
      <w:tr w:rsidR="00150108" w:rsidRPr="00150108" w:rsidTr="006A1239">
        <w:trPr>
          <w:trHeight w:val="483"/>
          <w:tblHeader/>
          <w:jc w:val="center"/>
        </w:trPr>
        <w:tc>
          <w:tcPr>
            <w:tcW w:w="6624" w:type="dxa"/>
            <w:vAlign w:val="center"/>
          </w:tcPr>
          <w:p w:rsidR="00AB0252" w:rsidRPr="00150108" w:rsidRDefault="00AB0252" w:rsidP="006A1239">
            <w:pPr>
              <w:spacing w:after="0" w:line="240" w:lineRule="auto"/>
              <w:ind w:firstLine="851"/>
              <w:rPr>
                <w:rFonts w:eastAsia="Times New Roman"/>
                <w:sz w:val="28"/>
                <w:szCs w:val="28"/>
                <w:lang w:eastAsia="ru-RU"/>
              </w:rPr>
            </w:pPr>
            <w:r w:rsidRPr="00150108">
              <w:rPr>
                <w:rFonts w:eastAsia="Times New Roman"/>
                <w:sz w:val="28"/>
                <w:szCs w:val="28"/>
                <w:lang w:eastAsia="ru-RU"/>
              </w:rPr>
              <w:t>Критерий оценки</w:t>
            </w:r>
          </w:p>
        </w:tc>
        <w:tc>
          <w:tcPr>
            <w:tcW w:w="1320" w:type="dxa"/>
            <w:vAlign w:val="center"/>
          </w:tcPr>
          <w:p w:rsidR="00AB0252" w:rsidRPr="00150108" w:rsidRDefault="00AB0252" w:rsidP="006A1239">
            <w:pPr>
              <w:spacing w:after="0" w:line="240" w:lineRule="auto"/>
              <w:jc w:val="center"/>
              <w:rPr>
                <w:rFonts w:eastAsia="Times New Roman"/>
                <w:sz w:val="28"/>
                <w:szCs w:val="28"/>
                <w:lang w:eastAsia="ru-RU"/>
              </w:rPr>
            </w:pPr>
            <w:r w:rsidRPr="00150108">
              <w:rPr>
                <w:rFonts w:eastAsia="Times New Roman"/>
                <w:sz w:val="28"/>
                <w:szCs w:val="28"/>
                <w:lang w:eastAsia="ru-RU"/>
              </w:rPr>
              <w:t>Значение оценки</w:t>
            </w:r>
          </w:p>
        </w:tc>
        <w:tc>
          <w:tcPr>
            <w:tcW w:w="2087" w:type="dxa"/>
            <w:vAlign w:val="center"/>
          </w:tcPr>
          <w:p w:rsidR="00AB0252" w:rsidRPr="00150108" w:rsidRDefault="00AB0252" w:rsidP="006A1239">
            <w:pPr>
              <w:spacing w:after="0" w:line="240" w:lineRule="auto"/>
              <w:jc w:val="center"/>
              <w:rPr>
                <w:rFonts w:eastAsia="Times New Roman"/>
                <w:sz w:val="28"/>
                <w:szCs w:val="28"/>
                <w:lang w:eastAsia="ru-RU"/>
              </w:rPr>
            </w:pPr>
            <w:r w:rsidRPr="00150108">
              <w:rPr>
                <w:rFonts w:eastAsia="Times New Roman"/>
                <w:sz w:val="28"/>
                <w:szCs w:val="28"/>
                <w:lang w:eastAsia="ru-RU"/>
              </w:rPr>
              <w:t>Интерпретация оценки</w:t>
            </w:r>
          </w:p>
        </w:tc>
      </w:tr>
      <w:tr w:rsidR="00150108" w:rsidRPr="00150108" w:rsidTr="006A1239">
        <w:trPr>
          <w:jc w:val="center"/>
        </w:trPr>
        <w:tc>
          <w:tcPr>
            <w:tcW w:w="6624" w:type="dxa"/>
          </w:tcPr>
          <w:p w:rsidR="00AB0252" w:rsidRPr="00150108" w:rsidRDefault="00AB0252" w:rsidP="006A1239">
            <w:pPr>
              <w:spacing w:after="0" w:line="240" w:lineRule="auto"/>
              <w:jc w:val="both"/>
              <w:rPr>
                <w:rFonts w:eastAsia="Times New Roman"/>
                <w:sz w:val="28"/>
                <w:szCs w:val="28"/>
                <w:lang w:eastAsia="ru-RU"/>
              </w:rPr>
            </w:pPr>
            <w:r w:rsidRPr="00150108">
              <w:rPr>
                <w:sz w:val="28"/>
                <w:szCs w:val="28"/>
                <w:lang w:eastAsia="ru-RU"/>
              </w:rPr>
              <w:t>Средний уровень достижения целевых показателей муниципальной программы</w:t>
            </w:r>
          </w:p>
        </w:tc>
        <w:tc>
          <w:tcPr>
            <w:tcW w:w="1320" w:type="dxa"/>
          </w:tcPr>
          <w:p w:rsidR="00AB0252" w:rsidRPr="00150108" w:rsidRDefault="00150108" w:rsidP="006A1239">
            <w:pPr>
              <w:spacing w:after="0" w:line="240" w:lineRule="auto"/>
              <w:jc w:val="center"/>
              <w:rPr>
                <w:rFonts w:eastAsia="Times New Roman"/>
                <w:sz w:val="28"/>
                <w:szCs w:val="28"/>
                <w:lang w:eastAsia="ru-RU"/>
              </w:rPr>
            </w:pPr>
            <w:r w:rsidRPr="00150108">
              <w:rPr>
                <w:rFonts w:eastAsia="Times New Roman"/>
                <w:sz w:val="28"/>
                <w:szCs w:val="28"/>
                <w:lang w:eastAsia="ru-RU"/>
              </w:rPr>
              <w:t>9</w:t>
            </w:r>
          </w:p>
        </w:tc>
        <w:tc>
          <w:tcPr>
            <w:tcW w:w="2087" w:type="dxa"/>
          </w:tcPr>
          <w:p w:rsidR="00AB0252" w:rsidRPr="00150108" w:rsidRDefault="00AB0252" w:rsidP="006A1239">
            <w:pPr>
              <w:spacing w:after="0" w:line="240" w:lineRule="auto"/>
              <w:jc w:val="center"/>
              <w:rPr>
                <w:sz w:val="28"/>
                <w:szCs w:val="28"/>
              </w:rPr>
            </w:pPr>
          </w:p>
        </w:tc>
      </w:tr>
      <w:tr w:rsidR="00150108" w:rsidRPr="00150108" w:rsidTr="006A1239">
        <w:trPr>
          <w:trHeight w:val="501"/>
          <w:jc w:val="center"/>
        </w:trPr>
        <w:tc>
          <w:tcPr>
            <w:tcW w:w="6624" w:type="dxa"/>
          </w:tcPr>
          <w:p w:rsidR="00AB0252" w:rsidRPr="00150108" w:rsidRDefault="00AB0252" w:rsidP="006A1239">
            <w:pPr>
              <w:spacing w:after="0" w:line="240" w:lineRule="auto"/>
              <w:jc w:val="both"/>
              <w:rPr>
                <w:rFonts w:eastAsia="Times New Roman"/>
                <w:sz w:val="28"/>
                <w:szCs w:val="28"/>
                <w:lang w:eastAsia="ru-RU"/>
              </w:rPr>
            </w:pPr>
            <w:r w:rsidRPr="00150108">
              <w:rPr>
                <w:sz w:val="28"/>
                <w:szCs w:val="28"/>
              </w:rPr>
              <w:t>Достижение показателей результативности муниципальной программы (с учетом весовых критериев)</w:t>
            </w:r>
          </w:p>
        </w:tc>
        <w:tc>
          <w:tcPr>
            <w:tcW w:w="1320" w:type="dxa"/>
          </w:tcPr>
          <w:p w:rsidR="00AB0252" w:rsidRPr="00150108" w:rsidRDefault="00150108" w:rsidP="006A1239">
            <w:pPr>
              <w:spacing w:after="0" w:line="240" w:lineRule="auto"/>
              <w:jc w:val="center"/>
              <w:rPr>
                <w:rFonts w:eastAsia="Times New Roman"/>
                <w:sz w:val="28"/>
                <w:szCs w:val="28"/>
                <w:lang w:eastAsia="ru-RU"/>
              </w:rPr>
            </w:pPr>
            <w:r w:rsidRPr="00150108">
              <w:rPr>
                <w:rFonts w:eastAsia="Times New Roman"/>
                <w:sz w:val="28"/>
                <w:szCs w:val="28"/>
                <w:lang w:eastAsia="ru-RU"/>
              </w:rPr>
              <w:t>10</w:t>
            </w:r>
          </w:p>
        </w:tc>
        <w:tc>
          <w:tcPr>
            <w:tcW w:w="2087" w:type="dxa"/>
          </w:tcPr>
          <w:p w:rsidR="00AB0252" w:rsidRPr="00150108" w:rsidRDefault="00AB0252" w:rsidP="006A1239">
            <w:pPr>
              <w:spacing w:after="0" w:line="240" w:lineRule="auto"/>
              <w:jc w:val="center"/>
              <w:rPr>
                <w:sz w:val="28"/>
                <w:szCs w:val="28"/>
              </w:rPr>
            </w:pPr>
          </w:p>
        </w:tc>
      </w:tr>
      <w:tr w:rsidR="00150108" w:rsidRPr="00150108" w:rsidTr="006A1239">
        <w:trPr>
          <w:trHeight w:val="501"/>
          <w:jc w:val="center"/>
        </w:trPr>
        <w:tc>
          <w:tcPr>
            <w:tcW w:w="6624" w:type="dxa"/>
          </w:tcPr>
          <w:p w:rsidR="00AB0252" w:rsidRPr="00150108" w:rsidRDefault="00AB0252" w:rsidP="006A1239">
            <w:pPr>
              <w:spacing w:after="0" w:line="240" w:lineRule="auto"/>
              <w:jc w:val="both"/>
              <w:rPr>
                <w:sz w:val="28"/>
                <w:szCs w:val="28"/>
              </w:rPr>
            </w:pPr>
            <w:r w:rsidRPr="0015010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AB0252" w:rsidRPr="00150108" w:rsidRDefault="00150108" w:rsidP="006A1239">
            <w:pPr>
              <w:spacing w:after="0" w:line="240" w:lineRule="auto"/>
              <w:jc w:val="center"/>
              <w:rPr>
                <w:rFonts w:eastAsia="Times New Roman"/>
                <w:sz w:val="28"/>
                <w:szCs w:val="28"/>
                <w:lang w:eastAsia="ru-RU"/>
              </w:rPr>
            </w:pPr>
            <w:r w:rsidRPr="00150108">
              <w:rPr>
                <w:rFonts w:eastAsia="Times New Roman"/>
                <w:sz w:val="28"/>
                <w:szCs w:val="28"/>
                <w:lang w:eastAsia="ru-RU"/>
              </w:rPr>
              <w:t>5,71</w:t>
            </w:r>
          </w:p>
        </w:tc>
        <w:tc>
          <w:tcPr>
            <w:tcW w:w="2087" w:type="dxa"/>
          </w:tcPr>
          <w:p w:rsidR="00AB0252" w:rsidRPr="00150108" w:rsidRDefault="00AB0252" w:rsidP="006A1239">
            <w:pPr>
              <w:spacing w:after="0" w:line="240" w:lineRule="auto"/>
              <w:jc w:val="center"/>
              <w:rPr>
                <w:sz w:val="28"/>
                <w:szCs w:val="28"/>
              </w:rPr>
            </w:pPr>
          </w:p>
        </w:tc>
      </w:tr>
      <w:tr w:rsidR="00150108" w:rsidRPr="00150108" w:rsidTr="006A1239">
        <w:trPr>
          <w:trHeight w:val="538"/>
          <w:jc w:val="center"/>
        </w:trPr>
        <w:tc>
          <w:tcPr>
            <w:tcW w:w="6624" w:type="dxa"/>
          </w:tcPr>
          <w:p w:rsidR="00AB0252" w:rsidRPr="00150108" w:rsidRDefault="00AB0252" w:rsidP="006A1239">
            <w:pPr>
              <w:spacing w:after="0" w:line="240" w:lineRule="auto"/>
              <w:jc w:val="both"/>
              <w:rPr>
                <w:rFonts w:eastAsia="Times New Roman"/>
                <w:b/>
                <w:sz w:val="28"/>
                <w:szCs w:val="28"/>
                <w:lang w:eastAsia="ru-RU"/>
              </w:rPr>
            </w:pPr>
            <w:r w:rsidRPr="00150108">
              <w:rPr>
                <w:rFonts w:eastAsia="Times New Roman"/>
                <w:b/>
                <w:sz w:val="28"/>
                <w:szCs w:val="28"/>
                <w:lang w:eastAsia="ru-RU"/>
              </w:rPr>
              <w:t>Итоговая оценка эффективности реализации муниципальной программы</w:t>
            </w:r>
          </w:p>
        </w:tc>
        <w:tc>
          <w:tcPr>
            <w:tcW w:w="1320" w:type="dxa"/>
          </w:tcPr>
          <w:p w:rsidR="00AB0252" w:rsidRPr="00150108" w:rsidRDefault="00150108" w:rsidP="006A1239">
            <w:pPr>
              <w:spacing w:after="0" w:line="240" w:lineRule="auto"/>
              <w:jc w:val="center"/>
              <w:rPr>
                <w:rFonts w:eastAsia="Times New Roman"/>
                <w:b/>
                <w:sz w:val="28"/>
                <w:szCs w:val="28"/>
                <w:lang w:eastAsia="ru-RU"/>
              </w:rPr>
            </w:pPr>
            <w:r w:rsidRPr="00150108">
              <w:rPr>
                <w:rFonts w:eastAsia="Times New Roman"/>
                <w:b/>
                <w:sz w:val="28"/>
                <w:szCs w:val="28"/>
                <w:lang w:eastAsia="ru-RU"/>
              </w:rPr>
              <w:t>24,71</w:t>
            </w:r>
          </w:p>
        </w:tc>
        <w:tc>
          <w:tcPr>
            <w:tcW w:w="2087" w:type="dxa"/>
          </w:tcPr>
          <w:p w:rsidR="00AB0252" w:rsidRPr="00150108" w:rsidRDefault="00AB0252" w:rsidP="006A1239">
            <w:pPr>
              <w:spacing w:after="0" w:line="240" w:lineRule="auto"/>
              <w:jc w:val="center"/>
              <w:rPr>
                <w:b/>
                <w:sz w:val="28"/>
                <w:szCs w:val="28"/>
              </w:rPr>
            </w:pPr>
            <w:r w:rsidRPr="00150108">
              <w:rPr>
                <w:b/>
                <w:sz w:val="28"/>
                <w:szCs w:val="28"/>
              </w:rPr>
              <w:t>Эффективная</w:t>
            </w:r>
          </w:p>
          <w:p w:rsidR="00AB0252" w:rsidRPr="00150108" w:rsidRDefault="00AB0252" w:rsidP="006A1239">
            <w:pPr>
              <w:spacing w:after="0" w:line="240" w:lineRule="auto"/>
              <w:jc w:val="center"/>
              <w:rPr>
                <w:b/>
                <w:sz w:val="28"/>
                <w:szCs w:val="28"/>
              </w:rPr>
            </w:pPr>
          </w:p>
        </w:tc>
      </w:tr>
    </w:tbl>
    <w:p w:rsidR="00AB0252" w:rsidRPr="00150108" w:rsidRDefault="00AB0252" w:rsidP="00AB0252">
      <w:pPr>
        <w:pStyle w:val="af9"/>
        <w:ind w:firstLine="708"/>
        <w:jc w:val="both"/>
        <w:rPr>
          <w:b w:val="0"/>
        </w:rPr>
      </w:pPr>
    </w:p>
    <w:p w:rsidR="00AB0252" w:rsidRDefault="00AB0252" w:rsidP="00AB0252">
      <w:pPr>
        <w:pStyle w:val="af9"/>
        <w:ind w:firstLine="708"/>
        <w:jc w:val="both"/>
        <w:rPr>
          <w:b w:val="0"/>
        </w:rPr>
      </w:pPr>
      <w:r w:rsidRPr="00150108">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485F26" w:rsidRPr="006E2760" w:rsidRDefault="00485F26" w:rsidP="00AB0252">
      <w:pPr>
        <w:pStyle w:val="af9"/>
        <w:ind w:firstLine="708"/>
        <w:jc w:val="both"/>
        <w:rPr>
          <w:b w:val="0"/>
        </w:rPr>
      </w:pPr>
      <w:r w:rsidRPr="006E2760">
        <w:rPr>
          <w:b w:val="0"/>
        </w:rPr>
        <w:t xml:space="preserve">Оценка исполнения муниципального задания проведена, на основе годового отчета об исполнении муниципального задания и согласно методике оценки выполнения муниципальными учреждениями муниципального задания на </w:t>
      </w:r>
      <w:r w:rsidRPr="006E2760">
        <w:rPr>
          <w:b w:val="0"/>
        </w:rPr>
        <w:lastRenderedPageBreak/>
        <w:t>оказание муниципальных услуг (выполнение работ) (Постановление администрации города Бородино от 18.04.2017 № 213). Выполнение муниципального задания в целом признано выполненным.</w:t>
      </w:r>
    </w:p>
    <w:p w:rsidR="00AB0252" w:rsidRPr="00682178" w:rsidRDefault="00AB0252" w:rsidP="00F9253E">
      <w:pPr>
        <w:pStyle w:val="afb"/>
        <w:ind w:firstLine="708"/>
        <w:jc w:val="both"/>
        <w:rPr>
          <w:b/>
          <w:i w:val="0"/>
          <w:color w:val="FF0000"/>
        </w:rPr>
      </w:pPr>
    </w:p>
    <w:p w:rsidR="00682178" w:rsidRPr="00150108" w:rsidRDefault="00510A29" w:rsidP="00682178">
      <w:pPr>
        <w:pStyle w:val="afb"/>
        <w:ind w:firstLine="708"/>
        <w:jc w:val="both"/>
        <w:rPr>
          <w:b/>
          <w:i w:val="0"/>
        </w:rPr>
      </w:pPr>
      <w:bookmarkStart w:id="262" w:name="_Toc38891685"/>
      <w:r w:rsidRPr="00150108">
        <w:rPr>
          <w:b/>
          <w:i w:val="0"/>
        </w:rPr>
        <w:t>5</w:t>
      </w:r>
      <w:r w:rsidR="00412765" w:rsidRPr="00150108">
        <w:rPr>
          <w:b/>
          <w:i w:val="0"/>
        </w:rPr>
        <w:t xml:space="preserve">. </w:t>
      </w:r>
      <w:r w:rsidR="00682178" w:rsidRPr="00150108">
        <w:rPr>
          <w:b/>
          <w:i w:val="0"/>
        </w:rPr>
        <w:t>Муниципальная программа «Реформирование и модернизация жилищно-коммунального хозяйства и повышение энергетической эффективности».</w:t>
      </w:r>
      <w:bookmarkEnd w:id="262"/>
    </w:p>
    <w:p w:rsidR="00682178" w:rsidRPr="00150108" w:rsidRDefault="00682178" w:rsidP="00682178">
      <w:pPr>
        <w:pStyle w:val="afb"/>
        <w:ind w:firstLine="708"/>
        <w:jc w:val="both"/>
        <w:rPr>
          <w:b/>
          <w:i w:val="0"/>
        </w:rPr>
      </w:pPr>
    </w:p>
    <w:p w:rsidR="00682178" w:rsidRPr="00150108" w:rsidRDefault="00682178" w:rsidP="00682178">
      <w:pPr>
        <w:autoSpaceDE w:val="0"/>
        <w:autoSpaceDN w:val="0"/>
        <w:adjustRightInd w:val="0"/>
        <w:spacing w:after="0" w:line="240" w:lineRule="auto"/>
        <w:jc w:val="both"/>
        <w:rPr>
          <w:sz w:val="28"/>
          <w:szCs w:val="28"/>
        </w:rPr>
      </w:pPr>
      <w:r w:rsidRPr="00150108">
        <w:rPr>
          <w:b/>
          <w:sz w:val="28"/>
          <w:szCs w:val="28"/>
        </w:rPr>
        <w:t>Отделы администрации города, ответственные за реализацию программы:</w:t>
      </w:r>
      <w:r w:rsidRPr="00150108">
        <w:rPr>
          <w:sz w:val="28"/>
          <w:szCs w:val="28"/>
        </w:rPr>
        <w:t xml:space="preserve"> исполнитель - Администрации города Бородино.</w:t>
      </w:r>
    </w:p>
    <w:p w:rsidR="00682178" w:rsidRPr="00150108" w:rsidRDefault="00682178" w:rsidP="00682178">
      <w:pPr>
        <w:autoSpaceDE w:val="0"/>
        <w:autoSpaceDN w:val="0"/>
        <w:adjustRightInd w:val="0"/>
        <w:spacing w:after="0" w:line="240" w:lineRule="auto"/>
        <w:jc w:val="both"/>
        <w:rPr>
          <w:b/>
          <w:sz w:val="28"/>
          <w:szCs w:val="28"/>
        </w:rPr>
      </w:pPr>
      <w:r w:rsidRPr="00150108">
        <w:rPr>
          <w:b/>
          <w:sz w:val="28"/>
          <w:szCs w:val="28"/>
        </w:rPr>
        <w:t>Соисполнители:</w:t>
      </w:r>
    </w:p>
    <w:p w:rsidR="00682178" w:rsidRPr="00150108" w:rsidRDefault="00682178" w:rsidP="00682178">
      <w:pPr>
        <w:autoSpaceDE w:val="0"/>
        <w:autoSpaceDN w:val="0"/>
        <w:adjustRightInd w:val="0"/>
        <w:spacing w:after="0" w:line="240" w:lineRule="auto"/>
        <w:jc w:val="both"/>
        <w:rPr>
          <w:sz w:val="28"/>
          <w:szCs w:val="28"/>
        </w:rPr>
      </w:pPr>
      <w:r w:rsidRPr="00150108">
        <w:rPr>
          <w:sz w:val="28"/>
          <w:szCs w:val="28"/>
          <w:lang w:eastAsia="ru-RU"/>
        </w:rPr>
        <w:t>Отдел по управлению муниципальным имуществом города Бородино Красноярского края</w:t>
      </w:r>
      <w:r w:rsidRPr="00150108">
        <w:rPr>
          <w:sz w:val="28"/>
          <w:szCs w:val="28"/>
        </w:rPr>
        <w:t>.</w:t>
      </w:r>
    </w:p>
    <w:p w:rsidR="00682178" w:rsidRPr="00150108" w:rsidRDefault="00682178" w:rsidP="00682178">
      <w:pPr>
        <w:autoSpaceDE w:val="0"/>
        <w:autoSpaceDN w:val="0"/>
        <w:adjustRightInd w:val="0"/>
        <w:spacing w:after="0" w:line="240" w:lineRule="auto"/>
        <w:jc w:val="both"/>
        <w:rPr>
          <w:sz w:val="28"/>
          <w:szCs w:val="28"/>
          <w:lang w:eastAsia="ru-RU"/>
        </w:rPr>
      </w:pPr>
      <w:r w:rsidRPr="00150108">
        <w:rPr>
          <w:sz w:val="28"/>
          <w:szCs w:val="28"/>
        </w:rPr>
        <w:t>Отдел образования администрации города Бородино.</w:t>
      </w:r>
    </w:p>
    <w:p w:rsidR="00682178" w:rsidRPr="00150108" w:rsidRDefault="00682178" w:rsidP="00682178">
      <w:pPr>
        <w:autoSpaceDE w:val="0"/>
        <w:autoSpaceDN w:val="0"/>
        <w:adjustRightInd w:val="0"/>
        <w:spacing w:after="0" w:line="240" w:lineRule="auto"/>
        <w:jc w:val="both"/>
        <w:rPr>
          <w:sz w:val="28"/>
          <w:szCs w:val="28"/>
          <w:highlight w:val="yellow"/>
          <w:lang w:eastAsia="ru-RU"/>
        </w:rPr>
      </w:pPr>
      <w:r w:rsidRPr="00150108">
        <w:rPr>
          <w:b/>
          <w:sz w:val="28"/>
          <w:szCs w:val="28"/>
          <w:lang w:eastAsia="ru-RU"/>
        </w:rPr>
        <w:t>Цель программы:</w:t>
      </w:r>
      <w:r w:rsidRPr="00150108">
        <w:rPr>
          <w:sz w:val="28"/>
          <w:szCs w:val="28"/>
          <w:lang w:eastAsia="ru-RU"/>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w:t>
      </w:r>
      <w:proofErr w:type="spellStart"/>
      <w:r w:rsidRPr="00150108">
        <w:rPr>
          <w:sz w:val="28"/>
          <w:szCs w:val="28"/>
          <w:lang w:eastAsia="ru-RU"/>
        </w:rPr>
        <w:t>эффекимвности</w:t>
      </w:r>
      <w:proofErr w:type="spellEnd"/>
      <w:r w:rsidRPr="00150108">
        <w:rPr>
          <w:sz w:val="28"/>
          <w:szCs w:val="28"/>
          <w:lang w:eastAsia="ru-RU"/>
        </w:rPr>
        <w:t>.</w:t>
      </w:r>
    </w:p>
    <w:p w:rsidR="00682178" w:rsidRPr="00150108" w:rsidRDefault="00682178" w:rsidP="00682178">
      <w:pPr>
        <w:autoSpaceDE w:val="0"/>
        <w:autoSpaceDN w:val="0"/>
        <w:adjustRightInd w:val="0"/>
        <w:spacing w:after="0" w:line="240" w:lineRule="auto"/>
        <w:jc w:val="both"/>
        <w:outlineLvl w:val="2"/>
        <w:rPr>
          <w:b/>
          <w:sz w:val="28"/>
          <w:szCs w:val="28"/>
          <w:lang w:eastAsia="ru-RU"/>
        </w:rPr>
      </w:pPr>
      <w:bookmarkStart w:id="263" w:name="_Toc419293754"/>
      <w:bookmarkStart w:id="264" w:name="_Toc419729056"/>
      <w:bookmarkStart w:id="265" w:name="_Toc483906906"/>
      <w:bookmarkStart w:id="266" w:name="_Toc511763004"/>
      <w:bookmarkStart w:id="267" w:name="_Toc5372758"/>
      <w:bookmarkStart w:id="268" w:name="_Toc38891686"/>
      <w:r w:rsidRPr="00150108">
        <w:rPr>
          <w:b/>
          <w:sz w:val="28"/>
          <w:szCs w:val="28"/>
          <w:lang w:eastAsia="ru-RU"/>
        </w:rPr>
        <w:t>Задачи программы:</w:t>
      </w:r>
      <w:bookmarkEnd w:id="263"/>
      <w:bookmarkEnd w:id="264"/>
      <w:bookmarkEnd w:id="265"/>
      <w:bookmarkEnd w:id="266"/>
      <w:bookmarkEnd w:id="267"/>
      <w:bookmarkEnd w:id="268"/>
    </w:p>
    <w:p w:rsidR="00682178" w:rsidRPr="00150108" w:rsidRDefault="00682178" w:rsidP="00150108">
      <w:pPr>
        <w:pStyle w:val="ac"/>
        <w:numPr>
          <w:ilvl w:val="0"/>
          <w:numId w:val="15"/>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69" w:name="_Toc419293755"/>
      <w:bookmarkStart w:id="270" w:name="_Toc419729057"/>
      <w:bookmarkStart w:id="271" w:name="_Toc483906907"/>
      <w:bookmarkStart w:id="272" w:name="_Toc511763005"/>
      <w:bookmarkStart w:id="273" w:name="_Toc5372759"/>
      <w:bookmarkStart w:id="274" w:name="_Toc38891687"/>
      <w:r w:rsidRPr="00150108">
        <w:rPr>
          <w:rFonts w:ascii="Times New Roman" w:hAnsi="Times New Roman"/>
          <w:sz w:val="28"/>
          <w:szCs w:val="28"/>
          <w:lang w:eastAsia="ru-RU"/>
        </w:rPr>
        <w:t>развитие, модернизация, капитальный и текущий ремонт объектов коммунальной инфраструктуры и жилищного фонда города Бородино;</w:t>
      </w:r>
      <w:bookmarkEnd w:id="269"/>
      <w:bookmarkEnd w:id="270"/>
      <w:bookmarkEnd w:id="271"/>
      <w:bookmarkEnd w:id="272"/>
      <w:bookmarkEnd w:id="273"/>
      <w:bookmarkEnd w:id="274"/>
    </w:p>
    <w:p w:rsidR="00682178" w:rsidRPr="00150108" w:rsidRDefault="00682178" w:rsidP="00150108">
      <w:pPr>
        <w:pStyle w:val="ac"/>
        <w:numPr>
          <w:ilvl w:val="0"/>
          <w:numId w:val="15"/>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75" w:name="_Toc419293756"/>
      <w:bookmarkStart w:id="276" w:name="_Toc419729058"/>
      <w:bookmarkStart w:id="277" w:name="_Toc483906908"/>
      <w:bookmarkStart w:id="278" w:name="_Toc511763006"/>
      <w:bookmarkStart w:id="279" w:name="_Toc5372760"/>
      <w:bookmarkStart w:id="280" w:name="_Toc38891688"/>
      <w:r w:rsidRPr="00150108">
        <w:rPr>
          <w:rFonts w:ascii="Times New Roman" w:hAnsi="Times New Roman"/>
          <w:sz w:val="28"/>
          <w:szCs w:val="28"/>
          <w:lang w:eastAsia="ru-RU"/>
        </w:rPr>
        <w:t xml:space="preserve">повышение энергосбережения и </w:t>
      </w:r>
      <w:proofErr w:type="spellStart"/>
      <w:r w:rsidRPr="00150108">
        <w:rPr>
          <w:rFonts w:ascii="Times New Roman" w:hAnsi="Times New Roman"/>
          <w:sz w:val="28"/>
          <w:szCs w:val="28"/>
          <w:lang w:eastAsia="ru-RU"/>
        </w:rPr>
        <w:t>энергоэффективности</w:t>
      </w:r>
      <w:proofErr w:type="spellEnd"/>
      <w:r w:rsidRPr="00150108">
        <w:rPr>
          <w:rFonts w:ascii="Times New Roman" w:hAnsi="Times New Roman"/>
          <w:sz w:val="28"/>
          <w:szCs w:val="28"/>
          <w:lang w:eastAsia="ru-RU"/>
        </w:rPr>
        <w:t xml:space="preserve"> на территории города Бородино;</w:t>
      </w:r>
      <w:bookmarkEnd w:id="275"/>
      <w:bookmarkEnd w:id="276"/>
      <w:bookmarkEnd w:id="277"/>
      <w:bookmarkEnd w:id="278"/>
      <w:bookmarkEnd w:id="279"/>
      <w:bookmarkEnd w:id="280"/>
    </w:p>
    <w:p w:rsidR="00682178" w:rsidRPr="00150108" w:rsidRDefault="00682178" w:rsidP="00150108">
      <w:pPr>
        <w:pStyle w:val="ac"/>
        <w:numPr>
          <w:ilvl w:val="0"/>
          <w:numId w:val="15"/>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281" w:name="_Toc419293757"/>
      <w:bookmarkStart w:id="282" w:name="_Toc419729059"/>
      <w:bookmarkStart w:id="283" w:name="_Toc483906909"/>
      <w:bookmarkStart w:id="284" w:name="_Toc511763007"/>
      <w:bookmarkStart w:id="285" w:name="_Toc5372761"/>
      <w:bookmarkStart w:id="286" w:name="_Toc38891689"/>
      <w:r w:rsidRPr="00150108">
        <w:rPr>
          <w:rFonts w:ascii="Times New Roman" w:hAnsi="Times New Roman"/>
          <w:sz w:val="28"/>
          <w:szCs w:val="28"/>
          <w:lang w:eastAsia="ru-RU"/>
        </w:rPr>
        <w:t>обеспечение реализации муниципальных программ.</w:t>
      </w:r>
      <w:bookmarkEnd w:id="281"/>
      <w:bookmarkEnd w:id="282"/>
      <w:bookmarkEnd w:id="283"/>
      <w:bookmarkEnd w:id="284"/>
      <w:bookmarkEnd w:id="285"/>
      <w:bookmarkEnd w:id="286"/>
    </w:p>
    <w:p w:rsidR="00682178" w:rsidRPr="00150108" w:rsidRDefault="00682178" w:rsidP="00682178">
      <w:pPr>
        <w:autoSpaceDE w:val="0"/>
        <w:autoSpaceDN w:val="0"/>
        <w:adjustRightInd w:val="0"/>
        <w:spacing w:after="0" w:line="240" w:lineRule="auto"/>
        <w:jc w:val="both"/>
        <w:outlineLvl w:val="1"/>
        <w:rPr>
          <w:b/>
          <w:sz w:val="28"/>
          <w:szCs w:val="28"/>
          <w:lang w:eastAsia="ru-RU"/>
        </w:rPr>
      </w:pPr>
      <w:bookmarkStart w:id="287" w:name="_Toc419293758"/>
      <w:bookmarkStart w:id="288" w:name="_Toc419729060"/>
      <w:bookmarkStart w:id="289" w:name="_Toc483906910"/>
      <w:bookmarkStart w:id="290" w:name="_Toc511763008"/>
      <w:bookmarkStart w:id="291" w:name="_Toc5372762"/>
      <w:bookmarkStart w:id="292" w:name="_Toc38891690"/>
      <w:r w:rsidRPr="00150108">
        <w:rPr>
          <w:b/>
          <w:sz w:val="28"/>
          <w:szCs w:val="28"/>
          <w:lang w:eastAsia="ru-RU"/>
        </w:rPr>
        <w:t>Финансирование программы</w:t>
      </w:r>
      <w:bookmarkEnd w:id="287"/>
      <w:bookmarkEnd w:id="288"/>
      <w:bookmarkEnd w:id="289"/>
      <w:bookmarkEnd w:id="290"/>
      <w:bookmarkEnd w:id="291"/>
      <w:bookmarkEnd w:id="292"/>
      <w:r w:rsidRPr="00150108">
        <w:rPr>
          <w:b/>
          <w:sz w:val="28"/>
          <w:szCs w:val="28"/>
          <w:lang w:eastAsia="ru-RU"/>
        </w:rPr>
        <w:t xml:space="preserve"> </w:t>
      </w:r>
    </w:p>
    <w:p w:rsidR="00682178" w:rsidRPr="00150108" w:rsidRDefault="00682178" w:rsidP="00682178">
      <w:pPr>
        <w:pStyle w:val="a3"/>
        <w:jc w:val="both"/>
        <w:rPr>
          <w:sz w:val="28"/>
          <w:szCs w:val="28"/>
        </w:rPr>
      </w:pPr>
      <w:r w:rsidRPr="00150108">
        <w:rPr>
          <w:sz w:val="28"/>
          <w:szCs w:val="28"/>
          <w:lang w:eastAsia="ru-RU"/>
        </w:rPr>
        <w:t xml:space="preserve">Объем плановых ассигнований программы </w:t>
      </w:r>
      <w:r w:rsidRPr="00150108">
        <w:rPr>
          <w:sz w:val="28"/>
          <w:szCs w:val="28"/>
        </w:rPr>
        <w:t xml:space="preserve">– </w:t>
      </w:r>
      <w:r w:rsidR="00150108" w:rsidRPr="00150108">
        <w:rPr>
          <w:sz w:val="28"/>
          <w:szCs w:val="28"/>
        </w:rPr>
        <w:t>50 122 850,42</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в том числе, за счет средств:</w:t>
      </w:r>
    </w:p>
    <w:p w:rsidR="00682178" w:rsidRPr="00150108" w:rsidRDefault="00682178" w:rsidP="00682178">
      <w:pPr>
        <w:pStyle w:val="a3"/>
        <w:jc w:val="both"/>
        <w:rPr>
          <w:sz w:val="28"/>
          <w:szCs w:val="28"/>
        </w:rPr>
      </w:pPr>
      <w:r w:rsidRPr="00150108">
        <w:rPr>
          <w:sz w:val="28"/>
          <w:szCs w:val="28"/>
        </w:rPr>
        <w:t xml:space="preserve">- местного бюджета – </w:t>
      </w:r>
      <w:r w:rsidR="00150108" w:rsidRPr="00150108">
        <w:rPr>
          <w:sz w:val="28"/>
          <w:szCs w:val="28"/>
        </w:rPr>
        <w:t>16 092 168,95</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 xml:space="preserve">- краевого бюджета – </w:t>
      </w:r>
      <w:r w:rsidR="00150108" w:rsidRPr="00150108">
        <w:rPr>
          <w:sz w:val="28"/>
          <w:szCs w:val="28"/>
        </w:rPr>
        <w:t>32 698 181,47</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 xml:space="preserve">- внебюджетные источники – </w:t>
      </w:r>
      <w:r w:rsidR="00150108" w:rsidRPr="00150108">
        <w:rPr>
          <w:sz w:val="28"/>
          <w:szCs w:val="28"/>
        </w:rPr>
        <w:t>1 332 500,00</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 юридические лица – 0,00 руб.</w:t>
      </w:r>
    </w:p>
    <w:p w:rsidR="00682178" w:rsidRPr="0015010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293" w:name="_Toc419293759"/>
      <w:bookmarkStart w:id="294" w:name="_Toc419729061"/>
      <w:bookmarkStart w:id="295" w:name="_Toc483906911"/>
      <w:bookmarkStart w:id="296" w:name="_Toc511763009"/>
      <w:bookmarkStart w:id="297" w:name="_Toc5372763"/>
      <w:bookmarkStart w:id="298" w:name="_Toc38891691"/>
      <w:r w:rsidRPr="00150108">
        <w:rPr>
          <w:rFonts w:ascii="Times New Roman" w:hAnsi="Times New Roman"/>
          <w:sz w:val="28"/>
          <w:szCs w:val="28"/>
        </w:rPr>
        <w:t xml:space="preserve">Объем исполнения Программы </w:t>
      </w:r>
      <w:r w:rsidRPr="00150108">
        <w:rPr>
          <w:rFonts w:ascii="Times New Roman" w:hAnsi="Times New Roman"/>
          <w:sz w:val="28"/>
          <w:szCs w:val="28"/>
          <w:lang w:eastAsia="ru-RU"/>
        </w:rPr>
        <w:t xml:space="preserve">составил </w:t>
      </w:r>
      <w:r w:rsidRPr="00150108">
        <w:rPr>
          <w:rFonts w:ascii="Times New Roman" w:hAnsi="Times New Roman"/>
          <w:sz w:val="28"/>
          <w:szCs w:val="28"/>
        </w:rPr>
        <w:t>–</w:t>
      </w:r>
      <w:r w:rsidRPr="00150108">
        <w:rPr>
          <w:rFonts w:ascii="Times New Roman" w:hAnsi="Times New Roman"/>
          <w:sz w:val="28"/>
          <w:szCs w:val="28"/>
          <w:lang w:eastAsia="ru-RU"/>
        </w:rPr>
        <w:t xml:space="preserve"> </w:t>
      </w:r>
      <w:r w:rsidR="00150108" w:rsidRPr="00150108">
        <w:rPr>
          <w:rFonts w:ascii="Times New Roman" w:hAnsi="Times New Roman"/>
          <w:sz w:val="28"/>
          <w:szCs w:val="28"/>
          <w:lang w:eastAsia="ru-RU"/>
        </w:rPr>
        <w:t>44 730 346,26</w:t>
      </w:r>
      <w:r w:rsidRPr="00150108">
        <w:rPr>
          <w:rFonts w:ascii="Times New Roman" w:hAnsi="Times New Roman"/>
          <w:sz w:val="28"/>
          <w:szCs w:val="28"/>
        </w:rPr>
        <w:t xml:space="preserve"> руб.(</w:t>
      </w:r>
      <w:r w:rsidR="00150108" w:rsidRPr="00150108">
        <w:rPr>
          <w:rFonts w:ascii="Times New Roman" w:hAnsi="Times New Roman"/>
          <w:sz w:val="28"/>
          <w:szCs w:val="28"/>
        </w:rPr>
        <w:t>89,24</w:t>
      </w:r>
      <w:r w:rsidRPr="00150108">
        <w:rPr>
          <w:rFonts w:ascii="Times New Roman" w:hAnsi="Times New Roman"/>
          <w:sz w:val="28"/>
          <w:szCs w:val="28"/>
        </w:rPr>
        <w:t xml:space="preserve"> %),</w:t>
      </w:r>
      <w:bookmarkEnd w:id="293"/>
      <w:bookmarkEnd w:id="294"/>
      <w:bookmarkEnd w:id="295"/>
      <w:bookmarkEnd w:id="296"/>
      <w:bookmarkEnd w:id="297"/>
      <w:bookmarkEnd w:id="298"/>
      <w:r w:rsidRPr="00150108">
        <w:rPr>
          <w:rFonts w:ascii="Times New Roman" w:hAnsi="Times New Roman"/>
          <w:sz w:val="28"/>
          <w:szCs w:val="28"/>
        </w:rPr>
        <w:t xml:space="preserve"> </w:t>
      </w:r>
    </w:p>
    <w:p w:rsidR="00682178" w:rsidRPr="0015010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299" w:name="_Toc419293760"/>
      <w:bookmarkStart w:id="300" w:name="_Toc419729062"/>
      <w:bookmarkStart w:id="301" w:name="_Toc483906912"/>
      <w:bookmarkStart w:id="302" w:name="_Toc511763010"/>
      <w:bookmarkStart w:id="303" w:name="_Toc5372764"/>
      <w:bookmarkStart w:id="304" w:name="_Toc38891692"/>
      <w:r w:rsidRPr="00150108">
        <w:rPr>
          <w:rFonts w:ascii="Times New Roman" w:hAnsi="Times New Roman"/>
          <w:sz w:val="28"/>
          <w:szCs w:val="28"/>
        </w:rPr>
        <w:t>в том числе, за счет средств:</w:t>
      </w:r>
      <w:bookmarkEnd w:id="299"/>
      <w:bookmarkEnd w:id="300"/>
      <w:bookmarkEnd w:id="301"/>
      <w:bookmarkEnd w:id="302"/>
      <w:bookmarkEnd w:id="303"/>
      <w:bookmarkEnd w:id="304"/>
    </w:p>
    <w:p w:rsidR="00682178" w:rsidRPr="00150108" w:rsidRDefault="00682178" w:rsidP="00682178">
      <w:pPr>
        <w:pStyle w:val="a3"/>
        <w:jc w:val="both"/>
        <w:rPr>
          <w:sz w:val="28"/>
          <w:szCs w:val="28"/>
        </w:rPr>
      </w:pPr>
      <w:r w:rsidRPr="00150108">
        <w:rPr>
          <w:sz w:val="28"/>
          <w:szCs w:val="28"/>
        </w:rPr>
        <w:t xml:space="preserve">- местного бюджета – </w:t>
      </w:r>
      <w:r w:rsidR="00150108" w:rsidRPr="00150108">
        <w:rPr>
          <w:sz w:val="28"/>
          <w:szCs w:val="28"/>
        </w:rPr>
        <w:t>15 970 561,44</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 xml:space="preserve">- краевого бюджета – </w:t>
      </w:r>
      <w:r w:rsidR="00150108" w:rsidRPr="00150108">
        <w:rPr>
          <w:sz w:val="28"/>
          <w:szCs w:val="28"/>
        </w:rPr>
        <w:t>24 958 684,82</w:t>
      </w:r>
      <w:r w:rsidRPr="00150108">
        <w:rPr>
          <w:sz w:val="28"/>
          <w:szCs w:val="28"/>
        </w:rPr>
        <w:t xml:space="preserve"> руб.;</w:t>
      </w:r>
    </w:p>
    <w:p w:rsidR="00682178" w:rsidRPr="00150108" w:rsidRDefault="00682178" w:rsidP="00682178">
      <w:pPr>
        <w:pStyle w:val="a3"/>
        <w:jc w:val="both"/>
        <w:rPr>
          <w:sz w:val="28"/>
          <w:szCs w:val="28"/>
        </w:rPr>
      </w:pPr>
      <w:r w:rsidRPr="00150108">
        <w:rPr>
          <w:sz w:val="28"/>
          <w:szCs w:val="28"/>
        </w:rPr>
        <w:t xml:space="preserve">- внебюджетные источники – </w:t>
      </w:r>
      <w:r w:rsidR="00150108" w:rsidRPr="00150108">
        <w:rPr>
          <w:sz w:val="28"/>
          <w:szCs w:val="28"/>
        </w:rPr>
        <w:t>3 801 100</w:t>
      </w:r>
      <w:r w:rsidRPr="00150108">
        <w:rPr>
          <w:sz w:val="28"/>
          <w:szCs w:val="28"/>
        </w:rPr>
        <w:t>,00 руб.;</w:t>
      </w:r>
    </w:p>
    <w:p w:rsidR="00682178" w:rsidRPr="00150108" w:rsidRDefault="00682178" w:rsidP="00682178">
      <w:pPr>
        <w:pStyle w:val="a3"/>
        <w:jc w:val="both"/>
        <w:rPr>
          <w:sz w:val="28"/>
          <w:szCs w:val="28"/>
        </w:rPr>
      </w:pPr>
      <w:r w:rsidRPr="00150108">
        <w:rPr>
          <w:sz w:val="28"/>
          <w:szCs w:val="28"/>
        </w:rPr>
        <w:t>- юридические лица – 0,00 руб.</w:t>
      </w:r>
    </w:p>
    <w:p w:rsidR="00682178" w:rsidRPr="00150108"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05" w:name="_Toc419293761"/>
      <w:bookmarkStart w:id="306" w:name="_Toc419729063"/>
      <w:bookmarkStart w:id="307" w:name="_Toc483906913"/>
      <w:bookmarkStart w:id="308" w:name="_Toc511763011"/>
      <w:bookmarkStart w:id="309" w:name="_Toc5372765"/>
      <w:bookmarkStart w:id="310" w:name="_Toc38891693"/>
      <w:r w:rsidRPr="00150108">
        <w:rPr>
          <w:rFonts w:ascii="Times New Roman" w:hAnsi="Times New Roman"/>
          <w:sz w:val="28"/>
          <w:szCs w:val="28"/>
        </w:rPr>
        <w:t xml:space="preserve">Объем неисполнения Программы составил – </w:t>
      </w:r>
      <w:r w:rsidR="00150108" w:rsidRPr="00150108">
        <w:rPr>
          <w:rFonts w:ascii="Times New Roman" w:hAnsi="Times New Roman"/>
          <w:sz w:val="28"/>
          <w:szCs w:val="28"/>
        </w:rPr>
        <w:t>5 392 504,16</w:t>
      </w:r>
      <w:r w:rsidRPr="00150108">
        <w:rPr>
          <w:rFonts w:ascii="Times New Roman" w:hAnsi="Times New Roman"/>
          <w:sz w:val="28"/>
          <w:szCs w:val="28"/>
        </w:rPr>
        <w:t xml:space="preserve"> руб. (</w:t>
      </w:r>
      <w:r w:rsidR="00150108" w:rsidRPr="00150108">
        <w:rPr>
          <w:rFonts w:ascii="Times New Roman" w:hAnsi="Times New Roman"/>
          <w:sz w:val="28"/>
          <w:szCs w:val="28"/>
        </w:rPr>
        <w:t xml:space="preserve">10,76 </w:t>
      </w:r>
      <w:r w:rsidRPr="00150108">
        <w:rPr>
          <w:rFonts w:ascii="Times New Roman" w:hAnsi="Times New Roman"/>
          <w:sz w:val="28"/>
          <w:szCs w:val="28"/>
        </w:rPr>
        <w:t>%)</w:t>
      </w:r>
      <w:bookmarkEnd w:id="305"/>
      <w:bookmarkEnd w:id="306"/>
      <w:r w:rsidRPr="00150108">
        <w:rPr>
          <w:rFonts w:ascii="Times New Roman" w:hAnsi="Times New Roman"/>
          <w:sz w:val="28"/>
          <w:szCs w:val="28"/>
        </w:rPr>
        <w:t>.</w:t>
      </w:r>
      <w:bookmarkEnd w:id="307"/>
      <w:bookmarkEnd w:id="308"/>
      <w:bookmarkEnd w:id="309"/>
      <w:bookmarkEnd w:id="310"/>
    </w:p>
    <w:p w:rsidR="00682178" w:rsidRPr="005E29E1"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11" w:name="_Toc483906914"/>
      <w:bookmarkStart w:id="312" w:name="_Toc511763012"/>
      <w:bookmarkStart w:id="313" w:name="_Toc5372766"/>
      <w:bookmarkStart w:id="314" w:name="_Toc38891694"/>
      <w:r w:rsidRPr="005E29E1">
        <w:rPr>
          <w:rFonts w:ascii="Times New Roman" w:hAnsi="Times New Roman"/>
          <w:sz w:val="28"/>
          <w:szCs w:val="28"/>
        </w:rPr>
        <w:t>Неисполнение программы связано:</w:t>
      </w:r>
      <w:bookmarkEnd w:id="311"/>
      <w:bookmarkEnd w:id="312"/>
      <w:bookmarkEnd w:id="313"/>
      <w:bookmarkEnd w:id="314"/>
    </w:p>
    <w:p w:rsidR="00682178" w:rsidRPr="005E29E1"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15" w:name="_Toc38891695"/>
      <w:bookmarkStart w:id="316" w:name="_Toc483906915"/>
      <w:bookmarkStart w:id="317" w:name="_Toc511763013"/>
      <w:bookmarkStart w:id="318" w:name="_Toc5372767"/>
      <w:r w:rsidRPr="005E29E1">
        <w:rPr>
          <w:rFonts w:ascii="Times New Roman" w:hAnsi="Times New Roman"/>
          <w:sz w:val="28"/>
          <w:szCs w:val="28"/>
        </w:rPr>
        <w:t xml:space="preserve">- с </w:t>
      </w:r>
      <w:r w:rsidR="005E29E1" w:rsidRPr="005E29E1">
        <w:rPr>
          <w:rFonts w:ascii="Times New Roman" w:hAnsi="Times New Roman"/>
          <w:sz w:val="28"/>
          <w:szCs w:val="28"/>
        </w:rPr>
        <w:t xml:space="preserve">применением конкурентных способов закупки, а также по факту </w:t>
      </w:r>
      <w:proofErr w:type="spellStart"/>
      <w:r w:rsidR="005E29E1" w:rsidRPr="005E29E1">
        <w:rPr>
          <w:rFonts w:ascii="Times New Roman" w:hAnsi="Times New Roman"/>
          <w:sz w:val="28"/>
          <w:szCs w:val="28"/>
        </w:rPr>
        <w:t>выполненых</w:t>
      </w:r>
      <w:proofErr w:type="spellEnd"/>
      <w:r w:rsidR="005E29E1" w:rsidRPr="005E29E1">
        <w:rPr>
          <w:rFonts w:ascii="Times New Roman" w:hAnsi="Times New Roman"/>
          <w:sz w:val="28"/>
          <w:szCs w:val="28"/>
        </w:rPr>
        <w:t xml:space="preserve"> работ;</w:t>
      </w:r>
      <w:bookmarkEnd w:id="315"/>
      <w:r w:rsidR="005E29E1" w:rsidRPr="005E29E1">
        <w:rPr>
          <w:rFonts w:ascii="Times New Roman" w:hAnsi="Times New Roman"/>
          <w:sz w:val="28"/>
          <w:szCs w:val="28"/>
        </w:rPr>
        <w:t xml:space="preserve"> </w:t>
      </w:r>
    </w:p>
    <w:p w:rsidR="00682178" w:rsidRPr="005E29E1"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19" w:name="_Toc38891696"/>
      <w:r w:rsidRPr="005E29E1">
        <w:rPr>
          <w:rFonts w:ascii="Times New Roman" w:hAnsi="Times New Roman"/>
          <w:sz w:val="28"/>
          <w:szCs w:val="28"/>
        </w:rPr>
        <w:t xml:space="preserve">- с </w:t>
      </w:r>
      <w:r w:rsidR="005E29E1" w:rsidRPr="005E29E1">
        <w:rPr>
          <w:rFonts w:ascii="Times New Roman" w:hAnsi="Times New Roman"/>
          <w:sz w:val="28"/>
          <w:szCs w:val="28"/>
        </w:rPr>
        <w:t xml:space="preserve">завышенным </w:t>
      </w:r>
      <w:proofErr w:type="spellStart"/>
      <w:r w:rsidR="005E29E1" w:rsidRPr="005E29E1">
        <w:rPr>
          <w:rFonts w:ascii="Times New Roman" w:hAnsi="Times New Roman"/>
          <w:sz w:val="28"/>
          <w:szCs w:val="28"/>
        </w:rPr>
        <w:t>софинансированием</w:t>
      </w:r>
      <w:proofErr w:type="spellEnd"/>
      <w:r w:rsidR="005E29E1" w:rsidRPr="005E29E1">
        <w:rPr>
          <w:rFonts w:ascii="Times New Roman" w:hAnsi="Times New Roman"/>
          <w:sz w:val="28"/>
          <w:szCs w:val="28"/>
        </w:rPr>
        <w:t xml:space="preserve"> за счет средств местного бюджета на ремонт объектов ЖКХ</w:t>
      </w:r>
      <w:r w:rsidRPr="005E29E1">
        <w:rPr>
          <w:rFonts w:ascii="Times New Roman" w:hAnsi="Times New Roman"/>
          <w:sz w:val="28"/>
          <w:szCs w:val="28"/>
        </w:rPr>
        <w:t>;</w:t>
      </w:r>
      <w:bookmarkEnd w:id="319"/>
      <w:r w:rsidRPr="005E29E1">
        <w:rPr>
          <w:rFonts w:ascii="Times New Roman" w:hAnsi="Times New Roman"/>
          <w:sz w:val="28"/>
          <w:szCs w:val="28"/>
        </w:rPr>
        <w:t xml:space="preserve"> </w:t>
      </w:r>
    </w:p>
    <w:p w:rsidR="00390B26" w:rsidRPr="00682178" w:rsidRDefault="00390B26" w:rsidP="00682178">
      <w:pPr>
        <w:pStyle w:val="ac"/>
        <w:autoSpaceDE w:val="0"/>
        <w:autoSpaceDN w:val="0"/>
        <w:adjustRightInd w:val="0"/>
        <w:spacing w:after="0" w:line="240" w:lineRule="auto"/>
        <w:ind w:left="0" w:firstLine="442"/>
        <w:jc w:val="both"/>
        <w:outlineLvl w:val="1"/>
        <w:rPr>
          <w:rFonts w:ascii="Times New Roman" w:hAnsi="Times New Roman"/>
          <w:color w:val="FF0000"/>
          <w:sz w:val="28"/>
          <w:szCs w:val="28"/>
        </w:rPr>
      </w:pPr>
      <w:bookmarkStart w:id="320" w:name="_Toc38891697"/>
      <w:r w:rsidRPr="00390B26">
        <w:rPr>
          <w:rFonts w:ascii="Times New Roman" w:hAnsi="Times New Roman"/>
          <w:sz w:val="28"/>
          <w:szCs w:val="28"/>
        </w:rPr>
        <w:t>- с экономией по больничным листам;</w:t>
      </w:r>
      <w:bookmarkEnd w:id="320"/>
    </w:p>
    <w:p w:rsidR="00682178" w:rsidRPr="00682178" w:rsidRDefault="00682178" w:rsidP="00390B26">
      <w:pPr>
        <w:pStyle w:val="ac"/>
        <w:autoSpaceDE w:val="0"/>
        <w:autoSpaceDN w:val="0"/>
        <w:adjustRightInd w:val="0"/>
        <w:spacing w:after="0" w:line="240" w:lineRule="auto"/>
        <w:ind w:left="0" w:firstLine="442"/>
        <w:jc w:val="both"/>
        <w:outlineLvl w:val="1"/>
        <w:rPr>
          <w:rFonts w:ascii="Times New Roman" w:hAnsi="Times New Roman"/>
          <w:color w:val="FF0000"/>
          <w:sz w:val="28"/>
          <w:szCs w:val="28"/>
        </w:rPr>
      </w:pPr>
      <w:bookmarkStart w:id="321" w:name="_Toc38891698"/>
      <w:r w:rsidRPr="00150108">
        <w:rPr>
          <w:rFonts w:ascii="Times New Roman" w:hAnsi="Times New Roman"/>
          <w:sz w:val="28"/>
          <w:szCs w:val="28"/>
        </w:rPr>
        <w:t xml:space="preserve">- с уточнением расчетов по  возмещению исполнителям коммунальных услуг расходов, возникающим в связи с </w:t>
      </w:r>
      <w:proofErr w:type="spellStart"/>
      <w:r w:rsidRPr="00150108">
        <w:rPr>
          <w:rFonts w:ascii="Times New Roman" w:hAnsi="Times New Roman"/>
          <w:sz w:val="28"/>
          <w:szCs w:val="28"/>
        </w:rPr>
        <w:t>возмищением</w:t>
      </w:r>
      <w:proofErr w:type="spellEnd"/>
      <w:r w:rsidRPr="00150108">
        <w:rPr>
          <w:rFonts w:ascii="Times New Roman" w:hAnsi="Times New Roman"/>
          <w:sz w:val="28"/>
          <w:szCs w:val="28"/>
        </w:rPr>
        <w:t xml:space="preserve">  части платы граждан за коммунальные услуги </w:t>
      </w:r>
      <w:r w:rsidR="00390B26">
        <w:rPr>
          <w:rFonts w:ascii="Times New Roman" w:hAnsi="Times New Roman"/>
          <w:sz w:val="28"/>
          <w:szCs w:val="28"/>
        </w:rPr>
        <w:t>из-за</w:t>
      </w:r>
      <w:r w:rsidRPr="00150108">
        <w:rPr>
          <w:rFonts w:ascii="Times New Roman" w:hAnsi="Times New Roman"/>
          <w:sz w:val="28"/>
          <w:szCs w:val="28"/>
        </w:rPr>
        <w:t xml:space="preserve"> </w:t>
      </w:r>
      <w:proofErr w:type="spellStart"/>
      <w:r w:rsidRPr="00150108">
        <w:rPr>
          <w:rFonts w:ascii="Times New Roman" w:hAnsi="Times New Roman"/>
          <w:sz w:val="28"/>
          <w:szCs w:val="28"/>
        </w:rPr>
        <w:t>введени</w:t>
      </w:r>
      <w:r w:rsidR="00390B26">
        <w:rPr>
          <w:rFonts w:ascii="Times New Roman" w:hAnsi="Times New Roman"/>
          <w:sz w:val="28"/>
          <w:szCs w:val="28"/>
        </w:rPr>
        <w:t>ия</w:t>
      </w:r>
      <w:proofErr w:type="spellEnd"/>
      <w:r w:rsidRPr="00150108">
        <w:rPr>
          <w:rFonts w:ascii="Times New Roman" w:hAnsi="Times New Roman"/>
          <w:sz w:val="28"/>
          <w:szCs w:val="28"/>
        </w:rPr>
        <w:t xml:space="preserve"> предельного индекса роста размера платы </w:t>
      </w:r>
      <w:r w:rsidRPr="00150108">
        <w:rPr>
          <w:rFonts w:ascii="Times New Roman" w:hAnsi="Times New Roman"/>
          <w:sz w:val="28"/>
          <w:szCs w:val="28"/>
        </w:rPr>
        <w:lastRenderedPageBreak/>
        <w:t xml:space="preserve">за коммунальные услуги, </w:t>
      </w:r>
      <w:proofErr w:type="gramStart"/>
      <w:r w:rsidRPr="00150108">
        <w:rPr>
          <w:rFonts w:ascii="Times New Roman" w:hAnsi="Times New Roman"/>
          <w:sz w:val="28"/>
          <w:szCs w:val="28"/>
        </w:rPr>
        <w:t>в следствии</w:t>
      </w:r>
      <w:proofErr w:type="gramEnd"/>
      <w:r w:rsidRPr="00150108">
        <w:rPr>
          <w:rFonts w:ascii="Times New Roman" w:hAnsi="Times New Roman"/>
          <w:sz w:val="28"/>
          <w:szCs w:val="28"/>
        </w:rPr>
        <w:t xml:space="preserve"> чего </w:t>
      </w:r>
      <w:r w:rsidR="00390B26">
        <w:rPr>
          <w:rFonts w:ascii="Times New Roman" w:hAnsi="Times New Roman"/>
          <w:sz w:val="28"/>
          <w:szCs w:val="28"/>
        </w:rPr>
        <w:t xml:space="preserve">потребность в </w:t>
      </w:r>
      <w:r w:rsidRPr="00150108">
        <w:rPr>
          <w:rFonts w:ascii="Times New Roman" w:hAnsi="Times New Roman"/>
          <w:sz w:val="28"/>
          <w:szCs w:val="28"/>
        </w:rPr>
        <w:t>средства краевого бюджета</w:t>
      </w:r>
      <w:r w:rsidR="00390B26">
        <w:rPr>
          <w:rFonts w:ascii="Times New Roman" w:hAnsi="Times New Roman"/>
          <w:sz w:val="28"/>
          <w:szCs w:val="28"/>
        </w:rPr>
        <w:t xml:space="preserve"> была завышена</w:t>
      </w:r>
      <w:bookmarkStart w:id="322" w:name="_Toc483906916"/>
      <w:bookmarkStart w:id="323" w:name="_Toc511763015"/>
      <w:bookmarkEnd w:id="316"/>
      <w:bookmarkEnd w:id="317"/>
      <w:bookmarkEnd w:id="318"/>
      <w:r w:rsidR="00390B26">
        <w:rPr>
          <w:rFonts w:ascii="Times New Roman" w:hAnsi="Times New Roman"/>
          <w:sz w:val="28"/>
          <w:szCs w:val="28"/>
        </w:rPr>
        <w:t>.</w:t>
      </w:r>
      <w:bookmarkEnd w:id="321"/>
    </w:p>
    <w:bookmarkEnd w:id="322"/>
    <w:bookmarkEnd w:id="323"/>
    <w:p w:rsidR="00682178" w:rsidRPr="00682178" w:rsidRDefault="00682178" w:rsidP="00682178">
      <w:pPr>
        <w:autoSpaceDE w:val="0"/>
        <w:autoSpaceDN w:val="0"/>
        <w:adjustRightInd w:val="0"/>
        <w:spacing w:after="0" w:line="240" w:lineRule="auto"/>
        <w:jc w:val="both"/>
        <w:outlineLvl w:val="1"/>
        <w:rPr>
          <w:b/>
          <w:i/>
          <w:color w:val="FF0000"/>
          <w:sz w:val="28"/>
          <w:szCs w:val="28"/>
          <w:lang w:eastAsia="ru-RU"/>
        </w:rPr>
      </w:pPr>
    </w:p>
    <w:p w:rsidR="00682178" w:rsidRPr="00390B26" w:rsidRDefault="00682178" w:rsidP="00682178">
      <w:pPr>
        <w:autoSpaceDE w:val="0"/>
        <w:autoSpaceDN w:val="0"/>
        <w:adjustRightInd w:val="0"/>
        <w:spacing w:after="0" w:line="240" w:lineRule="auto"/>
        <w:jc w:val="both"/>
        <w:outlineLvl w:val="1"/>
        <w:rPr>
          <w:b/>
          <w:i/>
          <w:sz w:val="28"/>
          <w:szCs w:val="28"/>
          <w:lang w:eastAsia="ru-RU"/>
        </w:rPr>
      </w:pPr>
      <w:bookmarkStart w:id="324" w:name="_Toc419293762"/>
      <w:bookmarkStart w:id="325" w:name="_Toc419729064"/>
      <w:bookmarkStart w:id="326" w:name="_Toc483906918"/>
      <w:bookmarkStart w:id="327" w:name="_Toc511763017"/>
      <w:bookmarkStart w:id="328" w:name="_Toc5372770"/>
      <w:bookmarkStart w:id="329" w:name="_Toc38891699"/>
      <w:r w:rsidRPr="00390B26">
        <w:rPr>
          <w:b/>
          <w:i/>
          <w:sz w:val="28"/>
          <w:szCs w:val="28"/>
          <w:lang w:eastAsia="ru-RU"/>
        </w:rPr>
        <w:t>ОСНОВНЫЕ РЕЗУЛЬТАТЫ ВЫПОЛНЕНИЯ ПРОГРАММЫ</w:t>
      </w:r>
      <w:bookmarkEnd w:id="324"/>
      <w:bookmarkEnd w:id="325"/>
      <w:bookmarkEnd w:id="326"/>
      <w:bookmarkEnd w:id="327"/>
      <w:bookmarkEnd w:id="328"/>
      <w:bookmarkEnd w:id="329"/>
    </w:p>
    <w:p w:rsidR="00682178" w:rsidRPr="00390B26" w:rsidRDefault="00682178" w:rsidP="00682178">
      <w:pPr>
        <w:pStyle w:val="a3"/>
        <w:jc w:val="both"/>
        <w:rPr>
          <w:b/>
          <w:sz w:val="28"/>
          <w:szCs w:val="28"/>
        </w:rPr>
      </w:pPr>
      <w:r w:rsidRPr="00390B26">
        <w:rPr>
          <w:b/>
          <w:sz w:val="28"/>
          <w:szCs w:val="28"/>
          <w:u w:val="single"/>
        </w:rPr>
        <w:t>Подпрограмма 1.</w:t>
      </w:r>
      <w:r w:rsidRPr="00390B26">
        <w:rPr>
          <w:b/>
          <w:sz w:val="28"/>
          <w:szCs w:val="28"/>
        </w:rPr>
        <w:t xml:space="preserve">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города Бородино:</w:t>
      </w:r>
    </w:p>
    <w:p w:rsidR="00682178" w:rsidRDefault="00682178" w:rsidP="00682178">
      <w:pPr>
        <w:pStyle w:val="a3"/>
        <w:numPr>
          <w:ilvl w:val="0"/>
          <w:numId w:val="8"/>
        </w:numPr>
        <w:jc w:val="both"/>
        <w:rPr>
          <w:sz w:val="28"/>
          <w:szCs w:val="28"/>
        </w:rPr>
      </w:pPr>
      <w:r w:rsidRPr="00390B26">
        <w:rPr>
          <w:sz w:val="28"/>
          <w:szCs w:val="28"/>
        </w:rPr>
        <w:t xml:space="preserve">проведен капитальный ремонт </w:t>
      </w:r>
      <w:proofErr w:type="spellStart"/>
      <w:r w:rsidRPr="00390B26">
        <w:rPr>
          <w:sz w:val="28"/>
          <w:szCs w:val="28"/>
        </w:rPr>
        <w:t>водобака</w:t>
      </w:r>
      <w:proofErr w:type="spellEnd"/>
      <w:r w:rsidRPr="00390B26">
        <w:rPr>
          <w:sz w:val="28"/>
          <w:szCs w:val="28"/>
        </w:rPr>
        <w:t xml:space="preserve"> № </w:t>
      </w:r>
      <w:r w:rsidR="00390B26" w:rsidRPr="00390B26">
        <w:rPr>
          <w:sz w:val="28"/>
          <w:szCs w:val="28"/>
        </w:rPr>
        <w:t>6</w:t>
      </w:r>
      <w:r w:rsidRPr="00390B26">
        <w:rPr>
          <w:sz w:val="28"/>
          <w:szCs w:val="28"/>
        </w:rPr>
        <w:t xml:space="preserve"> узла запасных резервуаров г. Бородино;</w:t>
      </w:r>
    </w:p>
    <w:p w:rsidR="00A72C22" w:rsidRDefault="00A72C22" w:rsidP="00682178">
      <w:pPr>
        <w:pStyle w:val="a3"/>
        <w:numPr>
          <w:ilvl w:val="0"/>
          <w:numId w:val="8"/>
        </w:numPr>
        <w:jc w:val="both"/>
        <w:rPr>
          <w:sz w:val="28"/>
          <w:szCs w:val="28"/>
        </w:rPr>
      </w:pPr>
      <w:r>
        <w:rPr>
          <w:sz w:val="28"/>
          <w:szCs w:val="28"/>
        </w:rPr>
        <w:t>разработка ПСД, проведение проверки на предмет достоверности сметной стоимости для капитального ремонта канализационной сети по ул. Большевистская (от КК-1120 до КК-1376; от КК-1378 до КК-1385);</w:t>
      </w:r>
    </w:p>
    <w:p w:rsidR="00A72C22" w:rsidRDefault="00A72C22" w:rsidP="00A72C22">
      <w:pPr>
        <w:pStyle w:val="a3"/>
        <w:numPr>
          <w:ilvl w:val="0"/>
          <w:numId w:val="8"/>
        </w:numPr>
        <w:jc w:val="both"/>
        <w:rPr>
          <w:sz w:val="28"/>
          <w:szCs w:val="28"/>
        </w:rPr>
      </w:pPr>
      <w:r>
        <w:rPr>
          <w:sz w:val="28"/>
          <w:szCs w:val="28"/>
        </w:rPr>
        <w:t xml:space="preserve">разработка ПСД, проведение проверки на предмет достоверности сметной стоимости для капитального ремонта канализационной сети от тройного колодца на </w:t>
      </w:r>
      <w:proofErr w:type="spellStart"/>
      <w:r>
        <w:rPr>
          <w:sz w:val="28"/>
          <w:szCs w:val="28"/>
        </w:rPr>
        <w:t>лыжероллерной</w:t>
      </w:r>
      <w:proofErr w:type="spellEnd"/>
      <w:r>
        <w:rPr>
          <w:sz w:val="28"/>
          <w:szCs w:val="28"/>
        </w:rPr>
        <w:t xml:space="preserve"> трассе до КНС№ 5 (от КК-1504 до КК-1507);</w:t>
      </w:r>
    </w:p>
    <w:p w:rsidR="00CB454B" w:rsidRPr="00CB454B" w:rsidRDefault="00390B26" w:rsidP="00682178">
      <w:pPr>
        <w:pStyle w:val="a3"/>
        <w:numPr>
          <w:ilvl w:val="0"/>
          <w:numId w:val="8"/>
        </w:numPr>
        <w:jc w:val="both"/>
        <w:rPr>
          <w:b/>
          <w:sz w:val="28"/>
          <w:szCs w:val="28"/>
        </w:rPr>
      </w:pPr>
      <w:r w:rsidRPr="00CB454B">
        <w:rPr>
          <w:rFonts w:eastAsia="Times New Roman"/>
          <w:sz w:val="28"/>
          <w:szCs w:val="28"/>
          <w:lang w:eastAsia="ru-RU"/>
        </w:rPr>
        <w:t>разработка и государственная экспертиза ПСД по объекту «</w:t>
      </w:r>
      <w:proofErr w:type="spellStart"/>
      <w:r w:rsidRPr="00CB454B">
        <w:rPr>
          <w:rFonts w:eastAsia="Times New Roman"/>
          <w:sz w:val="28"/>
          <w:szCs w:val="28"/>
          <w:lang w:eastAsia="ru-RU"/>
        </w:rPr>
        <w:t>Доразведка</w:t>
      </w:r>
      <w:proofErr w:type="spellEnd"/>
      <w:r w:rsidRPr="00CB454B">
        <w:rPr>
          <w:rFonts w:eastAsia="Times New Roman"/>
          <w:sz w:val="28"/>
          <w:szCs w:val="28"/>
          <w:lang w:eastAsia="ru-RU"/>
        </w:rPr>
        <w:t xml:space="preserve"> </w:t>
      </w:r>
      <w:r w:rsidR="00682178" w:rsidRPr="00CB454B">
        <w:rPr>
          <w:rFonts w:eastAsia="Times New Roman"/>
          <w:sz w:val="28"/>
          <w:szCs w:val="28"/>
          <w:lang w:eastAsia="ru-RU"/>
        </w:rPr>
        <w:t>Бородинск</w:t>
      </w:r>
      <w:r w:rsidR="00CB454B" w:rsidRPr="00CB454B">
        <w:rPr>
          <w:rFonts w:eastAsia="Times New Roman"/>
          <w:sz w:val="28"/>
          <w:szCs w:val="28"/>
          <w:lang w:eastAsia="ru-RU"/>
        </w:rPr>
        <w:t>ого</w:t>
      </w:r>
      <w:r w:rsidR="00682178" w:rsidRPr="00CB454B">
        <w:rPr>
          <w:rFonts w:eastAsia="Times New Roman"/>
          <w:sz w:val="28"/>
          <w:szCs w:val="28"/>
          <w:lang w:eastAsia="ru-RU"/>
        </w:rPr>
        <w:t xml:space="preserve"> месторождени</w:t>
      </w:r>
      <w:r w:rsidR="00CB454B" w:rsidRPr="00CB454B">
        <w:rPr>
          <w:rFonts w:eastAsia="Times New Roman"/>
          <w:sz w:val="28"/>
          <w:szCs w:val="28"/>
          <w:lang w:eastAsia="ru-RU"/>
        </w:rPr>
        <w:t>я</w:t>
      </w:r>
      <w:r w:rsidR="00682178" w:rsidRPr="00CB454B">
        <w:rPr>
          <w:rFonts w:eastAsia="Times New Roman"/>
          <w:sz w:val="28"/>
          <w:szCs w:val="28"/>
          <w:lang w:eastAsia="ru-RU"/>
        </w:rPr>
        <w:t xml:space="preserve"> пресных подземных вод</w:t>
      </w:r>
      <w:r w:rsidR="00CB454B" w:rsidRPr="00CB454B">
        <w:rPr>
          <w:rFonts w:eastAsia="Times New Roman"/>
          <w:sz w:val="28"/>
          <w:szCs w:val="28"/>
          <w:lang w:eastAsia="ru-RU"/>
        </w:rPr>
        <w:t>».</w:t>
      </w:r>
      <w:r w:rsidR="00682178" w:rsidRPr="00CB454B">
        <w:rPr>
          <w:rFonts w:eastAsia="Times New Roman"/>
          <w:sz w:val="28"/>
          <w:szCs w:val="28"/>
          <w:lang w:eastAsia="ru-RU"/>
        </w:rPr>
        <w:t xml:space="preserve"> </w:t>
      </w:r>
    </w:p>
    <w:p w:rsidR="00682178" w:rsidRPr="00CB454B" w:rsidRDefault="00682178" w:rsidP="00682178">
      <w:pPr>
        <w:pStyle w:val="a3"/>
        <w:numPr>
          <w:ilvl w:val="0"/>
          <w:numId w:val="8"/>
        </w:numPr>
        <w:jc w:val="both"/>
        <w:rPr>
          <w:b/>
          <w:sz w:val="28"/>
          <w:szCs w:val="28"/>
        </w:rPr>
      </w:pPr>
      <w:r w:rsidRPr="00CB454B">
        <w:rPr>
          <w:b/>
          <w:sz w:val="28"/>
          <w:szCs w:val="28"/>
          <w:u w:val="single"/>
        </w:rPr>
        <w:t>Подпрограмма 2</w:t>
      </w:r>
      <w:r w:rsidRPr="00CB454B">
        <w:rPr>
          <w:b/>
          <w:sz w:val="28"/>
          <w:szCs w:val="28"/>
        </w:rPr>
        <w:t>. Энергосбережение и повышение энергетической эффективности в городе Бородино:</w:t>
      </w:r>
    </w:p>
    <w:p w:rsidR="00682178" w:rsidRPr="0023270B" w:rsidRDefault="00682178" w:rsidP="00682178">
      <w:pPr>
        <w:pStyle w:val="a3"/>
        <w:numPr>
          <w:ilvl w:val="0"/>
          <w:numId w:val="8"/>
        </w:numPr>
        <w:jc w:val="both"/>
        <w:rPr>
          <w:sz w:val="28"/>
          <w:szCs w:val="28"/>
        </w:rPr>
      </w:pPr>
      <w:r w:rsidRPr="0023270B">
        <w:rPr>
          <w:sz w:val="28"/>
          <w:szCs w:val="28"/>
        </w:rPr>
        <w:t xml:space="preserve">утепление и герметизация межпанельных стыков МКД – </w:t>
      </w:r>
      <w:r w:rsidR="00E96ED3">
        <w:rPr>
          <w:sz w:val="28"/>
          <w:szCs w:val="28"/>
        </w:rPr>
        <w:t>853</w:t>
      </w:r>
      <w:r w:rsidRPr="0023270B">
        <w:rPr>
          <w:sz w:val="28"/>
          <w:szCs w:val="28"/>
        </w:rPr>
        <w:t xml:space="preserve"> </w:t>
      </w:r>
      <w:r w:rsidR="0023270B" w:rsidRPr="0023270B">
        <w:rPr>
          <w:sz w:val="28"/>
          <w:szCs w:val="28"/>
        </w:rPr>
        <w:t>м</w:t>
      </w:r>
      <w:proofErr w:type="gramStart"/>
      <w:r w:rsidR="0023270B" w:rsidRPr="0023270B">
        <w:rPr>
          <w:sz w:val="28"/>
          <w:szCs w:val="28"/>
          <w:vertAlign w:val="superscript"/>
        </w:rPr>
        <w:t>2</w:t>
      </w:r>
      <w:proofErr w:type="gramEnd"/>
      <w:r w:rsidRPr="0023270B">
        <w:rPr>
          <w:sz w:val="28"/>
          <w:szCs w:val="28"/>
        </w:rPr>
        <w:t>;</w:t>
      </w:r>
    </w:p>
    <w:p w:rsidR="00682178" w:rsidRPr="0023270B" w:rsidRDefault="00682178" w:rsidP="00682178">
      <w:pPr>
        <w:pStyle w:val="a3"/>
        <w:numPr>
          <w:ilvl w:val="0"/>
          <w:numId w:val="8"/>
        </w:numPr>
        <w:jc w:val="both"/>
        <w:rPr>
          <w:sz w:val="28"/>
          <w:szCs w:val="28"/>
        </w:rPr>
      </w:pPr>
      <w:r w:rsidRPr="0023270B">
        <w:rPr>
          <w:sz w:val="28"/>
          <w:szCs w:val="28"/>
        </w:rPr>
        <w:t xml:space="preserve">установка металлических входных дверей в подъезды МКД – </w:t>
      </w:r>
      <w:r w:rsidR="0023270B" w:rsidRPr="0023270B">
        <w:rPr>
          <w:sz w:val="28"/>
          <w:szCs w:val="28"/>
        </w:rPr>
        <w:t>5</w:t>
      </w:r>
      <w:r w:rsidRPr="0023270B">
        <w:rPr>
          <w:sz w:val="28"/>
          <w:szCs w:val="28"/>
        </w:rPr>
        <w:t xml:space="preserve"> </w:t>
      </w:r>
      <w:proofErr w:type="spellStart"/>
      <w:proofErr w:type="gramStart"/>
      <w:r w:rsidRPr="0023270B">
        <w:rPr>
          <w:sz w:val="28"/>
          <w:szCs w:val="28"/>
        </w:rPr>
        <w:t>шт</w:t>
      </w:r>
      <w:proofErr w:type="spellEnd"/>
      <w:proofErr w:type="gramEnd"/>
      <w:r w:rsidRPr="0023270B">
        <w:rPr>
          <w:sz w:val="28"/>
          <w:szCs w:val="28"/>
        </w:rPr>
        <w:t>;</w:t>
      </w:r>
    </w:p>
    <w:p w:rsidR="00682178" w:rsidRDefault="00682178" w:rsidP="00682178">
      <w:pPr>
        <w:pStyle w:val="a3"/>
        <w:numPr>
          <w:ilvl w:val="0"/>
          <w:numId w:val="8"/>
        </w:numPr>
        <w:jc w:val="both"/>
        <w:rPr>
          <w:sz w:val="28"/>
          <w:szCs w:val="28"/>
        </w:rPr>
      </w:pPr>
      <w:r w:rsidRPr="0023270B">
        <w:rPr>
          <w:sz w:val="28"/>
          <w:szCs w:val="28"/>
        </w:rPr>
        <w:t xml:space="preserve">установка окон ПВХ в подъездах МКД в количестве </w:t>
      </w:r>
      <w:r w:rsidR="0023270B">
        <w:rPr>
          <w:sz w:val="28"/>
          <w:szCs w:val="28"/>
        </w:rPr>
        <w:t xml:space="preserve">– 37 </w:t>
      </w:r>
      <w:proofErr w:type="spellStart"/>
      <w:proofErr w:type="gramStart"/>
      <w:r w:rsidRPr="0023270B">
        <w:rPr>
          <w:sz w:val="28"/>
          <w:szCs w:val="28"/>
        </w:rPr>
        <w:t>шт</w:t>
      </w:r>
      <w:proofErr w:type="spellEnd"/>
      <w:proofErr w:type="gramEnd"/>
      <w:r w:rsidRPr="0023270B">
        <w:rPr>
          <w:sz w:val="28"/>
          <w:szCs w:val="28"/>
        </w:rPr>
        <w:t>;</w:t>
      </w:r>
    </w:p>
    <w:p w:rsidR="0023270B" w:rsidRPr="0023270B" w:rsidRDefault="0023270B" w:rsidP="00682178">
      <w:pPr>
        <w:pStyle w:val="a3"/>
        <w:numPr>
          <w:ilvl w:val="0"/>
          <w:numId w:val="8"/>
        </w:numPr>
        <w:jc w:val="both"/>
        <w:rPr>
          <w:sz w:val="28"/>
          <w:szCs w:val="28"/>
        </w:rPr>
      </w:pPr>
      <w:r>
        <w:rPr>
          <w:sz w:val="28"/>
          <w:szCs w:val="28"/>
        </w:rPr>
        <w:t xml:space="preserve">замена дверных блоков в подъездах – 18 </w:t>
      </w:r>
      <w:proofErr w:type="spellStart"/>
      <w:proofErr w:type="gramStart"/>
      <w:r>
        <w:rPr>
          <w:sz w:val="28"/>
          <w:szCs w:val="28"/>
        </w:rPr>
        <w:t>шт</w:t>
      </w:r>
      <w:proofErr w:type="spellEnd"/>
      <w:proofErr w:type="gramEnd"/>
      <w:r>
        <w:rPr>
          <w:sz w:val="28"/>
          <w:szCs w:val="28"/>
        </w:rPr>
        <w:t>;</w:t>
      </w:r>
    </w:p>
    <w:p w:rsidR="00682178" w:rsidRDefault="00682178" w:rsidP="00682178">
      <w:pPr>
        <w:pStyle w:val="a3"/>
        <w:numPr>
          <w:ilvl w:val="0"/>
          <w:numId w:val="8"/>
        </w:numPr>
        <w:jc w:val="both"/>
        <w:rPr>
          <w:sz w:val="28"/>
          <w:szCs w:val="28"/>
        </w:rPr>
      </w:pPr>
      <w:r w:rsidRPr="0023270B">
        <w:rPr>
          <w:sz w:val="28"/>
          <w:szCs w:val="28"/>
        </w:rPr>
        <w:t xml:space="preserve">утепление трубопроводов отопления в подвальных помещениях МКД </w:t>
      </w:r>
      <w:r w:rsidR="0023270B" w:rsidRPr="0023270B">
        <w:rPr>
          <w:sz w:val="28"/>
          <w:szCs w:val="28"/>
        </w:rPr>
        <w:t>– 200 м</w:t>
      </w:r>
      <w:proofErr w:type="gramStart"/>
      <w:r w:rsidR="0023270B" w:rsidRPr="0023270B">
        <w:rPr>
          <w:sz w:val="28"/>
          <w:szCs w:val="28"/>
          <w:vertAlign w:val="superscript"/>
        </w:rPr>
        <w:t>2</w:t>
      </w:r>
      <w:proofErr w:type="gramEnd"/>
      <w:r w:rsidRPr="0023270B">
        <w:rPr>
          <w:sz w:val="28"/>
          <w:szCs w:val="28"/>
        </w:rPr>
        <w:t>;</w:t>
      </w:r>
    </w:p>
    <w:p w:rsidR="00E96ED3" w:rsidRPr="00E96ED3" w:rsidRDefault="0023270B" w:rsidP="00682178">
      <w:pPr>
        <w:pStyle w:val="a3"/>
        <w:numPr>
          <w:ilvl w:val="0"/>
          <w:numId w:val="8"/>
        </w:numPr>
        <w:jc w:val="both"/>
        <w:rPr>
          <w:color w:val="FF0000"/>
          <w:sz w:val="28"/>
          <w:szCs w:val="28"/>
        </w:rPr>
      </w:pPr>
      <w:proofErr w:type="spellStart"/>
      <w:r w:rsidRPr="00E96ED3">
        <w:rPr>
          <w:sz w:val="28"/>
          <w:szCs w:val="28"/>
        </w:rPr>
        <w:t>востановление</w:t>
      </w:r>
      <w:proofErr w:type="spellEnd"/>
      <w:r w:rsidRPr="00E96ED3">
        <w:rPr>
          <w:sz w:val="28"/>
          <w:szCs w:val="28"/>
        </w:rPr>
        <w:t xml:space="preserve"> теплоизоляции трубопроводов теплоснабжения – 280 м</w:t>
      </w:r>
      <w:proofErr w:type="gramStart"/>
      <w:r w:rsidRPr="00E96ED3">
        <w:rPr>
          <w:sz w:val="28"/>
          <w:szCs w:val="28"/>
          <w:vertAlign w:val="superscript"/>
        </w:rPr>
        <w:t>2</w:t>
      </w:r>
      <w:proofErr w:type="gramEnd"/>
      <w:r w:rsidRPr="00E96ED3">
        <w:rPr>
          <w:sz w:val="28"/>
          <w:szCs w:val="28"/>
        </w:rPr>
        <w:t>;</w:t>
      </w:r>
    </w:p>
    <w:p w:rsidR="00E96ED3" w:rsidRDefault="00E96ED3" w:rsidP="00682178">
      <w:pPr>
        <w:pStyle w:val="a3"/>
        <w:numPr>
          <w:ilvl w:val="0"/>
          <w:numId w:val="8"/>
        </w:numPr>
        <w:jc w:val="both"/>
        <w:rPr>
          <w:sz w:val="28"/>
          <w:szCs w:val="28"/>
        </w:rPr>
      </w:pPr>
      <w:r w:rsidRPr="00E96ED3">
        <w:rPr>
          <w:sz w:val="28"/>
          <w:szCs w:val="28"/>
        </w:rPr>
        <w:t>утепление чердачного перекрытия – 110 м</w:t>
      </w:r>
      <w:proofErr w:type="gramStart"/>
      <w:r w:rsidRPr="00E96ED3">
        <w:rPr>
          <w:sz w:val="28"/>
          <w:szCs w:val="28"/>
          <w:vertAlign w:val="superscript"/>
        </w:rPr>
        <w:t>2</w:t>
      </w:r>
      <w:proofErr w:type="gramEnd"/>
      <w:r w:rsidRPr="00E96ED3">
        <w:rPr>
          <w:sz w:val="28"/>
          <w:szCs w:val="28"/>
        </w:rPr>
        <w:t>;</w:t>
      </w:r>
    </w:p>
    <w:p w:rsidR="00E96ED3" w:rsidRPr="00E96ED3" w:rsidRDefault="00E96ED3" w:rsidP="00682178">
      <w:pPr>
        <w:pStyle w:val="a3"/>
        <w:numPr>
          <w:ilvl w:val="0"/>
          <w:numId w:val="8"/>
        </w:numPr>
        <w:jc w:val="both"/>
        <w:rPr>
          <w:sz w:val="28"/>
          <w:szCs w:val="28"/>
        </w:rPr>
      </w:pPr>
      <w:r>
        <w:rPr>
          <w:sz w:val="28"/>
          <w:szCs w:val="28"/>
        </w:rPr>
        <w:t xml:space="preserve">утепление наружных стен – 191 </w:t>
      </w:r>
      <w:r w:rsidRPr="0023270B">
        <w:rPr>
          <w:sz w:val="28"/>
          <w:szCs w:val="28"/>
        </w:rPr>
        <w:t>м</w:t>
      </w:r>
      <w:proofErr w:type="gramStart"/>
      <w:r w:rsidRPr="0023270B">
        <w:rPr>
          <w:sz w:val="28"/>
          <w:szCs w:val="28"/>
          <w:vertAlign w:val="superscript"/>
        </w:rPr>
        <w:t>2</w:t>
      </w:r>
      <w:proofErr w:type="gramEnd"/>
      <w:r>
        <w:rPr>
          <w:sz w:val="28"/>
          <w:szCs w:val="28"/>
        </w:rPr>
        <w:t>;</w:t>
      </w:r>
    </w:p>
    <w:p w:rsidR="00682178" w:rsidRPr="00486578" w:rsidRDefault="00682178" w:rsidP="00682178">
      <w:pPr>
        <w:pStyle w:val="a3"/>
        <w:numPr>
          <w:ilvl w:val="0"/>
          <w:numId w:val="8"/>
        </w:numPr>
        <w:jc w:val="both"/>
        <w:rPr>
          <w:sz w:val="28"/>
          <w:szCs w:val="28"/>
        </w:rPr>
      </w:pPr>
      <w:r w:rsidRPr="00486578">
        <w:rPr>
          <w:sz w:val="28"/>
          <w:szCs w:val="28"/>
        </w:rPr>
        <w:t xml:space="preserve">установка фотоэлементов в подъездах  многоквартирных домов и на наружном освещении – </w:t>
      </w:r>
      <w:r w:rsidR="00486578" w:rsidRPr="00486578">
        <w:rPr>
          <w:sz w:val="28"/>
          <w:szCs w:val="28"/>
        </w:rPr>
        <w:t>29 шт.</w:t>
      </w:r>
    </w:p>
    <w:p w:rsidR="00682178" w:rsidRPr="00150108" w:rsidRDefault="00682178" w:rsidP="00682178">
      <w:pPr>
        <w:pStyle w:val="a3"/>
        <w:jc w:val="both"/>
        <w:rPr>
          <w:b/>
          <w:sz w:val="28"/>
          <w:szCs w:val="28"/>
        </w:rPr>
      </w:pPr>
      <w:r w:rsidRPr="00150108">
        <w:rPr>
          <w:b/>
          <w:sz w:val="28"/>
          <w:szCs w:val="28"/>
          <w:u w:val="single"/>
        </w:rPr>
        <w:t>Подпрограмма 3.</w:t>
      </w:r>
      <w:r w:rsidRPr="00150108">
        <w:rPr>
          <w:b/>
          <w:sz w:val="28"/>
          <w:szCs w:val="28"/>
        </w:rPr>
        <w:t xml:space="preserve"> Обеспечение реализации муниципальных программ и прочие мероприятия:</w:t>
      </w:r>
    </w:p>
    <w:p w:rsidR="00682178" w:rsidRPr="00150108" w:rsidRDefault="00682178" w:rsidP="00682178">
      <w:pPr>
        <w:pStyle w:val="a3"/>
        <w:numPr>
          <w:ilvl w:val="0"/>
          <w:numId w:val="8"/>
        </w:numPr>
        <w:jc w:val="both"/>
        <w:rPr>
          <w:sz w:val="28"/>
          <w:szCs w:val="28"/>
        </w:rPr>
      </w:pPr>
      <w:r w:rsidRPr="00150108">
        <w:rPr>
          <w:sz w:val="28"/>
          <w:szCs w:val="28"/>
        </w:rPr>
        <w:t>обеспечена деятельность МКУ «Служба единого заказчика».</w:t>
      </w:r>
    </w:p>
    <w:p w:rsidR="00682178" w:rsidRPr="00150108" w:rsidRDefault="00682178" w:rsidP="00682178">
      <w:pPr>
        <w:pStyle w:val="a3"/>
        <w:jc w:val="both"/>
        <w:rPr>
          <w:b/>
          <w:sz w:val="28"/>
          <w:szCs w:val="28"/>
        </w:rPr>
      </w:pPr>
      <w:r w:rsidRPr="00150108">
        <w:rPr>
          <w:b/>
          <w:sz w:val="28"/>
          <w:szCs w:val="28"/>
          <w:u w:val="single"/>
        </w:rPr>
        <w:t xml:space="preserve">Отдельное мероприятие. </w:t>
      </w:r>
      <w:r w:rsidRPr="00150108">
        <w:rPr>
          <w:b/>
          <w:sz w:val="28"/>
          <w:szCs w:val="28"/>
        </w:rPr>
        <w:t xml:space="preserve"> Предоставление субсидий на содержание городской бани:</w:t>
      </w:r>
    </w:p>
    <w:p w:rsidR="00682178" w:rsidRPr="00150108" w:rsidRDefault="00682178" w:rsidP="00682178">
      <w:pPr>
        <w:pStyle w:val="a3"/>
        <w:numPr>
          <w:ilvl w:val="0"/>
          <w:numId w:val="8"/>
        </w:numPr>
        <w:jc w:val="both"/>
        <w:rPr>
          <w:sz w:val="28"/>
          <w:szCs w:val="28"/>
        </w:rPr>
      </w:pPr>
      <w:r w:rsidRPr="00150108">
        <w:rPr>
          <w:sz w:val="28"/>
          <w:szCs w:val="28"/>
        </w:rPr>
        <w:t>оказаны, гигиенических услуг гражданам посетивших городскую баню, разница в тарифах возмещена организации содержащей ее.</w:t>
      </w:r>
    </w:p>
    <w:p w:rsidR="00682178" w:rsidRPr="00150108" w:rsidRDefault="00682178" w:rsidP="00682178">
      <w:pPr>
        <w:pStyle w:val="a3"/>
        <w:jc w:val="both"/>
        <w:rPr>
          <w:b/>
          <w:sz w:val="28"/>
          <w:szCs w:val="28"/>
        </w:rPr>
      </w:pPr>
      <w:r w:rsidRPr="00150108">
        <w:rPr>
          <w:b/>
          <w:sz w:val="28"/>
          <w:szCs w:val="28"/>
          <w:u w:val="single"/>
        </w:rPr>
        <w:t>Отдельное мероприятие.</w:t>
      </w:r>
      <w:r w:rsidRPr="00150108">
        <w:rPr>
          <w:b/>
          <w:sz w:val="28"/>
          <w:szCs w:val="28"/>
        </w:rPr>
        <w:t xml:space="preserve">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682178" w:rsidRPr="00150108" w:rsidRDefault="00682178" w:rsidP="00682178">
      <w:pPr>
        <w:pStyle w:val="a3"/>
        <w:numPr>
          <w:ilvl w:val="0"/>
          <w:numId w:val="38"/>
        </w:numPr>
        <w:ind w:left="0" w:firstLine="142"/>
        <w:jc w:val="both"/>
        <w:rPr>
          <w:sz w:val="28"/>
          <w:szCs w:val="28"/>
        </w:rPr>
      </w:pPr>
      <w:r w:rsidRPr="00150108">
        <w:rPr>
          <w:sz w:val="28"/>
          <w:szCs w:val="28"/>
        </w:rPr>
        <w:t xml:space="preserve">освоены денежные средства по расходам исполнителям коммунальных услуг, возникающим в связи с </w:t>
      </w:r>
      <w:proofErr w:type="spellStart"/>
      <w:r w:rsidRPr="00150108">
        <w:rPr>
          <w:sz w:val="28"/>
          <w:szCs w:val="28"/>
        </w:rPr>
        <w:t>возмищением</w:t>
      </w:r>
      <w:proofErr w:type="spellEnd"/>
      <w:r w:rsidRPr="00150108">
        <w:rPr>
          <w:sz w:val="28"/>
          <w:szCs w:val="28"/>
        </w:rPr>
        <w:t xml:space="preserve">  части платы граждан за </w:t>
      </w:r>
      <w:r w:rsidRPr="00150108">
        <w:rPr>
          <w:sz w:val="28"/>
          <w:szCs w:val="28"/>
        </w:rPr>
        <w:lastRenderedPageBreak/>
        <w:t xml:space="preserve">коммунальные услуги с вязи </w:t>
      </w:r>
      <w:proofErr w:type="gramStart"/>
      <w:r w:rsidRPr="00150108">
        <w:rPr>
          <w:sz w:val="28"/>
          <w:szCs w:val="28"/>
        </w:rPr>
        <w:t>в</w:t>
      </w:r>
      <w:proofErr w:type="gramEnd"/>
      <w:r w:rsidRPr="00150108">
        <w:rPr>
          <w:sz w:val="28"/>
          <w:szCs w:val="28"/>
        </w:rPr>
        <w:t xml:space="preserve"> введением предельного индекса роста размера платы за коммунальные услуги. </w:t>
      </w:r>
    </w:p>
    <w:p w:rsidR="00682178" w:rsidRPr="00682178" w:rsidRDefault="00682178" w:rsidP="00682178">
      <w:pPr>
        <w:pStyle w:val="a3"/>
        <w:jc w:val="both"/>
        <w:rPr>
          <w:b/>
          <w:color w:val="FF0000"/>
          <w:sz w:val="28"/>
          <w:szCs w:val="28"/>
        </w:rPr>
      </w:pPr>
      <w:r w:rsidRPr="00682178">
        <w:rPr>
          <w:color w:val="FF0000"/>
          <w:sz w:val="28"/>
          <w:szCs w:val="28"/>
        </w:rPr>
        <w:t xml:space="preserve"> </w:t>
      </w:r>
      <w:r w:rsidRPr="00150108">
        <w:rPr>
          <w:b/>
          <w:sz w:val="28"/>
          <w:szCs w:val="28"/>
          <w:u w:val="single"/>
        </w:rPr>
        <w:t xml:space="preserve">Отдельное мероприятие. </w:t>
      </w:r>
      <w:r w:rsidRPr="00150108">
        <w:rPr>
          <w:b/>
          <w:sz w:val="28"/>
          <w:szCs w:val="28"/>
        </w:rPr>
        <w:t xml:space="preserve"> </w:t>
      </w:r>
      <w:r w:rsidR="00150108" w:rsidRPr="00150108">
        <w:rPr>
          <w:b/>
          <w:sz w:val="28"/>
          <w:szCs w:val="28"/>
        </w:rPr>
        <w:t>Актуализация схемы теплоснабжения, водоснабжения и водоотведения города Бородино</w:t>
      </w:r>
      <w:r w:rsidRPr="00150108">
        <w:rPr>
          <w:b/>
          <w:sz w:val="28"/>
          <w:szCs w:val="28"/>
        </w:rPr>
        <w:t>:</w:t>
      </w:r>
    </w:p>
    <w:p w:rsidR="00682178" w:rsidRPr="00A72C22" w:rsidRDefault="00150108" w:rsidP="00150108">
      <w:pPr>
        <w:pStyle w:val="a3"/>
        <w:numPr>
          <w:ilvl w:val="0"/>
          <w:numId w:val="44"/>
        </w:numPr>
        <w:ind w:left="0" w:firstLine="360"/>
        <w:jc w:val="both"/>
        <w:rPr>
          <w:sz w:val="28"/>
          <w:szCs w:val="28"/>
        </w:rPr>
      </w:pPr>
      <w:r w:rsidRPr="00A72C22">
        <w:rPr>
          <w:sz w:val="28"/>
          <w:szCs w:val="28"/>
        </w:rPr>
        <w:t>актуализирована схема</w:t>
      </w:r>
      <w:r w:rsidR="00A72C22" w:rsidRPr="00A72C22">
        <w:rPr>
          <w:sz w:val="28"/>
          <w:szCs w:val="28"/>
        </w:rPr>
        <w:t xml:space="preserve"> водоснабжения и водоотведения, а также схема теплоснабжения.</w:t>
      </w:r>
    </w:p>
    <w:p w:rsidR="00682178" w:rsidRPr="00682178" w:rsidRDefault="00682178" w:rsidP="00682178">
      <w:pPr>
        <w:pStyle w:val="a3"/>
        <w:jc w:val="both"/>
        <w:rPr>
          <w:color w:val="FF0000"/>
          <w:sz w:val="28"/>
          <w:szCs w:val="28"/>
        </w:rPr>
      </w:pPr>
    </w:p>
    <w:p w:rsidR="00682178" w:rsidRPr="00150108" w:rsidRDefault="00682178" w:rsidP="00682178">
      <w:pPr>
        <w:pStyle w:val="a3"/>
        <w:jc w:val="both"/>
        <w:rPr>
          <w:b/>
          <w:i/>
          <w:sz w:val="28"/>
          <w:szCs w:val="28"/>
        </w:rPr>
      </w:pPr>
      <w:r w:rsidRPr="00150108">
        <w:rPr>
          <w:b/>
          <w:i/>
          <w:sz w:val="28"/>
          <w:szCs w:val="28"/>
        </w:rPr>
        <w:t>ОЦЕНКА ЭФФЕКТИВНОСТИ РЕАЛИЗАЦИИ ПРОГРАММЫ</w:t>
      </w:r>
    </w:p>
    <w:p w:rsidR="00682178" w:rsidRPr="00150108" w:rsidRDefault="00682178" w:rsidP="00682178">
      <w:pPr>
        <w:pStyle w:val="a3"/>
        <w:ind w:firstLine="709"/>
        <w:jc w:val="both"/>
        <w:rPr>
          <w:sz w:val="28"/>
          <w:szCs w:val="28"/>
        </w:rPr>
      </w:pPr>
      <w:r w:rsidRPr="00150108">
        <w:rPr>
          <w:sz w:val="28"/>
          <w:szCs w:val="28"/>
        </w:rPr>
        <w:t>На 201</w:t>
      </w:r>
      <w:r w:rsidR="00150108" w:rsidRPr="00150108">
        <w:rPr>
          <w:sz w:val="28"/>
          <w:szCs w:val="28"/>
        </w:rPr>
        <w:t>9</w:t>
      </w:r>
      <w:r w:rsidRPr="00150108">
        <w:rPr>
          <w:sz w:val="28"/>
          <w:szCs w:val="28"/>
        </w:rPr>
        <w:t xml:space="preserve"> год предусмотрено 2 целевых индикатора программы и                                 1</w:t>
      </w:r>
      <w:r w:rsidR="00150108" w:rsidRPr="00150108">
        <w:rPr>
          <w:sz w:val="28"/>
          <w:szCs w:val="28"/>
        </w:rPr>
        <w:t>5</w:t>
      </w:r>
      <w:r w:rsidRPr="00150108">
        <w:rPr>
          <w:sz w:val="28"/>
          <w:szCs w:val="28"/>
        </w:rPr>
        <w:t xml:space="preserve"> показателей результативности.</w:t>
      </w:r>
    </w:p>
    <w:p w:rsidR="00682178" w:rsidRPr="00150108" w:rsidRDefault="00682178" w:rsidP="00682178">
      <w:pPr>
        <w:autoSpaceDE w:val="0"/>
        <w:autoSpaceDN w:val="0"/>
        <w:adjustRightInd w:val="0"/>
        <w:spacing w:after="0" w:line="240" w:lineRule="auto"/>
        <w:ind w:firstLine="708"/>
        <w:jc w:val="both"/>
        <w:outlineLvl w:val="1"/>
        <w:rPr>
          <w:sz w:val="28"/>
          <w:szCs w:val="28"/>
        </w:rPr>
      </w:pPr>
      <w:bookmarkStart w:id="330" w:name="_Toc419293763"/>
      <w:bookmarkStart w:id="331" w:name="_Toc419729065"/>
      <w:bookmarkStart w:id="332" w:name="_Toc483906919"/>
      <w:bookmarkStart w:id="333" w:name="_Toc511763018"/>
      <w:bookmarkStart w:id="334" w:name="_Toc5372771"/>
      <w:bookmarkStart w:id="335" w:name="_Toc38891700"/>
      <w:r w:rsidRPr="00150108">
        <w:rPr>
          <w:sz w:val="28"/>
          <w:szCs w:val="28"/>
        </w:rPr>
        <w:t>В соответствии с методикой оценки эффективность реализации программы оценена как</w:t>
      </w:r>
      <w:r w:rsidRPr="00150108">
        <w:rPr>
          <w:b/>
          <w:sz w:val="28"/>
          <w:szCs w:val="28"/>
        </w:rPr>
        <w:t xml:space="preserve"> </w:t>
      </w:r>
      <w:r w:rsidRPr="00150108">
        <w:rPr>
          <w:sz w:val="28"/>
          <w:szCs w:val="28"/>
        </w:rPr>
        <w:t>эффективная:</w:t>
      </w:r>
      <w:bookmarkEnd w:id="330"/>
      <w:bookmarkEnd w:id="331"/>
      <w:bookmarkEnd w:id="332"/>
      <w:bookmarkEnd w:id="333"/>
      <w:bookmarkEnd w:id="334"/>
      <w:bookmarkEnd w:id="335"/>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1320"/>
        <w:gridCol w:w="2044"/>
      </w:tblGrid>
      <w:tr w:rsidR="00150108" w:rsidRPr="00150108" w:rsidTr="00255CA6">
        <w:trPr>
          <w:trHeight w:val="483"/>
          <w:tblHeader/>
          <w:jc w:val="center"/>
        </w:trPr>
        <w:tc>
          <w:tcPr>
            <w:tcW w:w="6717" w:type="dxa"/>
            <w:vAlign w:val="center"/>
          </w:tcPr>
          <w:p w:rsidR="00682178" w:rsidRPr="00150108" w:rsidRDefault="00682178" w:rsidP="00255CA6">
            <w:pPr>
              <w:spacing w:after="0" w:line="240" w:lineRule="auto"/>
              <w:ind w:firstLine="851"/>
              <w:rPr>
                <w:rFonts w:eastAsia="Times New Roman"/>
                <w:sz w:val="28"/>
                <w:szCs w:val="28"/>
                <w:lang w:eastAsia="ru-RU"/>
              </w:rPr>
            </w:pPr>
            <w:r w:rsidRPr="00150108">
              <w:rPr>
                <w:rFonts w:eastAsia="Times New Roman"/>
                <w:sz w:val="28"/>
                <w:szCs w:val="28"/>
                <w:lang w:eastAsia="ru-RU"/>
              </w:rPr>
              <w:t>Критерий оценки</w:t>
            </w:r>
          </w:p>
        </w:tc>
        <w:tc>
          <w:tcPr>
            <w:tcW w:w="1320" w:type="dxa"/>
            <w:vAlign w:val="center"/>
          </w:tcPr>
          <w:p w:rsidR="00682178" w:rsidRPr="00150108" w:rsidRDefault="00682178" w:rsidP="00255CA6">
            <w:pPr>
              <w:spacing w:after="0" w:line="240" w:lineRule="auto"/>
              <w:jc w:val="center"/>
              <w:rPr>
                <w:rFonts w:eastAsia="Times New Roman"/>
                <w:sz w:val="28"/>
                <w:szCs w:val="28"/>
                <w:lang w:eastAsia="ru-RU"/>
              </w:rPr>
            </w:pPr>
            <w:r w:rsidRPr="00150108">
              <w:rPr>
                <w:rFonts w:eastAsia="Times New Roman"/>
                <w:sz w:val="28"/>
                <w:szCs w:val="28"/>
                <w:lang w:eastAsia="ru-RU"/>
              </w:rPr>
              <w:t>Значение оценки</w:t>
            </w:r>
          </w:p>
        </w:tc>
        <w:tc>
          <w:tcPr>
            <w:tcW w:w="2044" w:type="dxa"/>
            <w:vAlign w:val="center"/>
          </w:tcPr>
          <w:p w:rsidR="00682178" w:rsidRPr="00150108" w:rsidRDefault="00682178" w:rsidP="00255CA6">
            <w:pPr>
              <w:spacing w:after="0" w:line="240" w:lineRule="auto"/>
              <w:jc w:val="center"/>
              <w:rPr>
                <w:rFonts w:eastAsia="Times New Roman"/>
                <w:sz w:val="28"/>
                <w:szCs w:val="28"/>
                <w:lang w:eastAsia="ru-RU"/>
              </w:rPr>
            </w:pPr>
            <w:r w:rsidRPr="00150108">
              <w:rPr>
                <w:rFonts w:eastAsia="Times New Roman"/>
                <w:sz w:val="28"/>
                <w:szCs w:val="28"/>
                <w:lang w:eastAsia="ru-RU"/>
              </w:rPr>
              <w:t>Интерпретация оценки</w:t>
            </w:r>
          </w:p>
        </w:tc>
      </w:tr>
      <w:tr w:rsidR="00150108" w:rsidRPr="00150108" w:rsidTr="00255CA6">
        <w:trPr>
          <w:jc w:val="center"/>
        </w:trPr>
        <w:tc>
          <w:tcPr>
            <w:tcW w:w="6717" w:type="dxa"/>
          </w:tcPr>
          <w:p w:rsidR="00682178" w:rsidRPr="00150108" w:rsidRDefault="00682178" w:rsidP="00255CA6">
            <w:pPr>
              <w:spacing w:after="0" w:line="240" w:lineRule="auto"/>
              <w:jc w:val="both"/>
              <w:rPr>
                <w:rFonts w:eastAsia="Times New Roman"/>
                <w:sz w:val="28"/>
                <w:szCs w:val="28"/>
                <w:lang w:eastAsia="ru-RU"/>
              </w:rPr>
            </w:pPr>
            <w:r w:rsidRPr="00150108">
              <w:rPr>
                <w:sz w:val="28"/>
                <w:szCs w:val="28"/>
                <w:lang w:eastAsia="ru-RU"/>
              </w:rPr>
              <w:t>Средний уровень достижения целевых показателей муниципальной программы</w:t>
            </w:r>
          </w:p>
        </w:tc>
        <w:tc>
          <w:tcPr>
            <w:tcW w:w="1320" w:type="dxa"/>
          </w:tcPr>
          <w:p w:rsidR="00682178" w:rsidRPr="00150108" w:rsidRDefault="00150108" w:rsidP="00255CA6">
            <w:pPr>
              <w:spacing w:after="0" w:line="240" w:lineRule="auto"/>
              <w:jc w:val="center"/>
              <w:rPr>
                <w:rFonts w:eastAsia="Times New Roman"/>
                <w:sz w:val="28"/>
                <w:szCs w:val="28"/>
                <w:lang w:eastAsia="ru-RU"/>
              </w:rPr>
            </w:pPr>
            <w:r w:rsidRPr="00150108">
              <w:rPr>
                <w:rFonts w:eastAsia="Times New Roman"/>
                <w:sz w:val="28"/>
                <w:szCs w:val="28"/>
                <w:lang w:eastAsia="ru-RU"/>
              </w:rPr>
              <w:t>7</w:t>
            </w:r>
          </w:p>
        </w:tc>
        <w:tc>
          <w:tcPr>
            <w:tcW w:w="2044" w:type="dxa"/>
            <w:vMerge w:val="restart"/>
          </w:tcPr>
          <w:p w:rsidR="00682178" w:rsidRPr="00150108" w:rsidRDefault="00682178" w:rsidP="00255CA6">
            <w:pPr>
              <w:spacing w:after="0" w:line="240" w:lineRule="auto"/>
              <w:jc w:val="center"/>
              <w:rPr>
                <w:sz w:val="28"/>
                <w:szCs w:val="28"/>
              </w:rPr>
            </w:pPr>
          </w:p>
        </w:tc>
      </w:tr>
      <w:tr w:rsidR="00150108" w:rsidRPr="00150108" w:rsidTr="00255CA6">
        <w:trPr>
          <w:trHeight w:val="696"/>
          <w:jc w:val="center"/>
        </w:trPr>
        <w:tc>
          <w:tcPr>
            <w:tcW w:w="6717" w:type="dxa"/>
          </w:tcPr>
          <w:p w:rsidR="00682178" w:rsidRPr="00150108" w:rsidRDefault="00682178" w:rsidP="00255CA6">
            <w:pPr>
              <w:spacing w:after="0" w:line="240" w:lineRule="auto"/>
              <w:jc w:val="both"/>
              <w:rPr>
                <w:rFonts w:eastAsia="Times New Roman"/>
                <w:sz w:val="28"/>
                <w:szCs w:val="28"/>
                <w:lang w:eastAsia="ru-RU"/>
              </w:rPr>
            </w:pPr>
            <w:r w:rsidRPr="00150108">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150108" w:rsidRDefault="00150108" w:rsidP="00255CA6">
            <w:pPr>
              <w:spacing w:after="0" w:line="240" w:lineRule="auto"/>
              <w:jc w:val="center"/>
              <w:rPr>
                <w:rFonts w:eastAsia="Times New Roman"/>
                <w:sz w:val="28"/>
                <w:szCs w:val="28"/>
                <w:lang w:eastAsia="ru-RU"/>
              </w:rPr>
            </w:pPr>
            <w:r w:rsidRPr="00150108">
              <w:rPr>
                <w:rFonts w:eastAsia="Times New Roman"/>
                <w:sz w:val="28"/>
                <w:szCs w:val="28"/>
                <w:lang w:eastAsia="ru-RU"/>
              </w:rPr>
              <w:t>1</w:t>
            </w:r>
            <w:r w:rsidR="00682178" w:rsidRPr="00150108">
              <w:rPr>
                <w:rFonts w:eastAsia="Times New Roman"/>
                <w:sz w:val="28"/>
                <w:szCs w:val="28"/>
                <w:lang w:eastAsia="ru-RU"/>
              </w:rPr>
              <w:t>0</w:t>
            </w:r>
          </w:p>
        </w:tc>
        <w:tc>
          <w:tcPr>
            <w:tcW w:w="2044" w:type="dxa"/>
            <w:vMerge/>
          </w:tcPr>
          <w:p w:rsidR="00682178" w:rsidRPr="00150108" w:rsidRDefault="00682178" w:rsidP="00255CA6">
            <w:pPr>
              <w:spacing w:after="0" w:line="240" w:lineRule="auto"/>
              <w:jc w:val="center"/>
              <w:rPr>
                <w:sz w:val="28"/>
                <w:szCs w:val="28"/>
              </w:rPr>
            </w:pPr>
          </w:p>
        </w:tc>
      </w:tr>
      <w:tr w:rsidR="00150108" w:rsidRPr="00150108" w:rsidTr="00255CA6">
        <w:trPr>
          <w:trHeight w:val="696"/>
          <w:jc w:val="center"/>
        </w:trPr>
        <w:tc>
          <w:tcPr>
            <w:tcW w:w="6717" w:type="dxa"/>
          </w:tcPr>
          <w:p w:rsidR="00682178" w:rsidRPr="00150108" w:rsidRDefault="00682178" w:rsidP="00255CA6">
            <w:pPr>
              <w:spacing w:after="0" w:line="240" w:lineRule="auto"/>
              <w:jc w:val="both"/>
              <w:rPr>
                <w:sz w:val="28"/>
                <w:szCs w:val="28"/>
              </w:rPr>
            </w:pPr>
            <w:r w:rsidRPr="0015010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150108" w:rsidRDefault="00150108" w:rsidP="00255CA6">
            <w:pPr>
              <w:spacing w:after="0" w:line="240" w:lineRule="auto"/>
              <w:jc w:val="center"/>
              <w:rPr>
                <w:rFonts w:eastAsia="Times New Roman"/>
                <w:sz w:val="28"/>
                <w:szCs w:val="28"/>
                <w:lang w:eastAsia="ru-RU"/>
              </w:rPr>
            </w:pPr>
            <w:r w:rsidRPr="00150108">
              <w:rPr>
                <w:rFonts w:eastAsia="Times New Roman"/>
                <w:sz w:val="28"/>
                <w:szCs w:val="28"/>
                <w:lang w:eastAsia="ru-RU"/>
              </w:rPr>
              <w:t>5,83</w:t>
            </w:r>
          </w:p>
        </w:tc>
        <w:tc>
          <w:tcPr>
            <w:tcW w:w="2044" w:type="dxa"/>
            <w:vMerge/>
          </w:tcPr>
          <w:p w:rsidR="00682178" w:rsidRPr="00150108" w:rsidRDefault="00682178" w:rsidP="00255CA6">
            <w:pPr>
              <w:spacing w:after="0" w:line="240" w:lineRule="auto"/>
              <w:jc w:val="center"/>
              <w:rPr>
                <w:sz w:val="28"/>
                <w:szCs w:val="28"/>
              </w:rPr>
            </w:pPr>
          </w:p>
        </w:tc>
      </w:tr>
      <w:tr w:rsidR="00150108" w:rsidRPr="00150108" w:rsidTr="00255CA6">
        <w:trPr>
          <w:trHeight w:val="648"/>
          <w:jc w:val="center"/>
        </w:trPr>
        <w:tc>
          <w:tcPr>
            <w:tcW w:w="6717" w:type="dxa"/>
          </w:tcPr>
          <w:p w:rsidR="00682178" w:rsidRPr="00150108" w:rsidRDefault="00682178" w:rsidP="00255CA6">
            <w:pPr>
              <w:spacing w:after="0" w:line="240" w:lineRule="auto"/>
              <w:jc w:val="both"/>
              <w:rPr>
                <w:rFonts w:eastAsia="Times New Roman"/>
                <w:b/>
                <w:sz w:val="28"/>
                <w:szCs w:val="28"/>
                <w:lang w:eastAsia="ru-RU"/>
              </w:rPr>
            </w:pPr>
            <w:r w:rsidRPr="00150108">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150108" w:rsidRDefault="00150108" w:rsidP="00255CA6">
            <w:pPr>
              <w:spacing w:after="0" w:line="240" w:lineRule="auto"/>
              <w:jc w:val="center"/>
              <w:rPr>
                <w:rFonts w:eastAsia="Times New Roman"/>
                <w:b/>
                <w:sz w:val="28"/>
                <w:szCs w:val="28"/>
                <w:lang w:eastAsia="ru-RU"/>
              </w:rPr>
            </w:pPr>
            <w:r w:rsidRPr="00150108">
              <w:rPr>
                <w:rFonts w:eastAsia="Times New Roman"/>
                <w:b/>
                <w:sz w:val="28"/>
                <w:szCs w:val="28"/>
                <w:lang w:eastAsia="ru-RU"/>
              </w:rPr>
              <w:t>22,83</w:t>
            </w:r>
          </w:p>
        </w:tc>
        <w:tc>
          <w:tcPr>
            <w:tcW w:w="2044" w:type="dxa"/>
          </w:tcPr>
          <w:p w:rsidR="00682178" w:rsidRPr="00150108" w:rsidRDefault="00150108" w:rsidP="00255CA6">
            <w:pPr>
              <w:spacing w:after="0" w:line="240" w:lineRule="auto"/>
              <w:jc w:val="center"/>
              <w:rPr>
                <w:b/>
                <w:sz w:val="28"/>
                <w:szCs w:val="28"/>
              </w:rPr>
            </w:pPr>
            <w:r w:rsidRPr="00150108">
              <w:rPr>
                <w:b/>
                <w:sz w:val="28"/>
                <w:szCs w:val="28"/>
              </w:rPr>
              <w:t xml:space="preserve">Эффективная </w:t>
            </w:r>
          </w:p>
        </w:tc>
      </w:tr>
    </w:tbl>
    <w:p w:rsidR="00682178" w:rsidRPr="00150108" w:rsidRDefault="00682178" w:rsidP="00682178">
      <w:pPr>
        <w:autoSpaceDE w:val="0"/>
        <w:autoSpaceDN w:val="0"/>
        <w:adjustRightInd w:val="0"/>
        <w:spacing w:after="0" w:line="240" w:lineRule="auto"/>
        <w:ind w:firstLine="708"/>
        <w:jc w:val="both"/>
        <w:rPr>
          <w:sz w:val="28"/>
          <w:szCs w:val="28"/>
        </w:rPr>
      </w:pPr>
    </w:p>
    <w:p w:rsidR="00682178" w:rsidRPr="00150108" w:rsidRDefault="00682178" w:rsidP="00682178">
      <w:pPr>
        <w:pStyle w:val="af9"/>
        <w:spacing w:after="120"/>
        <w:ind w:firstLine="709"/>
        <w:jc w:val="both"/>
        <w:rPr>
          <w:b w:val="0"/>
        </w:rPr>
      </w:pPr>
      <w:r w:rsidRPr="00150108">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412765" w:rsidRPr="00682178" w:rsidRDefault="00412765" w:rsidP="00B010BC">
      <w:pPr>
        <w:pStyle w:val="afb"/>
        <w:ind w:firstLine="708"/>
        <w:jc w:val="both"/>
        <w:rPr>
          <w:b/>
          <w:i w:val="0"/>
          <w:color w:val="FF0000"/>
        </w:rPr>
      </w:pPr>
    </w:p>
    <w:p w:rsidR="00682178" w:rsidRPr="00046EA7" w:rsidRDefault="00865B76" w:rsidP="00682178">
      <w:pPr>
        <w:pStyle w:val="afb"/>
        <w:ind w:firstLine="708"/>
        <w:jc w:val="both"/>
        <w:rPr>
          <w:b/>
          <w:i w:val="0"/>
        </w:rPr>
      </w:pPr>
      <w:bookmarkStart w:id="336" w:name="_Toc38891701"/>
      <w:bookmarkStart w:id="337" w:name="_Toc416704575"/>
      <w:bookmarkStart w:id="338" w:name="_Toc416704741"/>
      <w:bookmarkEnd w:id="10"/>
      <w:bookmarkEnd w:id="11"/>
      <w:r w:rsidRPr="00046EA7">
        <w:rPr>
          <w:b/>
          <w:i w:val="0"/>
        </w:rPr>
        <w:t>6</w:t>
      </w:r>
      <w:r w:rsidR="0055045C" w:rsidRPr="00046EA7">
        <w:rPr>
          <w:b/>
          <w:i w:val="0"/>
        </w:rPr>
        <w:t xml:space="preserve">. </w:t>
      </w:r>
      <w:r w:rsidR="00682178" w:rsidRPr="00046EA7">
        <w:rPr>
          <w:b/>
          <w:i w:val="0"/>
        </w:rPr>
        <w:t xml:space="preserve">Муниципальная программа </w:t>
      </w:r>
      <w:r w:rsidR="00682178" w:rsidRPr="00046EA7">
        <w:rPr>
          <w:i w:val="0"/>
        </w:rPr>
        <w:t>«</w:t>
      </w:r>
      <w:r w:rsidR="00682178" w:rsidRPr="00046EA7">
        <w:rPr>
          <w:b/>
          <w:i w:val="0"/>
        </w:rPr>
        <w:t>Развитие образования города Бородино».</w:t>
      </w:r>
      <w:bookmarkEnd w:id="336"/>
    </w:p>
    <w:p w:rsidR="00682178" w:rsidRPr="00046EA7" w:rsidRDefault="00682178" w:rsidP="00682178">
      <w:pPr>
        <w:pStyle w:val="afb"/>
        <w:ind w:firstLine="708"/>
        <w:jc w:val="both"/>
      </w:pPr>
    </w:p>
    <w:p w:rsidR="00682178" w:rsidRPr="00046EA7" w:rsidRDefault="00682178" w:rsidP="00682178">
      <w:pPr>
        <w:autoSpaceDE w:val="0"/>
        <w:autoSpaceDN w:val="0"/>
        <w:adjustRightInd w:val="0"/>
        <w:spacing w:after="0" w:line="240" w:lineRule="auto"/>
        <w:jc w:val="both"/>
        <w:rPr>
          <w:sz w:val="28"/>
          <w:szCs w:val="28"/>
        </w:rPr>
      </w:pPr>
      <w:r w:rsidRPr="00046EA7">
        <w:rPr>
          <w:b/>
          <w:sz w:val="28"/>
          <w:szCs w:val="28"/>
        </w:rPr>
        <w:t>Отделы администрации города, ответственные за реализацию программы:</w:t>
      </w:r>
      <w:r w:rsidRPr="00046EA7">
        <w:rPr>
          <w:sz w:val="28"/>
          <w:szCs w:val="28"/>
        </w:rPr>
        <w:t xml:space="preserve"> исполнитель - отдел образования администрации города.</w:t>
      </w:r>
    </w:p>
    <w:p w:rsidR="00682178" w:rsidRPr="00046EA7" w:rsidRDefault="00682178" w:rsidP="00682178">
      <w:pPr>
        <w:autoSpaceDE w:val="0"/>
        <w:autoSpaceDN w:val="0"/>
        <w:adjustRightInd w:val="0"/>
        <w:spacing w:after="0" w:line="240" w:lineRule="auto"/>
        <w:jc w:val="both"/>
        <w:rPr>
          <w:b/>
          <w:sz w:val="28"/>
          <w:szCs w:val="28"/>
        </w:rPr>
      </w:pPr>
      <w:r w:rsidRPr="00046EA7">
        <w:rPr>
          <w:b/>
          <w:sz w:val="28"/>
          <w:szCs w:val="28"/>
        </w:rPr>
        <w:t>Соисполнители:</w:t>
      </w:r>
    </w:p>
    <w:p w:rsidR="00682178" w:rsidRPr="00046EA7" w:rsidRDefault="00682178" w:rsidP="00682178">
      <w:pPr>
        <w:autoSpaceDE w:val="0"/>
        <w:autoSpaceDN w:val="0"/>
        <w:adjustRightInd w:val="0"/>
        <w:spacing w:after="0" w:line="240" w:lineRule="auto"/>
        <w:jc w:val="both"/>
        <w:rPr>
          <w:sz w:val="28"/>
          <w:szCs w:val="28"/>
        </w:rPr>
      </w:pPr>
      <w:r w:rsidRPr="00046EA7">
        <w:rPr>
          <w:sz w:val="28"/>
          <w:szCs w:val="28"/>
        </w:rPr>
        <w:t>Отдел по управлению муниципальным имуществом города Бородино Красноярского края.</w:t>
      </w:r>
    </w:p>
    <w:p w:rsidR="00682178" w:rsidRPr="00046EA7" w:rsidRDefault="00682178" w:rsidP="00682178">
      <w:pPr>
        <w:autoSpaceDE w:val="0"/>
        <w:autoSpaceDN w:val="0"/>
        <w:adjustRightInd w:val="0"/>
        <w:spacing w:after="0" w:line="240" w:lineRule="auto"/>
        <w:jc w:val="both"/>
        <w:rPr>
          <w:sz w:val="28"/>
          <w:szCs w:val="28"/>
          <w:lang w:eastAsia="ru-RU"/>
        </w:rPr>
      </w:pPr>
      <w:r w:rsidRPr="00046EA7">
        <w:rPr>
          <w:b/>
          <w:sz w:val="28"/>
          <w:szCs w:val="28"/>
          <w:lang w:eastAsia="ru-RU"/>
        </w:rPr>
        <w:t>Цель программы:</w:t>
      </w:r>
      <w:r w:rsidRPr="00046EA7">
        <w:rPr>
          <w:sz w:val="28"/>
          <w:szCs w:val="28"/>
          <w:lang w:eastAsia="ru-RU"/>
        </w:rPr>
        <w:t xml:space="preserve"> Обеспечение высокого качества образования, соответствующего потребностям граждан и перспективным задачам развития экономики города Бородино, организация отдыха и оздоровления детей в летний период, профилактика безнадзорности, правонарушений несовершеннолетних.</w:t>
      </w:r>
    </w:p>
    <w:p w:rsidR="00682178" w:rsidRPr="00046EA7" w:rsidRDefault="00682178" w:rsidP="00682178">
      <w:pPr>
        <w:autoSpaceDE w:val="0"/>
        <w:autoSpaceDN w:val="0"/>
        <w:adjustRightInd w:val="0"/>
        <w:spacing w:after="0" w:line="240" w:lineRule="auto"/>
        <w:jc w:val="both"/>
        <w:outlineLvl w:val="2"/>
        <w:rPr>
          <w:sz w:val="28"/>
          <w:szCs w:val="28"/>
          <w:lang w:eastAsia="ru-RU"/>
        </w:rPr>
      </w:pPr>
      <w:bookmarkStart w:id="339" w:name="_Toc419293744"/>
      <w:bookmarkStart w:id="340" w:name="_Toc419729046"/>
      <w:bookmarkStart w:id="341" w:name="_Toc483906931"/>
      <w:bookmarkStart w:id="342" w:name="_Toc511762864"/>
      <w:bookmarkStart w:id="343" w:name="_Toc5369467"/>
      <w:bookmarkStart w:id="344" w:name="_Toc5372703"/>
      <w:bookmarkStart w:id="345" w:name="_Toc38891702"/>
      <w:r w:rsidRPr="00046EA7">
        <w:rPr>
          <w:b/>
          <w:sz w:val="28"/>
          <w:szCs w:val="28"/>
          <w:lang w:eastAsia="ru-RU"/>
        </w:rPr>
        <w:t>Задачи программы:</w:t>
      </w:r>
      <w:bookmarkEnd w:id="339"/>
      <w:bookmarkEnd w:id="340"/>
      <w:bookmarkEnd w:id="341"/>
      <w:bookmarkEnd w:id="342"/>
      <w:bookmarkEnd w:id="343"/>
      <w:bookmarkEnd w:id="344"/>
      <w:bookmarkEnd w:id="345"/>
    </w:p>
    <w:p w:rsidR="00682178" w:rsidRPr="00046EA7" w:rsidRDefault="00682178" w:rsidP="00046EA7">
      <w:pPr>
        <w:pStyle w:val="ac"/>
        <w:numPr>
          <w:ilvl w:val="0"/>
          <w:numId w:val="16"/>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346" w:name="_Toc419293745"/>
      <w:bookmarkStart w:id="347" w:name="_Toc419729047"/>
      <w:bookmarkStart w:id="348" w:name="_Toc483906932"/>
      <w:bookmarkStart w:id="349" w:name="_Toc511762865"/>
      <w:bookmarkStart w:id="350" w:name="_Toc5369468"/>
      <w:bookmarkStart w:id="351" w:name="_Toc5372704"/>
      <w:bookmarkStart w:id="352" w:name="_Toc38891703"/>
      <w:r w:rsidRPr="00046EA7">
        <w:rPr>
          <w:rFonts w:ascii="Times New Roman" w:hAnsi="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обеспечение безопасного и качественного отдыха  и оздоровления детей в летний период;</w:t>
      </w:r>
      <w:bookmarkEnd w:id="346"/>
      <w:bookmarkEnd w:id="347"/>
      <w:bookmarkEnd w:id="348"/>
      <w:bookmarkEnd w:id="349"/>
      <w:bookmarkEnd w:id="350"/>
      <w:bookmarkEnd w:id="351"/>
      <w:bookmarkEnd w:id="352"/>
    </w:p>
    <w:p w:rsidR="00682178" w:rsidRPr="00046EA7" w:rsidRDefault="00682178" w:rsidP="00046EA7">
      <w:pPr>
        <w:pStyle w:val="ac"/>
        <w:numPr>
          <w:ilvl w:val="0"/>
          <w:numId w:val="16"/>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353" w:name="_Toc511762866"/>
      <w:bookmarkStart w:id="354" w:name="_Toc5369469"/>
      <w:bookmarkStart w:id="355" w:name="_Toc5372705"/>
      <w:bookmarkStart w:id="356" w:name="_Toc38891704"/>
      <w:bookmarkStart w:id="357" w:name="_Toc419293746"/>
      <w:bookmarkStart w:id="358" w:name="_Toc419729048"/>
      <w:bookmarkStart w:id="359" w:name="_Toc483906933"/>
      <w:r w:rsidRPr="00046EA7">
        <w:rPr>
          <w:rFonts w:ascii="Times New Roman" w:hAnsi="Times New Roman"/>
          <w:sz w:val="28"/>
          <w:szCs w:val="28"/>
          <w:lang w:eastAsia="ru-RU"/>
        </w:rPr>
        <w:lastRenderedPageBreak/>
        <w:t>создание условий для эффективного управления отраслью;</w:t>
      </w:r>
      <w:bookmarkEnd w:id="353"/>
      <w:bookmarkEnd w:id="354"/>
      <w:bookmarkEnd w:id="355"/>
      <w:bookmarkEnd w:id="356"/>
    </w:p>
    <w:p w:rsidR="00682178" w:rsidRPr="00046EA7" w:rsidRDefault="00682178" w:rsidP="00046EA7">
      <w:pPr>
        <w:pStyle w:val="ac"/>
        <w:numPr>
          <w:ilvl w:val="0"/>
          <w:numId w:val="16"/>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360" w:name="_Toc511762867"/>
      <w:bookmarkStart w:id="361" w:name="_Toc5369470"/>
      <w:bookmarkStart w:id="362" w:name="_Toc5372706"/>
      <w:bookmarkStart w:id="363" w:name="_Toc38891705"/>
      <w:r w:rsidRPr="00046EA7">
        <w:rPr>
          <w:rFonts w:ascii="Times New Roman" w:hAnsi="Times New Roman"/>
          <w:sz w:val="28"/>
          <w:szCs w:val="28"/>
          <w:lang w:eastAsia="ru-RU"/>
        </w:rPr>
        <w:t>обеспечение прав и законных интересов несовершеннолетних, проживающих на территории города Бородино.</w:t>
      </w:r>
      <w:bookmarkEnd w:id="357"/>
      <w:bookmarkEnd w:id="358"/>
      <w:bookmarkEnd w:id="359"/>
      <w:bookmarkEnd w:id="360"/>
      <w:bookmarkEnd w:id="361"/>
      <w:bookmarkEnd w:id="362"/>
      <w:bookmarkEnd w:id="363"/>
    </w:p>
    <w:p w:rsidR="00682178" w:rsidRPr="00046EA7" w:rsidRDefault="00682178" w:rsidP="00682178">
      <w:pPr>
        <w:autoSpaceDE w:val="0"/>
        <w:autoSpaceDN w:val="0"/>
        <w:adjustRightInd w:val="0"/>
        <w:spacing w:after="0" w:line="240" w:lineRule="auto"/>
        <w:jc w:val="both"/>
        <w:outlineLvl w:val="1"/>
        <w:rPr>
          <w:b/>
          <w:sz w:val="28"/>
          <w:szCs w:val="28"/>
          <w:lang w:eastAsia="ru-RU"/>
        </w:rPr>
      </w:pPr>
      <w:bookmarkStart w:id="364" w:name="_Toc419293747"/>
      <w:bookmarkStart w:id="365" w:name="_Toc419729049"/>
      <w:bookmarkStart w:id="366" w:name="_Toc483906934"/>
      <w:bookmarkStart w:id="367" w:name="_Toc511762868"/>
      <w:bookmarkStart w:id="368" w:name="_Toc5369471"/>
      <w:bookmarkStart w:id="369" w:name="_Toc5372707"/>
      <w:bookmarkStart w:id="370" w:name="_Toc38891706"/>
      <w:r w:rsidRPr="00046EA7">
        <w:rPr>
          <w:b/>
          <w:sz w:val="28"/>
          <w:szCs w:val="28"/>
          <w:lang w:eastAsia="ru-RU"/>
        </w:rPr>
        <w:t>Финансирование программы</w:t>
      </w:r>
      <w:bookmarkEnd w:id="364"/>
      <w:bookmarkEnd w:id="365"/>
      <w:bookmarkEnd w:id="366"/>
      <w:bookmarkEnd w:id="367"/>
      <w:bookmarkEnd w:id="368"/>
      <w:bookmarkEnd w:id="369"/>
      <w:bookmarkEnd w:id="370"/>
    </w:p>
    <w:p w:rsidR="00682178" w:rsidRPr="00046EA7" w:rsidRDefault="00682178" w:rsidP="00682178">
      <w:pPr>
        <w:pStyle w:val="a3"/>
        <w:jc w:val="both"/>
        <w:rPr>
          <w:sz w:val="28"/>
          <w:szCs w:val="28"/>
        </w:rPr>
      </w:pPr>
      <w:r w:rsidRPr="00046EA7">
        <w:rPr>
          <w:sz w:val="28"/>
          <w:szCs w:val="28"/>
          <w:lang w:eastAsia="ru-RU"/>
        </w:rPr>
        <w:t>Объем плановых ассигнований составил</w:t>
      </w:r>
      <w:r w:rsidRPr="00046EA7">
        <w:rPr>
          <w:sz w:val="28"/>
          <w:szCs w:val="28"/>
        </w:rPr>
        <w:t xml:space="preserve"> – </w:t>
      </w:r>
      <w:r w:rsidR="00046EA7" w:rsidRPr="00046EA7">
        <w:rPr>
          <w:sz w:val="28"/>
          <w:szCs w:val="28"/>
        </w:rPr>
        <w:t>330 918 389,49</w:t>
      </w:r>
      <w:r w:rsidRPr="00046EA7">
        <w:rPr>
          <w:sz w:val="28"/>
          <w:szCs w:val="28"/>
        </w:rPr>
        <w:t xml:space="preserve"> руб.,</w:t>
      </w:r>
    </w:p>
    <w:p w:rsidR="00682178" w:rsidRPr="00046EA7" w:rsidRDefault="00682178" w:rsidP="00682178">
      <w:pPr>
        <w:pStyle w:val="a3"/>
        <w:jc w:val="both"/>
        <w:rPr>
          <w:sz w:val="28"/>
          <w:szCs w:val="28"/>
        </w:rPr>
      </w:pPr>
      <w:r w:rsidRPr="00046EA7">
        <w:rPr>
          <w:sz w:val="28"/>
          <w:szCs w:val="28"/>
        </w:rPr>
        <w:t xml:space="preserve"> в том числе, за счет средств:</w:t>
      </w:r>
    </w:p>
    <w:p w:rsidR="00682178" w:rsidRPr="00046EA7" w:rsidRDefault="00682178" w:rsidP="00682178">
      <w:pPr>
        <w:pStyle w:val="a3"/>
        <w:jc w:val="both"/>
        <w:rPr>
          <w:sz w:val="28"/>
          <w:szCs w:val="28"/>
        </w:rPr>
      </w:pPr>
      <w:r w:rsidRPr="00046EA7">
        <w:rPr>
          <w:sz w:val="28"/>
          <w:szCs w:val="28"/>
        </w:rPr>
        <w:t>- федерального бюджета – 0,00 руб.;</w:t>
      </w:r>
    </w:p>
    <w:p w:rsidR="00682178" w:rsidRPr="00046EA7" w:rsidRDefault="00682178" w:rsidP="00682178">
      <w:pPr>
        <w:pStyle w:val="a3"/>
        <w:jc w:val="both"/>
        <w:rPr>
          <w:sz w:val="28"/>
          <w:szCs w:val="28"/>
        </w:rPr>
      </w:pPr>
      <w:r w:rsidRPr="00046EA7">
        <w:rPr>
          <w:sz w:val="28"/>
          <w:szCs w:val="28"/>
        </w:rPr>
        <w:t xml:space="preserve">- местного бюджета – </w:t>
      </w:r>
      <w:r w:rsidR="00046EA7" w:rsidRPr="00046EA7">
        <w:rPr>
          <w:sz w:val="28"/>
          <w:szCs w:val="28"/>
        </w:rPr>
        <w:t>100 707 360,99</w:t>
      </w:r>
      <w:r w:rsidRPr="00046EA7">
        <w:rPr>
          <w:sz w:val="28"/>
          <w:szCs w:val="28"/>
        </w:rPr>
        <w:t xml:space="preserve"> руб.;</w:t>
      </w:r>
    </w:p>
    <w:p w:rsidR="00682178" w:rsidRPr="00046EA7" w:rsidRDefault="00682178" w:rsidP="00682178">
      <w:pPr>
        <w:pStyle w:val="a3"/>
        <w:jc w:val="both"/>
        <w:rPr>
          <w:sz w:val="28"/>
          <w:szCs w:val="28"/>
        </w:rPr>
      </w:pPr>
      <w:r w:rsidRPr="00046EA7">
        <w:rPr>
          <w:sz w:val="28"/>
          <w:szCs w:val="28"/>
        </w:rPr>
        <w:t xml:space="preserve">- краевого бюджета – </w:t>
      </w:r>
      <w:r w:rsidR="00046EA7" w:rsidRPr="00046EA7">
        <w:rPr>
          <w:sz w:val="28"/>
          <w:szCs w:val="28"/>
        </w:rPr>
        <w:t>219 510 591,52</w:t>
      </w:r>
      <w:r w:rsidRPr="00046EA7">
        <w:rPr>
          <w:sz w:val="28"/>
          <w:szCs w:val="28"/>
        </w:rPr>
        <w:t xml:space="preserve"> руб.;</w:t>
      </w:r>
    </w:p>
    <w:p w:rsidR="00682178" w:rsidRPr="00046EA7" w:rsidRDefault="00682178" w:rsidP="00682178">
      <w:pPr>
        <w:pStyle w:val="a3"/>
        <w:jc w:val="both"/>
        <w:rPr>
          <w:sz w:val="28"/>
          <w:szCs w:val="28"/>
        </w:rPr>
      </w:pPr>
      <w:r w:rsidRPr="00046EA7">
        <w:rPr>
          <w:sz w:val="28"/>
          <w:szCs w:val="28"/>
        </w:rPr>
        <w:t>- внебюджетные источники – 10</w:t>
      </w:r>
      <w:r w:rsidR="00046EA7" w:rsidRPr="00046EA7">
        <w:rPr>
          <w:sz w:val="28"/>
          <w:szCs w:val="28"/>
        </w:rPr>
        <w:t> 700 436,98</w:t>
      </w:r>
      <w:r w:rsidRPr="00046EA7">
        <w:rPr>
          <w:sz w:val="28"/>
          <w:szCs w:val="28"/>
        </w:rPr>
        <w:t xml:space="preserve"> руб.</w:t>
      </w:r>
    </w:p>
    <w:p w:rsidR="00682178" w:rsidRPr="00046EA7"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371" w:name="_Toc419293748"/>
      <w:bookmarkStart w:id="372" w:name="_Toc419729050"/>
      <w:bookmarkStart w:id="373" w:name="_Toc483906935"/>
      <w:bookmarkStart w:id="374" w:name="_Toc511762869"/>
      <w:bookmarkStart w:id="375" w:name="_Toc5369472"/>
      <w:bookmarkStart w:id="376" w:name="_Toc5372708"/>
      <w:bookmarkStart w:id="377" w:name="_Toc38891707"/>
      <w:r w:rsidRPr="00046EA7">
        <w:rPr>
          <w:rFonts w:ascii="Times New Roman" w:hAnsi="Times New Roman"/>
          <w:sz w:val="28"/>
          <w:szCs w:val="28"/>
        </w:rPr>
        <w:t xml:space="preserve">Объем исполнения Программы </w:t>
      </w:r>
      <w:r w:rsidRPr="00046EA7">
        <w:rPr>
          <w:rFonts w:ascii="Times New Roman" w:hAnsi="Times New Roman"/>
          <w:sz w:val="28"/>
          <w:szCs w:val="28"/>
          <w:lang w:eastAsia="ru-RU"/>
        </w:rPr>
        <w:t xml:space="preserve">составил </w:t>
      </w:r>
      <w:r w:rsidRPr="00046EA7">
        <w:rPr>
          <w:rFonts w:ascii="Times New Roman" w:hAnsi="Times New Roman"/>
          <w:sz w:val="28"/>
          <w:szCs w:val="28"/>
        </w:rPr>
        <w:t>–</w:t>
      </w:r>
      <w:r w:rsidRPr="00046EA7">
        <w:rPr>
          <w:rFonts w:ascii="Times New Roman" w:hAnsi="Times New Roman"/>
          <w:sz w:val="28"/>
          <w:szCs w:val="28"/>
          <w:lang w:eastAsia="ru-RU"/>
        </w:rPr>
        <w:t xml:space="preserve"> </w:t>
      </w:r>
      <w:r w:rsidR="00046EA7" w:rsidRPr="00046EA7">
        <w:rPr>
          <w:rFonts w:ascii="Times New Roman" w:hAnsi="Times New Roman"/>
          <w:sz w:val="28"/>
          <w:szCs w:val="28"/>
          <w:lang w:eastAsia="ru-RU"/>
        </w:rPr>
        <w:t>327 762 358,52</w:t>
      </w:r>
      <w:r w:rsidRPr="00046EA7">
        <w:rPr>
          <w:rFonts w:ascii="Times New Roman" w:hAnsi="Times New Roman"/>
          <w:sz w:val="28"/>
          <w:szCs w:val="28"/>
          <w:lang w:eastAsia="ru-RU"/>
        </w:rPr>
        <w:t xml:space="preserve"> </w:t>
      </w:r>
      <w:r w:rsidRPr="00046EA7">
        <w:rPr>
          <w:rFonts w:ascii="Times New Roman" w:hAnsi="Times New Roman"/>
          <w:sz w:val="28"/>
          <w:szCs w:val="28"/>
        </w:rPr>
        <w:t>руб.(</w:t>
      </w:r>
      <w:r w:rsidR="00046EA7" w:rsidRPr="00046EA7">
        <w:rPr>
          <w:rFonts w:ascii="Times New Roman" w:hAnsi="Times New Roman"/>
          <w:sz w:val="28"/>
          <w:szCs w:val="28"/>
        </w:rPr>
        <w:t>99,05</w:t>
      </w:r>
      <w:r w:rsidRPr="00046EA7">
        <w:rPr>
          <w:rFonts w:ascii="Times New Roman" w:hAnsi="Times New Roman"/>
          <w:sz w:val="28"/>
          <w:szCs w:val="28"/>
        </w:rPr>
        <w:t>%),</w:t>
      </w:r>
      <w:bookmarkEnd w:id="371"/>
      <w:bookmarkEnd w:id="372"/>
      <w:bookmarkEnd w:id="373"/>
      <w:bookmarkEnd w:id="374"/>
      <w:bookmarkEnd w:id="375"/>
      <w:bookmarkEnd w:id="376"/>
      <w:bookmarkEnd w:id="377"/>
      <w:r w:rsidRPr="00046EA7">
        <w:rPr>
          <w:rFonts w:ascii="Times New Roman" w:hAnsi="Times New Roman"/>
          <w:sz w:val="28"/>
          <w:szCs w:val="28"/>
        </w:rPr>
        <w:t xml:space="preserve"> </w:t>
      </w:r>
    </w:p>
    <w:p w:rsidR="00682178" w:rsidRPr="00046EA7"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378" w:name="_Toc419293749"/>
      <w:bookmarkStart w:id="379" w:name="_Toc419729051"/>
      <w:bookmarkStart w:id="380" w:name="_Toc483906936"/>
      <w:bookmarkStart w:id="381" w:name="_Toc511762870"/>
      <w:bookmarkStart w:id="382" w:name="_Toc5369473"/>
      <w:bookmarkStart w:id="383" w:name="_Toc5372709"/>
      <w:bookmarkStart w:id="384" w:name="_Toc38891708"/>
      <w:r w:rsidRPr="00046EA7">
        <w:rPr>
          <w:rFonts w:ascii="Times New Roman" w:hAnsi="Times New Roman"/>
          <w:sz w:val="28"/>
          <w:szCs w:val="28"/>
        </w:rPr>
        <w:t>в том числе, за счет средств:</w:t>
      </w:r>
      <w:bookmarkEnd w:id="378"/>
      <w:bookmarkEnd w:id="379"/>
      <w:bookmarkEnd w:id="380"/>
      <w:bookmarkEnd w:id="381"/>
      <w:bookmarkEnd w:id="382"/>
      <w:bookmarkEnd w:id="383"/>
      <w:bookmarkEnd w:id="384"/>
    </w:p>
    <w:p w:rsidR="00682178" w:rsidRPr="00046EA7" w:rsidRDefault="00682178" w:rsidP="00682178">
      <w:pPr>
        <w:pStyle w:val="a3"/>
        <w:jc w:val="both"/>
        <w:rPr>
          <w:sz w:val="28"/>
          <w:szCs w:val="28"/>
        </w:rPr>
      </w:pPr>
      <w:r w:rsidRPr="00046EA7">
        <w:rPr>
          <w:sz w:val="28"/>
          <w:szCs w:val="28"/>
        </w:rPr>
        <w:t>- федерального бюджета – 0,00 руб.;</w:t>
      </w:r>
    </w:p>
    <w:p w:rsidR="00682178" w:rsidRPr="00046EA7" w:rsidRDefault="00682178" w:rsidP="00682178">
      <w:pPr>
        <w:pStyle w:val="a3"/>
        <w:jc w:val="both"/>
        <w:rPr>
          <w:sz w:val="28"/>
          <w:szCs w:val="28"/>
        </w:rPr>
      </w:pPr>
      <w:r w:rsidRPr="00046EA7">
        <w:rPr>
          <w:sz w:val="28"/>
          <w:szCs w:val="28"/>
        </w:rPr>
        <w:t xml:space="preserve">- местного бюджета – </w:t>
      </w:r>
      <w:r w:rsidR="00046EA7" w:rsidRPr="00046EA7">
        <w:rPr>
          <w:sz w:val="28"/>
          <w:szCs w:val="28"/>
        </w:rPr>
        <w:t>99 660 430,74</w:t>
      </w:r>
      <w:r w:rsidRPr="00046EA7">
        <w:rPr>
          <w:sz w:val="28"/>
          <w:szCs w:val="28"/>
        </w:rPr>
        <w:t xml:space="preserve"> руб.;</w:t>
      </w:r>
    </w:p>
    <w:p w:rsidR="00682178" w:rsidRPr="00046EA7" w:rsidRDefault="00682178" w:rsidP="00682178">
      <w:pPr>
        <w:pStyle w:val="a3"/>
        <w:jc w:val="both"/>
        <w:rPr>
          <w:sz w:val="28"/>
          <w:szCs w:val="28"/>
        </w:rPr>
      </w:pPr>
      <w:r w:rsidRPr="00046EA7">
        <w:rPr>
          <w:sz w:val="28"/>
          <w:szCs w:val="28"/>
        </w:rPr>
        <w:t xml:space="preserve">- краевого бюджета – </w:t>
      </w:r>
      <w:r w:rsidR="00046EA7" w:rsidRPr="00046EA7">
        <w:rPr>
          <w:sz w:val="28"/>
          <w:szCs w:val="28"/>
        </w:rPr>
        <w:t>217 771 384,98</w:t>
      </w:r>
      <w:r w:rsidRPr="00046EA7">
        <w:rPr>
          <w:sz w:val="28"/>
          <w:szCs w:val="28"/>
        </w:rPr>
        <w:t xml:space="preserve"> руб.;</w:t>
      </w:r>
    </w:p>
    <w:p w:rsidR="00682178" w:rsidRPr="00046EA7" w:rsidRDefault="00682178" w:rsidP="00682178">
      <w:pPr>
        <w:pStyle w:val="a3"/>
        <w:jc w:val="both"/>
        <w:rPr>
          <w:sz w:val="28"/>
          <w:szCs w:val="28"/>
        </w:rPr>
      </w:pPr>
      <w:r w:rsidRPr="00046EA7">
        <w:rPr>
          <w:sz w:val="28"/>
          <w:szCs w:val="28"/>
        </w:rPr>
        <w:t xml:space="preserve">- внебюджетные источники – </w:t>
      </w:r>
      <w:r w:rsidR="00046EA7" w:rsidRPr="00046EA7">
        <w:rPr>
          <w:sz w:val="28"/>
          <w:szCs w:val="28"/>
        </w:rPr>
        <w:t>10 330 542,80</w:t>
      </w:r>
      <w:r w:rsidRPr="00046EA7">
        <w:rPr>
          <w:sz w:val="28"/>
          <w:szCs w:val="28"/>
        </w:rPr>
        <w:t xml:space="preserve"> руб.</w:t>
      </w:r>
    </w:p>
    <w:p w:rsidR="00682178" w:rsidRPr="00046EA7"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385" w:name="_Toc419293750"/>
      <w:bookmarkStart w:id="386" w:name="_Toc419729052"/>
      <w:bookmarkStart w:id="387" w:name="_Toc483906937"/>
      <w:bookmarkStart w:id="388" w:name="_Toc511762871"/>
      <w:bookmarkStart w:id="389" w:name="_Toc5369474"/>
      <w:bookmarkStart w:id="390" w:name="_Toc5372710"/>
      <w:bookmarkStart w:id="391" w:name="_Toc38891709"/>
      <w:r w:rsidRPr="00046EA7">
        <w:rPr>
          <w:rFonts w:ascii="Times New Roman" w:hAnsi="Times New Roman"/>
          <w:sz w:val="28"/>
          <w:szCs w:val="28"/>
        </w:rPr>
        <w:t xml:space="preserve">Объем неисполнения Программы составил – </w:t>
      </w:r>
      <w:r w:rsidR="00046EA7" w:rsidRPr="00046EA7">
        <w:rPr>
          <w:rFonts w:ascii="Times New Roman" w:hAnsi="Times New Roman"/>
          <w:sz w:val="28"/>
          <w:szCs w:val="28"/>
        </w:rPr>
        <w:t>3 156 030,97</w:t>
      </w:r>
      <w:r w:rsidRPr="00046EA7">
        <w:rPr>
          <w:rFonts w:ascii="Times New Roman" w:hAnsi="Times New Roman"/>
          <w:sz w:val="28"/>
          <w:szCs w:val="28"/>
        </w:rPr>
        <w:t xml:space="preserve"> руб. (</w:t>
      </w:r>
      <w:r w:rsidR="00046EA7" w:rsidRPr="00046EA7">
        <w:rPr>
          <w:rFonts w:ascii="Times New Roman" w:hAnsi="Times New Roman"/>
          <w:sz w:val="28"/>
          <w:szCs w:val="28"/>
        </w:rPr>
        <w:t xml:space="preserve">0,95 </w:t>
      </w:r>
      <w:r w:rsidRPr="00046EA7">
        <w:rPr>
          <w:rFonts w:ascii="Times New Roman" w:hAnsi="Times New Roman"/>
          <w:sz w:val="28"/>
          <w:szCs w:val="28"/>
        </w:rPr>
        <w:t>%).</w:t>
      </w:r>
      <w:bookmarkEnd w:id="385"/>
      <w:bookmarkEnd w:id="386"/>
      <w:bookmarkEnd w:id="387"/>
      <w:bookmarkEnd w:id="388"/>
      <w:bookmarkEnd w:id="389"/>
      <w:bookmarkEnd w:id="390"/>
      <w:bookmarkEnd w:id="391"/>
    </w:p>
    <w:p w:rsidR="00682178" w:rsidRPr="009B7D5D" w:rsidRDefault="00682178" w:rsidP="00682178">
      <w:pPr>
        <w:autoSpaceDE w:val="0"/>
        <w:autoSpaceDN w:val="0"/>
        <w:adjustRightInd w:val="0"/>
        <w:spacing w:after="0" w:line="240" w:lineRule="auto"/>
        <w:ind w:firstLine="426"/>
        <w:jc w:val="both"/>
        <w:outlineLvl w:val="1"/>
        <w:rPr>
          <w:sz w:val="28"/>
          <w:szCs w:val="28"/>
        </w:rPr>
      </w:pPr>
      <w:bookmarkStart w:id="392" w:name="_Toc38891710"/>
      <w:r w:rsidRPr="009B7D5D">
        <w:rPr>
          <w:sz w:val="28"/>
          <w:szCs w:val="28"/>
        </w:rPr>
        <w:t>Недовыполнение по финансированию программы произошло по причине:</w:t>
      </w:r>
      <w:bookmarkEnd w:id="392"/>
    </w:p>
    <w:p w:rsidR="00682178" w:rsidRPr="009B7D5D" w:rsidRDefault="00682178" w:rsidP="00682178">
      <w:pPr>
        <w:autoSpaceDE w:val="0"/>
        <w:autoSpaceDN w:val="0"/>
        <w:adjustRightInd w:val="0"/>
        <w:spacing w:after="0" w:line="240" w:lineRule="auto"/>
        <w:ind w:firstLine="426"/>
        <w:jc w:val="both"/>
        <w:outlineLvl w:val="1"/>
        <w:rPr>
          <w:sz w:val="28"/>
          <w:szCs w:val="28"/>
        </w:rPr>
      </w:pPr>
      <w:bookmarkStart w:id="393" w:name="_Toc38891711"/>
      <w:r w:rsidRPr="009B7D5D">
        <w:rPr>
          <w:sz w:val="28"/>
          <w:szCs w:val="28"/>
        </w:rPr>
        <w:t xml:space="preserve">- </w:t>
      </w:r>
      <w:proofErr w:type="spellStart"/>
      <w:r w:rsidRPr="009B7D5D">
        <w:rPr>
          <w:sz w:val="28"/>
          <w:szCs w:val="28"/>
        </w:rPr>
        <w:t>невостребованности</w:t>
      </w:r>
      <w:proofErr w:type="spellEnd"/>
      <w:r w:rsidRPr="009B7D5D">
        <w:rPr>
          <w:sz w:val="28"/>
          <w:szCs w:val="28"/>
        </w:rPr>
        <w:t xml:space="preserve"> по </w:t>
      </w:r>
      <w:r w:rsidR="009B7D5D" w:rsidRPr="009B7D5D">
        <w:rPr>
          <w:sz w:val="28"/>
          <w:szCs w:val="28"/>
        </w:rPr>
        <w:t>фонду оплаты труда</w:t>
      </w:r>
      <w:r w:rsidRPr="009B7D5D">
        <w:rPr>
          <w:sz w:val="28"/>
          <w:szCs w:val="28"/>
        </w:rPr>
        <w:t>;</w:t>
      </w:r>
      <w:bookmarkEnd w:id="393"/>
    </w:p>
    <w:p w:rsidR="00682178" w:rsidRDefault="00682178" w:rsidP="00682178">
      <w:pPr>
        <w:autoSpaceDE w:val="0"/>
        <w:autoSpaceDN w:val="0"/>
        <w:adjustRightInd w:val="0"/>
        <w:spacing w:after="0" w:line="240" w:lineRule="auto"/>
        <w:ind w:firstLine="426"/>
        <w:jc w:val="both"/>
        <w:outlineLvl w:val="1"/>
        <w:rPr>
          <w:sz w:val="28"/>
          <w:szCs w:val="28"/>
        </w:rPr>
      </w:pPr>
      <w:bookmarkStart w:id="394" w:name="_Toc38891712"/>
      <w:r w:rsidRPr="00BD1844">
        <w:rPr>
          <w:sz w:val="28"/>
          <w:szCs w:val="28"/>
        </w:rPr>
        <w:t xml:space="preserve">- </w:t>
      </w:r>
      <w:r w:rsidR="00BD1844" w:rsidRPr="00BD1844">
        <w:rPr>
          <w:sz w:val="28"/>
          <w:szCs w:val="28"/>
        </w:rPr>
        <w:t>возмещения оплаты по больничным листам из ФСС</w:t>
      </w:r>
      <w:r w:rsidRPr="00BD1844">
        <w:rPr>
          <w:sz w:val="28"/>
          <w:szCs w:val="28"/>
        </w:rPr>
        <w:t>;</w:t>
      </w:r>
      <w:bookmarkEnd w:id="394"/>
    </w:p>
    <w:p w:rsidR="00BD1844" w:rsidRPr="00BD1844" w:rsidRDefault="00BD1844" w:rsidP="00682178">
      <w:pPr>
        <w:autoSpaceDE w:val="0"/>
        <w:autoSpaceDN w:val="0"/>
        <w:adjustRightInd w:val="0"/>
        <w:spacing w:after="0" w:line="240" w:lineRule="auto"/>
        <w:ind w:firstLine="426"/>
        <w:jc w:val="both"/>
        <w:outlineLvl w:val="1"/>
        <w:rPr>
          <w:sz w:val="28"/>
          <w:szCs w:val="28"/>
        </w:rPr>
      </w:pPr>
      <w:bookmarkStart w:id="395" w:name="_Toc38891713"/>
      <w:r>
        <w:rPr>
          <w:sz w:val="28"/>
          <w:szCs w:val="28"/>
        </w:rPr>
        <w:t xml:space="preserve">- </w:t>
      </w:r>
      <w:proofErr w:type="spellStart"/>
      <w:r>
        <w:rPr>
          <w:sz w:val="28"/>
          <w:szCs w:val="28"/>
        </w:rPr>
        <w:t>невостребованности</w:t>
      </w:r>
      <w:proofErr w:type="spellEnd"/>
      <w:r>
        <w:rPr>
          <w:sz w:val="28"/>
          <w:szCs w:val="28"/>
        </w:rPr>
        <w:t xml:space="preserve"> выплат работникам на детей до 3-х лет;</w:t>
      </w:r>
      <w:bookmarkEnd w:id="395"/>
    </w:p>
    <w:p w:rsidR="00682178" w:rsidRDefault="00682178" w:rsidP="00682178">
      <w:pPr>
        <w:autoSpaceDE w:val="0"/>
        <w:autoSpaceDN w:val="0"/>
        <w:adjustRightInd w:val="0"/>
        <w:spacing w:after="0" w:line="240" w:lineRule="auto"/>
        <w:ind w:firstLine="426"/>
        <w:jc w:val="both"/>
        <w:outlineLvl w:val="1"/>
        <w:rPr>
          <w:sz w:val="28"/>
          <w:szCs w:val="28"/>
        </w:rPr>
      </w:pPr>
      <w:bookmarkStart w:id="396" w:name="_Toc38891714"/>
      <w:r w:rsidRPr="00BD1844">
        <w:rPr>
          <w:sz w:val="28"/>
          <w:szCs w:val="28"/>
        </w:rPr>
        <w:t>- из-за оплаты коммунальных услуг за декабрь</w:t>
      </w:r>
      <w:r w:rsidR="00BD1844" w:rsidRPr="00BD1844">
        <w:rPr>
          <w:sz w:val="28"/>
          <w:szCs w:val="28"/>
        </w:rPr>
        <w:t xml:space="preserve"> в январе 2020 года</w:t>
      </w:r>
      <w:r w:rsidRPr="00BD1844">
        <w:rPr>
          <w:sz w:val="28"/>
          <w:szCs w:val="28"/>
        </w:rPr>
        <w:t>;</w:t>
      </w:r>
      <w:bookmarkEnd w:id="396"/>
    </w:p>
    <w:p w:rsidR="009B7D5D" w:rsidRPr="00BD1844" w:rsidRDefault="009B7D5D" w:rsidP="00682178">
      <w:pPr>
        <w:autoSpaceDE w:val="0"/>
        <w:autoSpaceDN w:val="0"/>
        <w:adjustRightInd w:val="0"/>
        <w:spacing w:after="0" w:line="240" w:lineRule="auto"/>
        <w:ind w:firstLine="426"/>
        <w:jc w:val="both"/>
        <w:outlineLvl w:val="1"/>
        <w:rPr>
          <w:sz w:val="28"/>
          <w:szCs w:val="28"/>
        </w:rPr>
      </w:pPr>
      <w:bookmarkStart w:id="397" w:name="_Toc38891715"/>
      <w:r>
        <w:rPr>
          <w:sz w:val="28"/>
          <w:szCs w:val="28"/>
        </w:rPr>
        <w:t xml:space="preserve">- </w:t>
      </w:r>
      <w:proofErr w:type="spellStart"/>
      <w:r>
        <w:rPr>
          <w:sz w:val="28"/>
          <w:szCs w:val="28"/>
        </w:rPr>
        <w:t>невостребованность</w:t>
      </w:r>
      <w:proofErr w:type="spellEnd"/>
      <w:r>
        <w:rPr>
          <w:sz w:val="28"/>
          <w:szCs w:val="28"/>
        </w:rPr>
        <w:t xml:space="preserve"> сре</w:t>
      </w:r>
      <w:proofErr w:type="gramStart"/>
      <w:r>
        <w:rPr>
          <w:sz w:val="28"/>
          <w:szCs w:val="28"/>
        </w:rPr>
        <w:t>дств дл</w:t>
      </w:r>
      <w:proofErr w:type="gramEnd"/>
      <w:r>
        <w:rPr>
          <w:sz w:val="28"/>
          <w:szCs w:val="28"/>
        </w:rPr>
        <w:t>я оплаты коммунальных услуг;</w:t>
      </w:r>
      <w:bookmarkEnd w:id="397"/>
    </w:p>
    <w:p w:rsidR="00682178" w:rsidRDefault="00682178" w:rsidP="00682178">
      <w:pPr>
        <w:autoSpaceDE w:val="0"/>
        <w:autoSpaceDN w:val="0"/>
        <w:adjustRightInd w:val="0"/>
        <w:spacing w:after="0" w:line="240" w:lineRule="auto"/>
        <w:ind w:firstLine="426"/>
        <w:jc w:val="both"/>
        <w:outlineLvl w:val="1"/>
        <w:rPr>
          <w:sz w:val="28"/>
          <w:szCs w:val="28"/>
        </w:rPr>
      </w:pPr>
      <w:bookmarkStart w:id="398" w:name="_Toc38891716"/>
      <w:r w:rsidRPr="00BD1844">
        <w:rPr>
          <w:sz w:val="28"/>
          <w:szCs w:val="28"/>
        </w:rPr>
        <w:t xml:space="preserve">- из-за неполной </w:t>
      </w:r>
      <w:proofErr w:type="spellStart"/>
      <w:r w:rsidRPr="00BD1844">
        <w:rPr>
          <w:sz w:val="28"/>
          <w:szCs w:val="28"/>
        </w:rPr>
        <w:t>выхождаемости</w:t>
      </w:r>
      <w:proofErr w:type="spellEnd"/>
      <w:r w:rsidRPr="00BD1844">
        <w:rPr>
          <w:sz w:val="28"/>
          <w:szCs w:val="28"/>
        </w:rPr>
        <w:t xml:space="preserve"> детей в детские сады в течени</w:t>
      </w:r>
      <w:proofErr w:type="gramStart"/>
      <w:r w:rsidRPr="00BD1844">
        <w:rPr>
          <w:sz w:val="28"/>
          <w:szCs w:val="28"/>
        </w:rPr>
        <w:t>и</w:t>
      </w:r>
      <w:proofErr w:type="gramEnd"/>
      <w:r w:rsidRPr="00BD1844">
        <w:rPr>
          <w:sz w:val="28"/>
          <w:szCs w:val="28"/>
        </w:rPr>
        <w:t xml:space="preserve"> года;</w:t>
      </w:r>
      <w:bookmarkEnd w:id="398"/>
    </w:p>
    <w:p w:rsidR="00BD1844" w:rsidRDefault="00BD1844" w:rsidP="00682178">
      <w:pPr>
        <w:autoSpaceDE w:val="0"/>
        <w:autoSpaceDN w:val="0"/>
        <w:adjustRightInd w:val="0"/>
        <w:spacing w:after="0" w:line="240" w:lineRule="auto"/>
        <w:ind w:firstLine="426"/>
        <w:jc w:val="both"/>
        <w:outlineLvl w:val="1"/>
        <w:rPr>
          <w:sz w:val="28"/>
          <w:szCs w:val="28"/>
        </w:rPr>
      </w:pPr>
      <w:bookmarkStart w:id="399" w:name="_Toc38891717"/>
      <w:r>
        <w:rPr>
          <w:sz w:val="28"/>
          <w:szCs w:val="28"/>
        </w:rPr>
        <w:t xml:space="preserve">- </w:t>
      </w:r>
      <w:r w:rsidR="00076938" w:rsidRPr="00076938">
        <w:rPr>
          <w:sz w:val="28"/>
          <w:szCs w:val="28"/>
        </w:rPr>
        <w:t>фактически сложившихся расходов  по проезду в командировку</w:t>
      </w:r>
      <w:r>
        <w:rPr>
          <w:sz w:val="28"/>
          <w:szCs w:val="28"/>
        </w:rPr>
        <w:t>;</w:t>
      </w:r>
      <w:bookmarkEnd w:id="399"/>
    </w:p>
    <w:p w:rsidR="00AE2E1A" w:rsidRPr="00682178" w:rsidRDefault="009B7D5D" w:rsidP="009B7D5D">
      <w:pPr>
        <w:autoSpaceDE w:val="0"/>
        <w:autoSpaceDN w:val="0"/>
        <w:adjustRightInd w:val="0"/>
        <w:spacing w:after="0" w:line="240" w:lineRule="auto"/>
        <w:ind w:firstLine="426"/>
        <w:jc w:val="both"/>
        <w:outlineLvl w:val="1"/>
        <w:rPr>
          <w:color w:val="FF0000"/>
          <w:sz w:val="28"/>
          <w:szCs w:val="28"/>
        </w:rPr>
      </w:pPr>
      <w:bookmarkStart w:id="400" w:name="_Toc38891718"/>
      <w:r>
        <w:rPr>
          <w:sz w:val="28"/>
          <w:szCs w:val="28"/>
        </w:rPr>
        <w:t xml:space="preserve">- </w:t>
      </w:r>
      <w:proofErr w:type="spellStart"/>
      <w:r>
        <w:rPr>
          <w:sz w:val="28"/>
          <w:szCs w:val="28"/>
        </w:rPr>
        <w:t>невостребованность</w:t>
      </w:r>
      <w:proofErr w:type="spellEnd"/>
      <w:r>
        <w:rPr>
          <w:sz w:val="28"/>
          <w:szCs w:val="28"/>
        </w:rPr>
        <w:t xml:space="preserve"> бюджетных ассигнований по услугам связи, по оказанию услуг, приобретению основных средств и товаров.</w:t>
      </w:r>
      <w:bookmarkEnd w:id="400"/>
    </w:p>
    <w:p w:rsidR="00682178" w:rsidRPr="00682178" w:rsidRDefault="00682178" w:rsidP="00682178">
      <w:pPr>
        <w:autoSpaceDE w:val="0"/>
        <w:autoSpaceDN w:val="0"/>
        <w:adjustRightInd w:val="0"/>
        <w:spacing w:after="0" w:line="240" w:lineRule="auto"/>
        <w:ind w:firstLine="426"/>
        <w:jc w:val="both"/>
        <w:outlineLvl w:val="1"/>
        <w:rPr>
          <w:color w:val="FF0000"/>
          <w:sz w:val="28"/>
          <w:szCs w:val="28"/>
        </w:rPr>
      </w:pPr>
    </w:p>
    <w:p w:rsidR="00682178" w:rsidRPr="00682178" w:rsidRDefault="00682178" w:rsidP="00682178">
      <w:pPr>
        <w:autoSpaceDE w:val="0"/>
        <w:autoSpaceDN w:val="0"/>
        <w:adjustRightInd w:val="0"/>
        <w:spacing w:after="0" w:line="240" w:lineRule="auto"/>
        <w:jc w:val="both"/>
        <w:outlineLvl w:val="1"/>
        <w:rPr>
          <w:b/>
          <w:i/>
          <w:color w:val="FF0000"/>
          <w:sz w:val="28"/>
          <w:szCs w:val="28"/>
          <w:lang w:eastAsia="ru-RU"/>
        </w:rPr>
      </w:pPr>
    </w:p>
    <w:p w:rsidR="00682178" w:rsidRPr="00046EA7" w:rsidRDefault="00682178" w:rsidP="00682178">
      <w:pPr>
        <w:autoSpaceDE w:val="0"/>
        <w:autoSpaceDN w:val="0"/>
        <w:adjustRightInd w:val="0"/>
        <w:spacing w:after="0" w:line="240" w:lineRule="auto"/>
        <w:jc w:val="both"/>
        <w:outlineLvl w:val="1"/>
        <w:rPr>
          <w:b/>
          <w:i/>
          <w:sz w:val="28"/>
          <w:szCs w:val="28"/>
          <w:lang w:eastAsia="ru-RU"/>
        </w:rPr>
      </w:pPr>
      <w:bookmarkStart w:id="401" w:name="_Toc419293751"/>
      <w:bookmarkStart w:id="402" w:name="_Toc419729053"/>
      <w:bookmarkStart w:id="403" w:name="_Toc483906938"/>
      <w:bookmarkStart w:id="404" w:name="_Toc511762872"/>
      <w:bookmarkStart w:id="405" w:name="_Toc5369475"/>
      <w:bookmarkStart w:id="406" w:name="_Toc5372711"/>
      <w:bookmarkStart w:id="407" w:name="_Toc38891719"/>
      <w:r w:rsidRPr="00046EA7">
        <w:rPr>
          <w:b/>
          <w:i/>
          <w:sz w:val="28"/>
          <w:szCs w:val="28"/>
          <w:lang w:eastAsia="ru-RU"/>
        </w:rPr>
        <w:t>ОСНОВНЫЕ РЕЗУЛЬТАТЫ ВЫПОЛНЕНИЯ ПРОГРАММЫ</w:t>
      </w:r>
      <w:bookmarkEnd w:id="401"/>
      <w:bookmarkEnd w:id="402"/>
      <w:bookmarkEnd w:id="403"/>
      <w:bookmarkEnd w:id="404"/>
      <w:bookmarkEnd w:id="405"/>
      <w:bookmarkEnd w:id="406"/>
      <w:bookmarkEnd w:id="407"/>
    </w:p>
    <w:p w:rsidR="00682178" w:rsidRPr="00046EA7" w:rsidRDefault="00682178" w:rsidP="00682178">
      <w:pPr>
        <w:autoSpaceDE w:val="0"/>
        <w:autoSpaceDN w:val="0"/>
        <w:adjustRightInd w:val="0"/>
        <w:spacing w:after="0" w:line="240" w:lineRule="auto"/>
        <w:jc w:val="both"/>
        <w:rPr>
          <w:b/>
          <w:sz w:val="28"/>
          <w:szCs w:val="28"/>
        </w:rPr>
      </w:pPr>
      <w:r w:rsidRPr="00046EA7">
        <w:rPr>
          <w:b/>
          <w:sz w:val="28"/>
          <w:szCs w:val="28"/>
          <w:u w:val="single"/>
        </w:rPr>
        <w:t>Подпрограмма 1.</w:t>
      </w:r>
      <w:r w:rsidRPr="00046EA7">
        <w:rPr>
          <w:b/>
          <w:sz w:val="28"/>
          <w:szCs w:val="28"/>
        </w:rPr>
        <w:t xml:space="preserve"> </w:t>
      </w:r>
      <w:r w:rsidRPr="00046EA7">
        <w:rPr>
          <w:b/>
          <w:bCs/>
          <w:sz w:val="28"/>
          <w:szCs w:val="28"/>
          <w:lang w:eastAsia="ru-RU"/>
        </w:rPr>
        <w:t>Развитие дошкольного образования, общего и дополнительного образования детей:</w:t>
      </w:r>
    </w:p>
    <w:p w:rsidR="00682178" w:rsidRPr="00ED1FD8" w:rsidRDefault="00682178" w:rsidP="00682178">
      <w:pPr>
        <w:pStyle w:val="a3"/>
        <w:numPr>
          <w:ilvl w:val="0"/>
          <w:numId w:val="8"/>
        </w:numPr>
        <w:jc w:val="both"/>
        <w:rPr>
          <w:sz w:val="28"/>
          <w:szCs w:val="28"/>
        </w:rPr>
      </w:pPr>
      <w:r w:rsidRPr="00ED1FD8">
        <w:rPr>
          <w:sz w:val="28"/>
          <w:szCs w:val="28"/>
        </w:rPr>
        <w:t xml:space="preserve">обеспечена деятельность 7 ДОУ; </w:t>
      </w:r>
    </w:p>
    <w:p w:rsidR="00682178" w:rsidRPr="00FD43C0" w:rsidRDefault="00682178" w:rsidP="00682178">
      <w:pPr>
        <w:pStyle w:val="a3"/>
        <w:numPr>
          <w:ilvl w:val="0"/>
          <w:numId w:val="8"/>
        </w:numPr>
        <w:jc w:val="both"/>
        <w:rPr>
          <w:sz w:val="28"/>
          <w:szCs w:val="28"/>
        </w:rPr>
      </w:pPr>
      <w:r w:rsidRPr="00FD43C0">
        <w:rPr>
          <w:sz w:val="28"/>
          <w:szCs w:val="28"/>
        </w:rPr>
        <w:t xml:space="preserve">отсутствие очереди в дошкольные учреждения для детей в возрасте                                                            от 3 до 7 лет и от 1,5 до 3 лет; </w:t>
      </w:r>
    </w:p>
    <w:p w:rsidR="00682178" w:rsidRPr="00ED1FD8" w:rsidRDefault="00682178" w:rsidP="00682178">
      <w:pPr>
        <w:pStyle w:val="a3"/>
        <w:numPr>
          <w:ilvl w:val="0"/>
          <w:numId w:val="8"/>
        </w:numPr>
        <w:jc w:val="both"/>
        <w:rPr>
          <w:sz w:val="28"/>
          <w:szCs w:val="28"/>
        </w:rPr>
      </w:pPr>
      <w:proofErr w:type="spellStart"/>
      <w:r w:rsidRPr="00ED1FD8">
        <w:rPr>
          <w:sz w:val="28"/>
          <w:szCs w:val="28"/>
        </w:rPr>
        <w:t>подготовены</w:t>
      </w:r>
      <w:proofErr w:type="spellEnd"/>
      <w:r w:rsidRPr="00ED1FD8">
        <w:rPr>
          <w:sz w:val="28"/>
          <w:szCs w:val="28"/>
        </w:rPr>
        <w:t xml:space="preserve"> здания школ и дошкольных учреждений к новому учебному году;</w:t>
      </w:r>
    </w:p>
    <w:p w:rsidR="00682178" w:rsidRPr="00ED1FD8" w:rsidRDefault="00682178" w:rsidP="00682178">
      <w:pPr>
        <w:pStyle w:val="a3"/>
        <w:numPr>
          <w:ilvl w:val="0"/>
          <w:numId w:val="8"/>
        </w:numPr>
        <w:jc w:val="both"/>
        <w:rPr>
          <w:sz w:val="28"/>
          <w:szCs w:val="28"/>
        </w:rPr>
      </w:pPr>
      <w:r w:rsidRPr="00ED1FD8">
        <w:rPr>
          <w:sz w:val="28"/>
          <w:szCs w:val="28"/>
        </w:rPr>
        <w:t>обеспечены безопасные условия пребывания детей в дошкольных учреждениях, школах, учреждении дополнительного образования через укрепление материально-технической базы, устранение предписаний надзорных органов, проведение ремонтов;</w:t>
      </w:r>
    </w:p>
    <w:p w:rsidR="00ED1FD8" w:rsidRPr="00ED1FD8" w:rsidRDefault="00ED1FD8" w:rsidP="00ED1FD8">
      <w:pPr>
        <w:pStyle w:val="a3"/>
        <w:numPr>
          <w:ilvl w:val="0"/>
          <w:numId w:val="8"/>
        </w:numPr>
        <w:jc w:val="both"/>
        <w:rPr>
          <w:sz w:val="28"/>
          <w:szCs w:val="28"/>
        </w:rPr>
      </w:pPr>
      <w:r w:rsidRPr="00ED1FD8">
        <w:rPr>
          <w:sz w:val="28"/>
          <w:szCs w:val="28"/>
        </w:rPr>
        <w:t>в МКДОУ «Родничок» текущий ремонт потолка в бассейне, замена старых деревянных окон на оконные блоки ПВХ и замена светильников;</w:t>
      </w:r>
    </w:p>
    <w:p w:rsidR="00ED1FD8" w:rsidRPr="00ED1FD8" w:rsidRDefault="00ED1FD8" w:rsidP="00ED1FD8">
      <w:pPr>
        <w:pStyle w:val="a3"/>
        <w:numPr>
          <w:ilvl w:val="0"/>
          <w:numId w:val="8"/>
        </w:numPr>
        <w:jc w:val="both"/>
        <w:rPr>
          <w:sz w:val="28"/>
          <w:szCs w:val="28"/>
        </w:rPr>
      </w:pPr>
      <w:r w:rsidRPr="00ED1FD8">
        <w:rPr>
          <w:sz w:val="28"/>
          <w:szCs w:val="28"/>
        </w:rPr>
        <w:t xml:space="preserve">в МКДОУ ««Ручеек» и МКДОУ «Уголек» проведен текущий ремонт по теплоизоляции труб и арматуры в </w:t>
      </w:r>
      <w:proofErr w:type="spellStart"/>
      <w:r w:rsidRPr="00ED1FD8">
        <w:rPr>
          <w:sz w:val="28"/>
          <w:szCs w:val="28"/>
        </w:rPr>
        <w:t>теплоузле</w:t>
      </w:r>
      <w:proofErr w:type="spellEnd"/>
      <w:r w:rsidRPr="00ED1FD8">
        <w:rPr>
          <w:sz w:val="28"/>
          <w:szCs w:val="28"/>
        </w:rPr>
        <w:t>;</w:t>
      </w:r>
    </w:p>
    <w:p w:rsidR="00ED1FD8" w:rsidRPr="00ED1FD8" w:rsidRDefault="00ED1FD8" w:rsidP="00ED1FD8">
      <w:pPr>
        <w:pStyle w:val="a3"/>
        <w:numPr>
          <w:ilvl w:val="0"/>
          <w:numId w:val="8"/>
        </w:numPr>
        <w:jc w:val="both"/>
        <w:rPr>
          <w:sz w:val="28"/>
          <w:szCs w:val="28"/>
        </w:rPr>
      </w:pPr>
      <w:r w:rsidRPr="00ED1FD8">
        <w:rPr>
          <w:sz w:val="28"/>
          <w:szCs w:val="28"/>
        </w:rPr>
        <w:t>в МКДОУ «</w:t>
      </w:r>
      <w:proofErr w:type="spellStart"/>
      <w:r w:rsidRPr="00ED1FD8">
        <w:rPr>
          <w:sz w:val="28"/>
          <w:szCs w:val="28"/>
        </w:rPr>
        <w:t>Дюймовочка</w:t>
      </w:r>
      <w:proofErr w:type="spellEnd"/>
      <w:r w:rsidRPr="00ED1FD8">
        <w:rPr>
          <w:sz w:val="28"/>
          <w:szCs w:val="28"/>
        </w:rPr>
        <w:t>» » проведен текущий ремонт кровли здания;</w:t>
      </w:r>
    </w:p>
    <w:p w:rsidR="00ED1FD8" w:rsidRPr="00ED1FD8" w:rsidRDefault="00ED1FD8" w:rsidP="00ED1FD8">
      <w:pPr>
        <w:pStyle w:val="a3"/>
        <w:numPr>
          <w:ilvl w:val="0"/>
          <w:numId w:val="8"/>
        </w:numPr>
        <w:jc w:val="both"/>
        <w:rPr>
          <w:sz w:val="28"/>
          <w:szCs w:val="28"/>
        </w:rPr>
      </w:pPr>
      <w:r w:rsidRPr="00ED1FD8">
        <w:rPr>
          <w:sz w:val="28"/>
          <w:szCs w:val="28"/>
        </w:rPr>
        <w:lastRenderedPageBreak/>
        <w:t>в МКДОУ «Сказка» и МКДОУ «Теремок» приобретено оборудование и инвентарь  для  медицинского кабинета;</w:t>
      </w:r>
    </w:p>
    <w:p w:rsidR="00ED1FD8" w:rsidRPr="00ED1FD8" w:rsidRDefault="00ED1FD8" w:rsidP="00ED1FD8">
      <w:pPr>
        <w:pStyle w:val="a3"/>
        <w:numPr>
          <w:ilvl w:val="0"/>
          <w:numId w:val="8"/>
        </w:numPr>
        <w:jc w:val="both"/>
        <w:rPr>
          <w:sz w:val="28"/>
          <w:szCs w:val="28"/>
        </w:rPr>
      </w:pPr>
      <w:r w:rsidRPr="00ED1FD8">
        <w:rPr>
          <w:sz w:val="28"/>
          <w:szCs w:val="28"/>
        </w:rPr>
        <w:t>монтаж и установка   видеонаблюдения   в   дошкольных   образовательных   организациях: МКДОУ «Родничок», МКДОУ «Ручеек», МКДОУ «Сказка», МКДОУ «</w:t>
      </w:r>
      <w:proofErr w:type="spellStart"/>
      <w:r w:rsidRPr="00ED1FD8">
        <w:rPr>
          <w:sz w:val="28"/>
          <w:szCs w:val="28"/>
        </w:rPr>
        <w:t>Дюймовочка</w:t>
      </w:r>
      <w:proofErr w:type="spellEnd"/>
      <w:r w:rsidRPr="00ED1FD8">
        <w:rPr>
          <w:sz w:val="28"/>
          <w:szCs w:val="28"/>
        </w:rPr>
        <w:t>», МКДОУ «Уголек»;</w:t>
      </w:r>
    </w:p>
    <w:p w:rsidR="00ED1FD8" w:rsidRPr="00ED1FD8" w:rsidRDefault="00ED1FD8" w:rsidP="00ED1FD8">
      <w:pPr>
        <w:pStyle w:val="a3"/>
        <w:numPr>
          <w:ilvl w:val="0"/>
          <w:numId w:val="8"/>
        </w:numPr>
        <w:jc w:val="both"/>
        <w:rPr>
          <w:sz w:val="28"/>
          <w:szCs w:val="28"/>
        </w:rPr>
      </w:pPr>
      <w:r w:rsidRPr="00ED1FD8">
        <w:rPr>
          <w:sz w:val="28"/>
          <w:szCs w:val="28"/>
        </w:rPr>
        <w:t>в МКДОУ «Улыбка» и МКДОУ «Уголек» на приобретение бактерицидных облучателей-</w:t>
      </w:r>
      <w:proofErr w:type="spellStart"/>
      <w:r w:rsidRPr="00ED1FD8">
        <w:rPr>
          <w:sz w:val="28"/>
          <w:szCs w:val="28"/>
        </w:rPr>
        <w:t>рециркуляторов</w:t>
      </w:r>
      <w:proofErr w:type="spellEnd"/>
      <w:r w:rsidRPr="00ED1FD8">
        <w:rPr>
          <w:sz w:val="28"/>
          <w:szCs w:val="28"/>
        </w:rPr>
        <w:t>;</w:t>
      </w:r>
    </w:p>
    <w:p w:rsidR="00ED1FD8" w:rsidRPr="00ED1FD8" w:rsidRDefault="00ED1FD8" w:rsidP="00ED1FD8">
      <w:pPr>
        <w:pStyle w:val="a3"/>
        <w:numPr>
          <w:ilvl w:val="0"/>
          <w:numId w:val="8"/>
        </w:numPr>
        <w:jc w:val="both"/>
        <w:rPr>
          <w:sz w:val="28"/>
          <w:szCs w:val="28"/>
        </w:rPr>
      </w:pPr>
      <w:r w:rsidRPr="00ED1FD8">
        <w:rPr>
          <w:sz w:val="28"/>
          <w:szCs w:val="28"/>
        </w:rPr>
        <w:t>все дошкольные учреждения приобрели мягкий инвентарь, комплекты постельного белья, светильники, оборудование для пищеблоков и другое;</w:t>
      </w:r>
    </w:p>
    <w:p w:rsidR="00ED1FD8" w:rsidRPr="00ED1FD8" w:rsidRDefault="00ED1FD8" w:rsidP="00ED1FD8">
      <w:pPr>
        <w:pStyle w:val="a3"/>
        <w:numPr>
          <w:ilvl w:val="0"/>
          <w:numId w:val="8"/>
        </w:numPr>
        <w:jc w:val="both"/>
        <w:rPr>
          <w:sz w:val="28"/>
          <w:szCs w:val="28"/>
        </w:rPr>
      </w:pPr>
      <w:r w:rsidRPr="00ED1FD8">
        <w:rPr>
          <w:sz w:val="28"/>
          <w:szCs w:val="28"/>
        </w:rPr>
        <w:t>в МБОУ СОШ №  1 произведен текущий ремонт асфальтового покрытия стадиона;</w:t>
      </w:r>
    </w:p>
    <w:p w:rsidR="00ED1FD8" w:rsidRPr="00ED1FD8" w:rsidRDefault="00ED1FD8" w:rsidP="00ED1FD8">
      <w:pPr>
        <w:pStyle w:val="a3"/>
        <w:numPr>
          <w:ilvl w:val="0"/>
          <w:numId w:val="8"/>
        </w:numPr>
        <w:jc w:val="both"/>
        <w:rPr>
          <w:sz w:val="28"/>
          <w:szCs w:val="28"/>
        </w:rPr>
      </w:pPr>
      <w:r w:rsidRPr="00ED1FD8">
        <w:rPr>
          <w:sz w:val="28"/>
          <w:szCs w:val="28"/>
        </w:rPr>
        <w:t xml:space="preserve">в МБОУ СОШ № 2 произведен текущий ремонт полового покрытия в коридоре на 1 этаже;    </w:t>
      </w:r>
    </w:p>
    <w:p w:rsidR="00ED1FD8" w:rsidRPr="00ED1FD8" w:rsidRDefault="00ED1FD8" w:rsidP="00ED1FD8">
      <w:pPr>
        <w:pStyle w:val="a3"/>
        <w:numPr>
          <w:ilvl w:val="0"/>
          <w:numId w:val="8"/>
        </w:numPr>
        <w:jc w:val="both"/>
        <w:rPr>
          <w:sz w:val="28"/>
          <w:szCs w:val="28"/>
        </w:rPr>
      </w:pPr>
      <w:r w:rsidRPr="00ED1FD8">
        <w:rPr>
          <w:sz w:val="28"/>
          <w:szCs w:val="28"/>
        </w:rPr>
        <w:t xml:space="preserve">в МБОУ «СОШ № 1» проведена замена: линолеума, полового покрытия, оконных блоков; </w:t>
      </w:r>
    </w:p>
    <w:p w:rsidR="00ED1FD8" w:rsidRPr="00ED1FD8" w:rsidRDefault="00ED1FD8" w:rsidP="00ED1FD8">
      <w:pPr>
        <w:pStyle w:val="a3"/>
        <w:numPr>
          <w:ilvl w:val="0"/>
          <w:numId w:val="8"/>
        </w:numPr>
        <w:jc w:val="both"/>
        <w:rPr>
          <w:sz w:val="28"/>
          <w:szCs w:val="28"/>
        </w:rPr>
      </w:pPr>
      <w:r w:rsidRPr="00ED1FD8">
        <w:rPr>
          <w:sz w:val="28"/>
          <w:szCs w:val="28"/>
        </w:rPr>
        <w:t xml:space="preserve">в МБОУ СОШ № 2 проведен ремонт (замена) окон; </w:t>
      </w:r>
    </w:p>
    <w:p w:rsidR="00682178" w:rsidRPr="00ED1FD8" w:rsidRDefault="00ED1FD8" w:rsidP="00ED1FD8">
      <w:pPr>
        <w:pStyle w:val="a3"/>
        <w:numPr>
          <w:ilvl w:val="0"/>
          <w:numId w:val="8"/>
        </w:numPr>
        <w:jc w:val="both"/>
        <w:rPr>
          <w:sz w:val="28"/>
          <w:szCs w:val="28"/>
        </w:rPr>
      </w:pPr>
      <w:r w:rsidRPr="00ED1FD8">
        <w:rPr>
          <w:sz w:val="28"/>
          <w:szCs w:val="28"/>
        </w:rPr>
        <w:t>в МБОУ СОШ № 3 проведен текущий ремонт спортивного зала, 3 проведена замена старых деревянных оконных блоков на новые окна ПВХ в коридорах старшего блока на 2 и 3 этажах, приобретены светильники и спортивное оборудование; проведена замена линолеума, модернизирована система видеонаблюдения</w:t>
      </w:r>
      <w:r>
        <w:rPr>
          <w:sz w:val="28"/>
          <w:szCs w:val="28"/>
        </w:rPr>
        <w:t>;</w:t>
      </w:r>
    </w:p>
    <w:p w:rsidR="00682178" w:rsidRPr="00ED1FD8" w:rsidRDefault="00682178" w:rsidP="00682178">
      <w:pPr>
        <w:pStyle w:val="a3"/>
        <w:numPr>
          <w:ilvl w:val="0"/>
          <w:numId w:val="8"/>
        </w:numPr>
        <w:jc w:val="both"/>
        <w:rPr>
          <w:sz w:val="28"/>
          <w:szCs w:val="28"/>
        </w:rPr>
      </w:pPr>
      <w:proofErr w:type="gramStart"/>
      <w:r w:rsidRPr="00ED1FD8">
        <w:rPr>
          <w:sz w:val="28"/>
          <w:szCs w:val="28"/>
        </w:rPr>
        <w:t>проведены 4 оздоровительных сезона в загородном лагере «Шахтёр».</w:t>
      </w:r>
      <w:proofErr w:type="gramEnd"/>
    </w:p>
    <w:p w:rsidR="00682178" w:rsidRPr="00682178" w:rsidRDefault="00682178" w:rsidP="00682178">
      <w:pPr>
        <w:pStyle w:val="a3"/>
        <w:ind w:left="360"/>
        <w:jc w:val="both"/>
        <w:rPr>
          <w:color w:val="FF0000"/>
          <w:sz w:val="28"/>
          <w:szCs w:val="28"/>
        </w:rPr>
      </w:pPr>
    </w:p>
    <w:p w:rsidR="00682178" w:rsidRPr="00046EA7" w:rsidRDefault="00682178" w:rsidP="00682178">
      <w:pPr>
        <w:autoSpaceDE w:val="0"/>
        <w:autoSpaceDN w:val="0"/>
        <w:adjustRightInd w:val="0"/>
        <w:spacing w:after="0" w:line="240" w:lineRule="auto"/>
        <w:rPr>
          <w:b/>
          <w:sz w:val="28"/>
          <w:szCs w:val="28"/>
          <w:lang w:eastAsia="ru-RU"/>
        </w:rPr>
      </w:pPr>
      <w:r w:rsidRPr="00046EA7">
        <w:rPr>
          <w:b/>
          <w:sz w:val="28"/>
          <w:szCs w:val="28"/>
          <w:u w:val="single"/>
        </w:rPr>
        <w:t xml:space="preserve">Подпрограмма 2. </w:t>
      </w:r>
      <w:r w:rsidRPr="00046EA7">
        <w:rPr>
          <w:b/>
          <w:sz w:val="28"/>
          <w:szCs w:val="28"/>
          <w:lang w:eastAsia="ru-RU"/>
        </w:rPr>
        <w:t>Обеспечение реализации муниципальной программы и прочие мероприятия:</w:t>
      </w:r>
    </w:p>
    <w:p w:rsidR="00682178" w:rsidRPr="00046EA7" w:rsidRDefault="00682178" w:rsidP="00682178">
      <w:pPr>
        <w:pStyle w:val="a3"/>
        <w:numPr>
          <w:ilvl w:val="0"/>
          <w:numId w:val="8"/>
        </w:numPr>
        <w:jc w:val="both"/>
        <w:rPr>
          <w:b/>
          <w:i/>
          <w:sz w:val="28"/>
          <w:szCs w:val="28"/>
        </w:rPr>
      </w:pPr>
      <w:r w:rsidRPr="00046EA7">
        <w:rPr>
          <w:sz w:val="28"/>
          <w:szCs w:val="28"/>
        </w:rPr>
        <w:t>обеспечена деятельность аппарата  и учреждений, обеспечивающих деятельность образовательных учреждений, направленной на эффективность управления отраслью.</w:t>
      </w:r>
    </w:p>
    <w:p w:rsidR="00682178" w:rsidRPr="00046EA7" w:rsidRDefault="00682178" w:rsidP="00682178">
      <w:pPr>
        <w:autoSpaceDE w:val="0"/>
        <w:autoSpaceDN w:val="0"/>
        <w:adjustRightInd w:val="0"/>
        <w:spacing w:after="0" w:line="240" w:lineRule="auto"/>
        <w:rPr>
          <w:b/>
          <w:sz w:val="28"/>
          <w:szCs w:val="28"/>
          <w:lang w:eastAsia="ru-RU"/>
        </w:rPr>
      </w:pPr>
      <w:r w:rsidRPr="00046EA7">
        <w:rPr>
          <w:b/>
          <w:sz w:val="28"/>
          <w:szCs w:val="28"/>
          <w:u w:val="single"/>
        </w:rPr>
        <w:t xml:space="preserve">Подпрограмма 4. </w:t>
      </w:r>
      <w:r w:rsidRPr="00046EA7">
        <w:rPr>
          <w:b/>
          <w:sz w:val="28"/>
          <w:szCs w:val="28"/>
          <w:lang w:eastAsia="ru-RU"/>
        </w:rPr>
        <w:t>Профилактика безопасности и правонарушений несовершеннолетних:</w:t>
      </w:r>
    </w:p>
    <w:p w:rsidR="00682178" w:rsidRPr="00046EA7" w:rsidRDefault="00682178" w:rsidP="00682178">
      <w:pPr>
        <w:pStyle w:val="a3"/>
        <w:numPr>
          <w:ilvl w:val="0"/>
          <w:numId w:val="8"/>
        </w:numPr>
        <w:jc w:val="both"/>
        <w:rPr>
          <w:b/>
          <w:i/>
          <w:sz w:val="28"/>
          <w:szCs w:val="28"/>
        </w:rPr>
      </w:pPr>
      <w:r w:rsidRPr="00046EA7">
        <w:rPr>
          <w:sz w:val="28"/>
          <w:szCs w:val="28"/>
        </w:rPr>
        <w:t>проведено 2</w:t>
      </w:r>
      <w:r w:rsidR="00046EA7" w:rsidRPr="00046EA7">
        <w:rPr>
          <w:sz w:val="28"/>
          <w:szCs w:val="28"/>
        </w:rPr>
        <w:t>4</w:t>
      </w:r>
      <w:r w:rsidRPr="00046EA7">
        <w:rPr>
          <w:sz w:val="28"/>
          <w:szCs w:val="28"/>
        </w:rPr>
        <w:t xml:space="preserve"> заседания комиссией по делам несовершеннолетних и защите их прав;</w:t>
      </w:r>
    </w:p>
    <w:p w:rsidR="00682178" w:rsidRPr="00046EA7" w:rsidRDefault="00682178" w:rsidP="00682178">
      <w:pPr>
        <w:pStyle w:val="a3"/>
        <w:numPr>
          <w:ilvl w:val="0"/>
          <w:numId w:val="8"/>
        </w:numPr>
        <w:jc w:val="both"/>
        <w:rPr>
          <w:b/>
          <w:i/>
          <w:sz w:val="28"/>
          <w:szCs w:val="28"/>
        </w:rPr>
      </w:pPr>
      <w:r w:rsidRPr="00046EA7">
        <w:rPr>
          <w:rFonts w:eastAsia="Times New Roman"/>
          <w:sz w:val="28"/>
          <w:szCs w:val="28"/>
          <w:lang w:eastAsia="ru-RU"/>
        </w:rPr>
        <w:t xml:space="preserve">рассмотрено </w:t>
      </w:r>
      <w:r w:rsidR="00046EA7" w:rsidRPr="00046EA7">
        <w:rPr>
          <w:rFonts w:eastAsia="Times New Roman"/>
          <w:sz w:val="28"/>
          <w:szCs w:val="28"/>
          <w:lang w:eastAsia="ru-RU"/>
        </w:rPr>
        <w:t>109</w:t>
      </w:r>
      <w:r w:rsidRPr="00046EA7">
        <w:rPr>
          <w:rFonts w:eastAsia="Times New Roman"/>
          <w:sz w:val="28"/>
          <w:szCs w:val="28"/>
          <w:lang w:eastAsia="ru-RU"/>
        </w:rPr>
        <w:t xml:space="preserve"> дел, из них </w:t>
      </w:r>
      <w:r w:rsidR="00046EA7" w:rsidRPr="00046EA7">
        <w:rPr>
          <w:rFonts w:eastAsia="Times New Roman"/>
          <w:sz w:val="28"/>
          <w:szCs w:val="28"/>
          <w:lang w:eastAsia="ru-RU"/>
        </w:rPr>
        <w:t>109</w:t>
      </w:r>
      <w:r w:rsidRPr="00046EA7">
        <w:rPr>
          <w:rFonts w:eastAsia="Times New Roman"/>
          <w:sz w:val="28"/>
          <w:szCs w:val="28"/>
          <w:lang w:eastAsia="ru-RU"/>
        </w:rPr>
        <w:t xml:space="preserve"> дел  об административных правонарушениях: </w:t>
      </w:r>
      <w:r w:rsidR="00046EA7" w:rsidRPr="00046EA7">
        <w:rPr>
          <w:rFonts w:eastAsia="Times New Roman"/>
          <w:sz w:val="28"/>
          <w:szCs w:val="28"/>
          <w:lang w:eastAsia="ru-RU"/>
        </w:rPr>
        <w:t>51</w:t>
      </w:r>
      <w:r w:rsidRPr="00046EA7">
        <w:rPr>
          <w:rFonts w:eastAsia="Times New Roman"/>
          <w:sz w:val="28"/>
          <w:szCs w:val="28"/>
          <w:lang w:eastAsia="ru-RU"/>
        </w:rPr>
        <w:t xml:space="preserve"> дел</w:t>
      </w:r>
      <w:r w:rsidR="00046EA7" w:rsidRPr="00046EA7">
        <w:rPr>
          <w:rFonts w:eastAsia="Times New Roman"/>
          <w:sz w:val="28"/>
          <w:szCs w:val="28"/>
          <w:lang w:eastAsia="ru-RU"/>
        </w:rPr>
        <w:t>о</w:t>
      </w:r>
      <w:r w:rsidRPr="00046EA7">
        <w:rPr>
          <w:rFonts w:eastAsia="Times New Roman"/>
          <w:sz w:val="28"/>
          <w:szCs w:val="28"/>
          <w:lang w:eastAsia="ru-RU"/>
        </w:rPr>
        <w:t xml:space="preserve"> в отношении несовершеннолетних, </w:t>
      </w:r>
      <w:r w:rsidR="00046EA7" w:rsidRPr="00046EA7">
        <w:rPr>
          <w:rFonts w:eastAsia="Times New Roman"/>
          <w:sz w:val="28"/>
          <w:szCs w:val="28"/>
          <w:lang w:eastAsia="ru-RU"/>
        </w:rPr>
        <w:t>58</w:t>
      </w:r>
      <w:r w:rsidRPr="00046EA7">
        <w:rPr>
          <w:rFonts w:eastAsia="Times New Roman"/>
          <w:sz w:val="28"/>
          <w:szCs w:val="28"/>
          <w:lang w:eastAsia="ru-RU"/>
        </w:rPr>
        <w:t xml:space="preserve"> дел в отношении родителей</w:t>
      </w:r>
      <w:r w:rsidRPr="00046EA7">
        <w:rPr>
          <w:sz w:val="28"/>
          <w:szCs w:val="28"/>
        </w:rPr>
        <w:t>.</w:t>
      </w:r>
    </w:p>
    <w:p w:rsidR="00682178" w:rsidRPr="00682178" w:rsidRDefault="00682178" w:rsidP="00682178">
      <w:pPr>
        <w:pStyle w:val="a3"/>
        <w:jc w:val="both"/>
        <w:rPr>
          <w:b/>
          <w:i/>
          <w:color w:val="FF0000"/>
          <w:sz w:val="28"/>
          <w:szCs w:val="28"/>
        </w:rPr>
      </w:pPr>
    </w:p>
    <w:p w:rsidR="00682178" w:rsidRPr="00046EA7" w:rsidRDefault="00682178" w:rsidP="00682178">
      <w:pPr>
        <w:pStyle w:val="a3"/>
        <w:ind w:left="360"/>
        <w:jc w:val="both"/>
        <w:rPr>
          <w:b/>
          <w:i/>
          <w:sz w:val="28"/>
          <w:szCs w:val="28"/>
        </w:rPr>
      </w:pPr>
      <w:r w:rsidRPr="00682178">
        <w:rPr>
          <w:b/>
          <w:i/>
          <w:color w:val="FF0000"/>
          <w:sz w:val="28"/>
          <w:szCs w:val="28"/>
        </w:rPr>
        <w:t xml:space="preserve"> </w:t>
      </w:r>
      <w:r w:rsidRPr="00046EA7">
        <w:rPr>
          <w:b/>
          <w:i/>
          <w:sz w:val="28"/>
          <w:szCs w:val="28"/>
        </w:rPr>
        <w:t>ОЦЕНКА ЭФФЕКТИВНОСТИ РЕАЛИЗАЦИИ ПРОГРАММЫ</w:t>
      </w:r>
    </w:p>
    <w:p w:rsidR="00682178" w:rsidRPr="00046EA7" w:rsidRDefault="00682178" w:rsidP="00682178">
      <w:pPr>
        <w:pStyle w:val="a3"/>
        <w:jc w:val="both"/>
        <w:rPr>
          <w:sz w:val="28"/>
          <w:szCs w:val="28"/>
        </w:rPr>
      </w:pPr>
      <w:r w:rsidRPr="00046EA7">
        <w:rPr>
          <w:sz w:val="28"/>
          <w:szCs w:val="28"/>
        </w:rPr>
        <w:t>На 201</w:t>
      </w:r>
      <w:r w:rsidR="00046EA7" w:rsidRPr="00046EA7">
        <w:rPr>
          <w:sz w:val="28"/>
          <w:szCs w:val="28"/>
        </w:rPr>
        <w:t>9</w:t>
      </w:r>
      <w:r w:rsidRPr="00046EA7">
        <w:rPr>
          <w:sz w:val="28"/>
          <w:szCs w:val="28"/>
        </w:rPr>
        <w:t xml:space="preserve"> год предусмотрено 10 целевых индикатор</w:t>
      </w:r>
      <w:r w:rsidR="00046EA7" w:rsidRPr="00046EA7">
        <w:rPr>
          <w:sz w:val="28"/>
          <w:szCs w:val="28"/>
        </w:rPr>
        <w:t>ов</w:t>
      </w:r>
      <w:r w:rsidRPr="00046EA7">
        <w:rPr>
          <w:sz w:val="28"/>
          <w:szCs w:val="28"/>
        </w:rPr>
        <w:t xml:space="preserve"> программы и                               2</w:t>
      </w:r>
      <w:r w:rsidR="00046EA7" w:rsidRPr="00046EA7">
        <w:rPr>
          <w:sz w:val="28"/>
          <w:szCs w:val="28"/>
        </w:rPr>
        <w:t>3</w:t>
      </w:r>
      <w:r w:rsidRPr="00046EA7">
        <w:rPr>
          <w:sz w:val="28"/>
          <w:szCs w:val="28"/>
        </w:rPr>
        <w:t xml:space="preserve"> показателя результативности.</w:t>
      </w:r>
    </w:p>
    <w:p w:rsidR="00682178" w:rsidRPr="005C4F23" w:rsidRDefault="00682178" w:rsidP="00682178">
      <w:pPr>
        <w:autoSpaceDE w:val="0"/>
        <w:autoSpaceDN w:val="0"/>
        <w:adjustRightInd w:val="0"/>
        <w:spacing w:after="0" w:line="240" w:lineRule="auto"/>
        <w:ind w:firstLine="708"/>
        <w:jc w:val="both"/>
        <w:outlineLvl w:val="1"/>
        <w:rPr>
          <w:sz w:val="28"/>
          <w:szCs w:val="28"/>
        </w:rPr>
      </w:pPr>
      <w:bookmarkStart w:id="408" w:name="_Toc419293752"/>
      <w:bookmarkStart w:id="409" w:name="_Toc419729054"/>
      <w:bookmarkStart w:id="410" w:name="_Toc483906939"/>
      <w:bookmarkStart w:id="411" w:name="_Toc511762873"/>
      <w:bookmarkStart w:id="412" w:name="_Toc5369476"/>
      <w:bookmarkStart w:id="413" w:name="_Toc5372712"/>
      <w:bookmarkStart w:id="414" w:name="_Toc38891720"/>
      <w:r w:rsidRPr="005C4F23">
        <w:rPr>
          <w:sz w:val="28"/>
          <w:szCs w:val="28"/>
        </w:rPr>
        <w:t>В соответствии с методикой оценки эффективность реализации программы  оценена как</w:t>
      </w:r>
      <w:r w:rsidRPr="005C4F23">
        <w:rPr>
          <w:b/>
          <w:sz w:val="28"/>
          <w:szCs w:val="28"/>
        </w:rPr>
        <w:t xml:space="preserve"> </w:t>
      </w:r>
      <w:r w:rsidRPr="005C4F23">
        <w:rPr>
          <w:sz w:val="28"/>
          <w:szCs w:val="28"/>
        </w:rPr>
        <w:t>высокоэффективная:</w:t>
      </w:r>
      <w:bookmarkEnd w:id="408"/>
      <w:bookmarkEnd w:id="409"/>
      <w:bookmarkEnd w:id="410"/>
      <w:bookmarkEnd w:id="411"/>
      <w:bookmarkEnd w:id="412"/>
      <w:bookmarkEnd w:id="413"/>
      <w:bookmarkEnd w:id="414"/>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400"/>
        <w:gridCol w:w="2127"/>
      </w:tblGrid>
      <w:tr w:rsidR="005C4F23" w:rsidRPr="005C4F23" w:rsidTr="00255CA6">
        <w:trPr>
          <w:trHeight w:val="483"/>
          <w:tblHeader/>
          <w:jc w:val="center"/>
        </w:trPr>
        <w:tc>
          <w:tcPr>
            <w:tcW w:w="6648" w:type="dxa"/>
            <w:vAlign w:val="center"/>
          </w:tcPr>
          <w:p w:rsidR="00682178" w:rsidRPr="005C4F23" w:rsidRDefault="00682178" w:rsidP="00255CA6">
            <w:pPr>
              <w:spacing w:after="0" w:line="240" w:lineRule="auto"/>
              <w:ind w:firstLine="851"/>
              <w:rPr>
                <w:rFonts w:eastAsia="Times New Roman"/>
                <w:sz w:val="28"/>
                <w:szCs w:val="28"/>
                <w:lang w:eastAsia="ru-RU"/>
              </w:rPr>
            </w:pPr>
            <w:r w:rsidRPr="005C4F23">
              <w:rPr>
                <w:rFonts w:eastAsia="Times New Roman"/>
                <w:sz w:val="28"/>
                <w:szCs w:val="28"/>
                <w:lang w:eastAsia="ru-RU"/>
              </w:rPr>
              <w:t>Критерий оценки</w:t>
            </w:r>
          </w:p>
        </w:tc>
        <w:tc>
          <w:tcPr>
            <w:tcW w:w="1400" w:type="dxa"/>
            <w:vAlign w:val="center"/>
          </w:tcPr>
          <w:p w:rsidR="00682178" w:rsidRPr="005C4F23" w:rsidRDefault="00682178" w:rsidP="00255CA6">
            <w:pPr>
              <w:spacing w:after="0" w:line="240" w:lineRule="auto"/>
              <w:jc w:val="center"/>
              <w:rPr>
                <w:rFonts w:eastAsia="Times New Roman"/>
                <w:sz w:val="28"/>
                <w:szCs w:val="28"/>
                <w:lang w:eastAsia="ru-RU"/>
              </w:rPr>
            </w:pPr>
            <w:r w:rsidRPr="005C4F23">
              <w:rPr>
                <w:rFonts w:eastAsia="Times New Roman"/>
                <w:sz w:val="28"/>
                <w:szCs w:val="28"/>
                <w:lang w:eastAsia="ru-RU"/>
              </w:rPr>
              <w:t>Значение оценки</w:t>
            </w:r>
          </w:p>
        </w:tc>
        <w:tc>
          <w:tcPr>
            <w:tcW w:w="2127" w:type="dxa"/>
            <w:vAlign w:val="center"/>
          </w:tcPr>
          <w:p w:rsidR="00682178" w:rsidRPr="005C4F23" w:rsidRDefault="00682178" w:rsidP="00255CA6">
            <w:pPr>
              <w:spacing w:after="0" w:line="240" w:lineRule="auto"/>
              <w:jc w:val="center"/>
              <w:rPr>
                <w:rFonts w:eastAsia="Times New Roman"/>
                <w:sz w:val="28"/>
                <w:szCs w:val="28"/>
                <w:lang w:eastAsia="ru-RU"/>
              </w:rPr>
            </w:pPr>
            <w:r w:rsidRPr="005C4F23">
              <w:rPr>
                <w:rFonts w:eastAsia="Times New Roman"/>
                <w:sz w:val="28"/>
                <w:szCs w:val="28"/>
                <w:lang w:eastAsia="ru-RU"/>
              </w:rPr>
              <w:t>Интерпретация оценки</w:t>
            </w:r>
          </w:p>
        </w:tc>
      </w:tr>
      <w:tr w:rsidR="005C4F23" w:rsidRPr="005C4F23" w:rsidTr="00255CA6">
        <w:trPr>
          <w:jc w:val="center"/>
        </w:trPr>
        <w:tc>
          <w:tcPr>
            <w:tcW w:w="6648" w:type="dxa"/>
          </w:tcPr>
          <w:p w:rsidR="00682178" w:rsidRPr="005C4F23" w:rsidRDefault="00682178" w:rsidP="00255CA6">
            <w:pPr>
              <w:spacing w:after="0" w:line="240" w:lineRule="auto"/>
              <w:jc w:val="both"/>
              <w:rPr>
                <w:rFonts w:eastAsia="Times New Roman"/>
                <w:sz w:val="28"/>
                <w:szCs w:val="28"/>
                <w:lang w:eastAsia="ru-RU"/>
              </w:rPr>
            </w:pPr>
            <w:r w:rsidRPr="005C4F23">
              <w:rPr>
                <w:sz w:val="28"/>
                <w:szCs w:val="28"/>
                <w:lang w:eastAsia="ru-RU"/>
              </w:rPr>
              <w:t>Средний уровень достижения целевых показателей муниципальной программы</w:t>
            </w:r>
          </w:p>
        </w:tc>
        <w:tc>
          <w:tcPr>
            <w:tcW w:w="1400" w:type="dxa"/>
          </w:tcPr>
          <w:p w:rsidR="00682178" w:rsidRPr="005C4F23" w:rsidRDefault="00682178" w:rsidP="00255CA6">
            <w:pPr>
              <w:spacing w:after="0" w:line="240" w:lineRule="auto"/>
              <w:jc w:val="center"/>
              <w:rPr>
                <w:rFonts w:eastAsia="Times New Roman"/>
                <w:sz w:val="28"/>
                <w:szCs w:val="28"/>
                <w:lang w:eastAsia="ru-RU"/>
              </w:rPr>
            </w:pPr>
            <w:r w:rsidRPr="005C4F23">
              <w:rPr>
                <w:rFonts w:eastAsia="Times New Roman"/>
                <w:sz w:val="28"/>
                <w:szCs w:val="28"/>
                <w:lang w:eastAsia="ru-RU"/>
              </w:rPr>
              <w:t>9</w:t>
            </w:r>
          </w:p>
        </w:tc>
        <w:tc>
          <w:tcPr>
            <w:tcW w:w="2127" w:type="dxa"/>
            <w:vMerge w:val="restart"/>
          </w:tcPr>
          <w:p w:rsidR="00682178" w:rsidRPr="005C4F23" w:rsidRDefault="00682178" w:rsidP="00255CA6">
            <w:pPr>
              <w:spacing w:after="0" w:line="240" w:lineRule="auto"/>
              <w:jc w:val="center"/>
              <w:rPr>
                <w:sz w:val="28"/>
                <w:szCs w:val="28"/>
              </w:rPr>
            </w:pPr>
          </w:p>
        </w:tc>
      </w:tr>
      <w:tr w:rsidR="005C4F23" w:rsidRPr="005C4F23" w:rsidTr="00255CA6">
        <w:trPr>
          <w:trHeight w:val="580"/>
          <w:jc w:val="center"/>
        </w:trPr>
        <w:tc>
          <w:tcPr>
            <w:tcW w:w="6648" w:type="dxa"/>
          </w:tcPr>
          <w:p w:rsidR="00682178" w:rsidRPr="005C4F23" w:rsidRDefault="00682178" w:rsidP="00255CA6">
            <w:pPr>
              <w:spacing w:after="0" w:line="240" w:lineRule="auto"/>
              <w:jc w:val="both"/>
              <w:rPr>
                <w:rFonts w:eastAsia="Times New Roman"/>
                <w:sz w:val="28"/>
                <w:szCs w:val="28"/>
                <w:lang w:eastAsia="ru-RU"/>
              </w:rPr>
            </w:pPr>
            <w:r w:rsidRPr="005C4F23">
              <w:rPr>
                <w:sz w:val="28"/>
                <w:szCs w:val="28"/>
              </w:rPr>
              <w:t xml:space="preserve">Достижение показателей результативности муниципальной программы (с учетом весовых </w:t>
            </w:r>
            <w:r w:rsidRPr="005C4F23">
              <w:rPr>
                <w:sz w:val="28"/>
                <w:szCs w:val="28"/>
              </w:rPr>
              <w:lastRenderedPageBreak/>
              <w:t>критериев)</w:t>
            </w:r>
          </w:p>
        </w:tc>
        <w:tc>
          <w:tcPr>
            <w:tcW w:w="1400" w:type="dxa"/>
          </w:tcPr>
          <w:p w:rsidR="00682178" w:rsidRPr="005C4F23" w:rsidRDefault="00682178" w:rsidP="00255CA6">
            <w:pPr>
              <w:spacing w:after="0" w:line="240" w:lineRule="auto"/>
              <w:jc w:val="center"/>
              <w:rPr>
                <w:rFonts w:eastAsia="Times New Roman"/>
                <w:sz w:val="28"/>
                <w:szCs w:val="28"/>
                <w:lang w:eastAsia="ru-RU"/>
              </w:rPr>
            </w:pPr>
            <w:r w:rsidRPr="005C4F23">
              <w:rPr>
                <w:rFonts w:eastAsia="Times New Roman"/>
                <w:sz w:val="28"/>
                <w:szCs w:val="28"/>
                <w:lang w:eastAsia="ru-RU"/>
              </w:rPr>
              <w:lastRenderedPageBreak/>
              <w:t>7</w:t>
            </w:r>
          </w:p>
        </w:tc>
        <w:tc>
          <w:tcPr>
            <w:tcW w:w="2127" w:type="dxa"/>
            <w:vMerge/>
          </w:tcPr>
          <w:p w:rsidR="00682178" w:rsidRPr="005C4F23" w:rsidRDefault="00682178" w:rsidP="00255CA6">
            <w:pPr>
              <w:spacing w:after="0" w:line="240" w:lineRule="auto"/>
              <w:jc w:val="center"/>
              <w:rPr>
                <w:sz w:val="28"/>
                <w:szCs w:val="28"/>
              </w:rPr>
            </w:pPr>
          </w:p>
        </w:tc>
      </w:tr>
      <w:tr w:rsidR="005C4F23" w:rsidRPr="005C4F23" w:rsidTr="00255CA6">
        <w:trPr>
          <w:trHeight w:val="580"/>
          <w:jc w:val="center"/>
        </w:trPr>
        <w:tc>
          <w:tcPr>
            <w:tcW w:w="6648" w:type="dxa"/>
          </w:tcPr>
          <w:p w:rsidR="00682178" w:rsidRPr="005C4F23" w:rsidRDefault="00682178" w:rsidP="00255CA6">
            <w:pPr>
              <w:spacing w:after="0" w:line="240" w:lineRule="auto"/>
              <w:jc w:val="both"/>
              <w:rPr>
                <w:sz w:val="28"/>
                <w:szCs w:val="28"/>
              </w:rPr>
            </w:pPr>
            <w:r w:rsidRPr="005C4F23">
              <w:rPr>
                <w:sz w:val="28"/>
                <w:szCs w:val="28"/>
              </w:rPr>
              <w:lastRenderedPageBreak/>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400" w:type="dxa"/>
          </w:tcPr>
          <w:p w:rsidR="00682178" w:rsidRPr="005C4F23" w:rsidRDefault="00682178" w:rsidP="005C4F23">
            <w:pPr>
              <w:spacing w:after="0" w:line="240" w:lineRule="auto"/>
              <w:jc w:val="center"/>
              <w:rPr>
                <w:rFonts w:eastAsia="Times New Roman"/>
                <w:sz w:val="28"/>
                <w:szCs w:val="28"/>
                <w:lang w:eastAsia="ru-RU"/>
              </w:rPr>
            </w:pPr>
            <w:r w:rsidRPr="005C4F23">
              <w:rPr>
                <w:rFonts w:eastAsia="Times New Roman"/>
                <w:sz w:val="28"/>
                <w:szCs w:val="28"/>
                <w:lang w:eastAsia="ru-RU"/>
              </w:rPr>
              <w:t>6,</w:t>
            </w:r>
            <w:r w:rsidR="005C4F23" w:rsidRPr="005C4F23">
              <w:rPr>
                <w:rFonts w:eastAsia="Times New Roman"/>
                <w:sz w:val="28"/>
                <w:szCs w:val="28"/>
                <w:lang w:eastAsia="ru-RU"/>
              </w:rPr>
              <w:t>08</w:t>
            </w:r>
          </w:p>
        </w:tc>
        <w:tc>
          <w:tcPr>
            <w:tcW w:w="2127" w:type="dxa"/>
            <w:vMerge/>
          </w:tcPr>
          <w:p w:rsidR="00682178" w:rsidRPr="005C4F23" w:rsidRDefault="00682178" w:rsidP="00255CA6">
            <w:pPr>
              <w:spacing w:after="0" w:line="240" w:lineRule="auto"/>
              <w:jc w:val="center"/>
              <w:rPr>
                <w:sz w:val="28"/>
                <w:szCs w:val="28"/>
              </w:rPr>
            </w:pPr>
          </w:p>
        </w:tc>
      </w:tr>
      <w:tr w:rsidR="005C4F23" w:rsidRPr="005C4F23" w:rsidTr="00255CA6">
        <w:trPr>
          <w:trHeight w:val="573"/>
          <w:jc w:val="center"/>
        </w:trPr>
        <w:tc>
          <w:tcPr>
            <w:tcW w:w="6648" w:type="dxa"/>
          </w:tcPr>
          <w:p w:rsidR="00682178" w:rsidRPr="005C4F23" w:rsidRDefault="00682178" w:rsidP="00255CA6">
            <w:pPr>
              <w:spacing w:after="0" w:line="240" w:lineRule="auto"/>
              <w:jc w:val="both"/>
              <w:rPr>
                <w:rFonts w:eastAsia="Times New Roman"/>
                <w:b/>
                <w:sz w:val="28"/>
                <w:szCs w:val="28"/>
                <w:lang w:eastAsia="ru-RU"/>
              </w:rPr>
            </w:pPr>
            <w:r w:rsidRPr="005C4F23">
              <w:rPr>
                <w:rFonts w:eastAsia="Times New Roman"/>
                <w:b/>
                <w:sz w:val="28"/>
                <w:szCs w:val="28"/>
                <w:lang w:eastAsia="ru-RU"/>
              </w:rPr>
              <w:t>Итоговая оценка эффективности реализации муниципальной программы</w:t>
            </w:r>
          </w:p>
        </w:tc>
        <w:tc>
          <w:tcPr>
            <w:tcW w:w="1400" w:type="dxa"/>
          </w:tcPr>
          <w:p w:rsidR="00682178" w:rsidRPr="005C4F23" w:rsidRDefault="00682178" w:rsidP="005C4F23">
            <w:pPr>
              <w:spacing w:after="0" w:line="240" w:lineRule="auto"/>
              <w:jc w:val="center"/>
              <w:rPr>
                <w:rFonts w:eastAsia="Times New Roman"/>
                <w:b/>
                <w:sz w:val="28"/>
                <w:szCs w:val="28"/>
                <w:lang w:eastAsia="ru-RU"/>
              </w:rPr>
            </w:pPr>
            <w:r w:rsidRPr="005C4F23">
              <w:rPr>
                <w:rFonts w:eastAsia="Times New Roman"/>
                <w:b/>
                <w:sz w:val="28"/>
                <w:szCs w:val="28"/>
                <w:lang w:eastAsia="ru-RU"/>
              </w:rPr>
              <w:t>22,</w:t>
            </w:r>
            <w:r w:rsidR="005C4F23" w:rsidRPr="005C4F23">
              <w:rPr>
                <w:rFonts w:eastAsia="Times New Roman"/>
                <w:b/>
                <w:sz w:val="28"/>
                <w:szCs w:val="28"/>
                <w:lang w:eastAsia="ru-RU"/>
              </w:rPr>
              <w:t>08</w:t>
            </w:r>
          </w:p>
        </w:tc>
        <w:tc>
          <w:tcPr>
            <w:tcW w:w="2127" w:type="dxa"/>
          </w:tcPr>
          <w:p w:rsidR="00682178" w:rsidRPr="005C4F23" w:rsidRDefault="00682178" w:rsidP="00255CA6">
            <w:pPr>
              <w:spacing w:after="0" w:line="240" w:lineRule="auto"/>
              <w:jc w:val="center"/>
              <w:rPr>
                <w:b/>
                <w:sz w:val="28"/>
                <w:szCs w:val="28"/>
              </w:rPr>
            </w:pPr>
            <w:r w:rsidRPr="005C4F23">
              <w:rPr>
                <w:b/>
                <w:sz w:val="28"/>
                <w:szCs w:val="28"/>
              </w:rPr>
              <w:t xml:space="preserve">Эффективная </w:t>
            </w:r>
          </w:p>
        </w:tc>
      </w:tr>
    </w:tbl>
    <w:p w:rsidR="00682178" w:rsidRPr="005C4F23" w:rsidRDefault="00682178" w:rsidP="00682178">
      <w:pPr>
        <w:pStyle w:val="af9"/>
        <w:ind w:firstLine="708"/>
        <w:jc w:val="both"/>
        <w:rPr>
          <w:b w:val="0"/>
        </w:rPr>
      </w:pPr>
    </w:p>
    <w:p w:rsidR="00682178" w:rsidRPr="005C4F23" w:rsidRDefault="00682178" w:rsidP="00682178">
      <w:pPr>
        <w:pStyle w:val="af9"/>
        <w:ind w:firstLine="708"/>
        <w:jc w:val="both"/>
        <w:rPr>
          <w:b w:val="0"/>
        </w:rPr>
      </w:pPr>
      <w:r w:rsidRPr="005C4F23">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55045C" w:rsidRPr="00023686" w:rsidRDefault="00485F26" w:rsidP="00E80B0C">
      <w:pPr>
        <w:pStyle w:val="afb"/>
        <w:ind w:firstLine="708"/>
        <w:jc w:val="both"/>
        <w:rPr>
          <w:i w:val="0"/>
        </w:rPr>
      </w:pPr>
      <w:bookmarkStart w:id="415" w:name="_Toc38891721"/>
      <w:r w:rsidRPr="00023686">
        <w:rPr>
          <w:i w:val="0"/>
        </w:rPr>
        <w:t xml:space="preserve">Оценка исполнения муниципального задания проведена по каждому бюджетному учреждению отдельно, на основе годового отчета об исполнении муниципального задания и согласно методике оценки выполнения муниципальными учреждениями муниципального задания на оказание муниципальных услуг (выполнение работ) (Постановление администрации города Бородино от 18.04.2017 № 213). Выполнение муниципальных заданий </w:t>
      </w:r>
      <w:r w:rsidR="00023686" w:rsidRPr="00023686">
        <w:rPr>
          <w:i w:val="0"/>
        </w:rPr>
        <w:t xml:space="preserve">в </w:t>
      </w:r>
      <w:proofErr w:type="spellStart"/>
      <w:r w:rsidR="00023686" w:rsidRPr="00023686">
        <w:rPr>
          <w:i w:val="0"/>
        </w:rPr>
        <w:t>учереждениях</w:t>
      </w:r>
      <w:proofErr w:type="spellEnd"/>
      <w:r w:rsidR="00023686" w:rsidRPr="00023686">
        <w:rPr>
          <w:i w:val="0"/>
        </w:rPr>
        <w:t xml:space="preserve"> образования </w:t>
      </w:r>
      <w:r w:rsidRPr="00023686">
        <w:rPr>
          <w:i w:val="0"/>
        </w:rPr>
        <w:t>в целом признано выполненным</w:t>
      </w:r>
      <w:r w:rsidR="00023686" w:rsidRPr="00023686">
        <w:rPr>
          <w:i w:val="0"/>
        </w:rPr>
        <w:t>, кроме одного учреждения МК ДОУ «Уголек»</w:t>
      </w:r>
      <w:r w:rsidRPr="00023686">
        <w:rPr>
          <w:i w:val="0"/>
        </w:rPr>
        <w:t xml:space="preserve">. </w:t>
      </w:r>
      <w:bookmarkEnd w:id="415"/>
    </w:p>
    <w:p w:rsidR="00023686" w:rsidRPr="00682178" w:rsidRDefault="00023686" w:rsidP="00E80B0C">
      <w:pPr>
        <w:pStyle w:val="afb"/>
        <w:ind w:firstLine="708"/>
        <w:jc w:val="both"/>
        <w:rPr>
          <w:b/>
          <w:i w:val="0"/>
          <w:color w:val="FF0000"/>
        </w:rPr>
      </w:pPr>
    </w:p>
    <w:p w:rsidR="00682178" w:rsidRPr="00B91263" w:rsidRDefault="00D35305" w:rsidP="00682178">
      <w:pPr>
        <w:pStyle w:val="afb"/>
        <w:ind w:firstLine="708"/>
        <w:jc w:val="both"/>
        <w:rPr>
          <w:b/>
          <w:i w:val="0"/>
        </w:rPr>
      </w:pPr>
      <w:bookmarkStart w:id="416" w:name="_Toc38891722"/>
      <w:r w:rsidRPr="00B91263">
        <w:rPr>
          <w:b/>
          <w:i w:val="0"/>
        </w:rPr>
        <w:t xml:space="preserve">7. </w:t>
      </w:r>
      <w:r w:rsidR="00682178" w:rsidRPr="00B91263">
        <w:rPr>
          <w:b/>
          <w:i w:val="0"/>
        </w:rPr>
        <w:t>Муниципальная программа «Создание условий для обеспечения доступным и комфортным жильем граждан города Бородино».</w:t>
      </w:r>
      <w:bookmarkEnd w:id="416"/>
    </w:p>
    <w:p w:rsidR="00682178" w:rsidRPr="00B91263" w:rsidRDefault="00682178" w:rsidP="00682178">
      <w:pPr>
        <w:pStyle w:val="afb"/>
        <w:jc w:val="both"/>
      </w:pP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rPr>
        <w:t>Отдел администрации города, ответственные за реализацию программы:</w:t>
      </w:r>
      <w:r w:rsidRPr="00B91263">
        <w:rPr>
          <w:sz w:val="28"/>
          <w:szCs w:val="28"/>
        </w:rPr>
        <w:t xml:space="preserve"> Администрация города Бородино</w:t>
      </w:r>
      <w:r w:rsidRPr="00B91263">
        <w:rPr>
          <w:sz w:val="28"/>
          <w:szCs w:val="28"/>
          <w:lang w:eastAsia="ru-RU"/>
        </w:rPr>
        <w:t>.</w:t>
      </w:r>
    </w:p>
    <w:p w:rsidR="00682178" w:rsidRPr="00B91263" w:rsidRDefault="00682178" w:rsidP="00682178">
      <w:pPr>
        <w:autoSpaceDE w:val="0"/>
        <w:autoSpaceDN w:val="0"/>
        <w:adjustRightInd w:val="0"/>
        <w:spacing w:after="0" w:line="240" w:lineRule="auto"/>
        <w:jc w:val="both"/>
        <w:rPr>
          <w:b/>
          <w:sz w:val="28"/>
          <w:szCs w:val="28"/>
          <w:lang w:eastAsia="ru-RU"/>
        </w:rPr>
      </w:pPr>
      <w:r w:rsidRPr="00B91263">
        <w:rPr>
          <w:b/>
          <w:sz w:val="28"/>
          <w:szCs w:val="28"/>
          <w:lang w:eastAsia="ru-RU"/>
        </w:rPr>
        <w:t>Соисполнители:</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sz w:val="28"/>
          <w:szCs w:val="28"/>
          <w:lang w:eastAsia="ru-RU"/>
        </w:rPr>
        <w:t>Отдел по управлению муниципальным имуществом города Бородино Красноярского края.</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lang w:eastAsia="ru-RU"/>
        </w:rPr>
        <w:t>Цель программы:</w:t>
      </w:r>
      <w:r w:rsidRPr="00B91263">
        <w:rPr>
          <w:sz w:val="28"/>
          <w:szCs w:val="28"/>
          <w:lang w:eastAsia="ru-RU"/>
        </w:rPr>
        <w:t xml:space="preserve"> улучшение жилищных условий граждан проживающи</w:t>
      </w:r>
      <w:r w:rsidR="00B91263" w:rsidRPr="00B91263">
        <w:rPr>
          <w:sz w:val="28"/>
          <w:szCs w:val="28"/>
          <w:lang w:eastAsia="ru-RU"/>
        </w:rPr>
        <w:t>м</w:t>
      </w:r>
      <w:r w:rsidRPr="00B91263">
        <w:rPr>
          <w:sz w:val="28"/>
          <w:szCs w:val="28"/>
          <w:lang w:eastAsia="ru-RU"/>
        </w:rPr>
        <w:t xml:space="preserve"> на территории города Бородино, в том  числе семей, имеющих </w:t>
      </w:r>
      <w:r w:rsidR="00B91263" w:rsidRPr="00B91263">
        <w:rPr>
          <w:sz w:val="28"/>
          <w:szCs w:val="28"/>
          <w:lang w:eastAsia="ru-RU"/>
        </w:rPr>
        <w:t xml:space="preserve">троих и более </w:t>
      </w:r>
      <w:r w:rsidRPr="00B91263">
        <w:rPr>
          <w:sz w:val="28"/>
          <w:szCs w:val="28"/>
          <w:lang w:eastAsia="ru-RU"/>
        </w:rPr>
        <w:t>детей.</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lang w:eastAsia="ru-RU"/>
        </w:rPr>
        <w:t>Задачи программы:</w:t>
      </w:r>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17" w:name="_Toc419293837"/>
      <w:bookmarkStart w:id="418" w:name="_Toc419729139"/>
      <w:bookmarkStart w:id="419" w:name="_Toc483907034"/>
      <w:bookmarkStart w:id="420" w:name="_Toc511762991"/>
      <w:bookmarkStart w:id="421" w:name="_Toc5369509"/>
      <w:bookmarkStart w:id="422" w:name="_Toc5372745"/>
      <w:bookmarkStart w:id="423" w:name="_Toc38891723"/>
      <w:r w:rsidRPr="00B91263">
        <w:rPr>
          <w:rFonts w:ascii="Times New Roman" w:hAnsi="Times New Roman"/>
          <w:sz w:val="28"/>
          <w:szCs w:val="28"/>
          <w:lang w:eastAsia="ru-RU"/>
        </w:rPr>
        <w:t>обеспечение переселения граждан из аварийного жилищного фонда города Бородино;</w:t>
      </w:r>
      <w:bookmarkEnd w:id="417"/>
      <w:bookmarkEnd w:id="418"/>
      <w:bookmarkEnd w:id="419"/>
      <w:bookmarkEnd w:id="420"/>
      <w:bookmarkEnd w:id="421"/>
      <w:bookmarkEnd w:id="422"/>
      <w:bookmarkEnd w:id="423"/>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24" w:name="_Toc419293838"/>
      <w:bookmarkStart w:id="425" w:name="_Toc419729140"/>
      <w:bookmarkStart w:id="426" w:name="_Toc483907035"/>
      <w:bookmarkStart w:id="427" w:name="_Toc511762992"/>
      <w:bookmarkStart w:id="428" w:name="_Toc5369510"/>
      <w:bookmarkStart w:id="429" w:name="_Toc5372746"/>
      <w:bookmarkStart w:id="430" w:name="_Toc38891724"/>
      <w:r w:rsidRPr="00B91263">
        <w:rPr>
          <w:rFonts w:ascii="Times New Roman" w:hAnsi="Times New Roman"/>
          <w:sz w:val="28"/>
          <w:szCs w:val="28"/>
          <w:lang w:eastAsia="ru-RU"/>
        </w:rPr>
        <w:t xml:space="preserve">предоставление государственной поддержки на приобретение </w:t>
      </w:r>
      <w:r w:rsidR="00B91263" w:rsidRPr="00B91263">
        <w:rPr>
          <w:rFonts w:ascii="Times New Roman" w:hAnsi="Times New Roman"/>
          <w:sz w:val="28"/>
          <w:szCs w:val="28"/>
          <w:lang w:eastAsia="ru-RU"/>
        </w:rPr>
        <w:t xml:space="preserve">жилья </w:t>
      </w:r>
      <w:r w:rsidRPr="00B91263">
        <w:rPr>
          <w:rFonts w:ascii="Times New Roman" w:hAnsi="Times New Roman"/>
          <w:sz w:val="28"/>
          <w:szCs w:val="28"/>
          <w:lang w:eastAsia="ru-RU"/>
        </w:rPr>
        <w:t>отдельным категориям граждан, проживающим на территории города Бородино;</w:t>
      </w:r>
      <w:bookmarkEnd w:id="424"/>
      <w:bookmarkEnd w:id="425"/>
      <w:bookmarkEnd w:id="426"/>
      <w:bookmarkEnd w:id="427"/>
      <w:bookmarkEnd w:id="428"/>
      <w:bookmarkEnd w:id="429"/>
      <w:bookmarkEnd w:id="430"/>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31" w:name="_Toc511762993"/>
      <w:bookmarkStart w:id="432" w:name="_Toc5369511"/>
      <w:bookmarkStart w:id="433" w:name="_Toc5372747"/>
      <w:bookmarkStart w:id="434" w:name="_Toc38891725"/>
      <w:r w:rsidRPr="00B91263">
        <w:rPr>
          <w:rFonts w:ascii="Times New Roman" w:hAnsi="Times New Roman"/>
          <w:sz w:val="28"/>
          <w:szCs w:val="28"/>
          <w:lang w:eastAsia="ru-RU"/>
        </w:rPr>
        <w:t>государственная поддержка детей-сирот, детей, оставшихся без попечения родителей, а также лиц из их числа;</w:t>
      </w:r>
      <w:bookmarkEnd w:id="431"/>
      <w:bookmarkEnd w:id="432"/>
      <w:bookmarkEnd w:id="433"/>
      <w:bookmarkEnd w:id="434"/>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35" w:name="_Toc5369512"/>
      <w:bookmarkStart w:id="436" w:name="_Toc5372748"/>
      <w:bookmarkStart w:id="437" w:name="_Toc38891726"/>
      <w:r w:rsidRPr="00B91263">
        <w:rPr>
          <w:rFonts w:ascii="Times New Roman" w:hAnsi="Times New Roman"/>
          <w:sz w:val="28"/>
          <w:szCs w:val="28"/>
          <w:lang w:eastAsia="ru-RU"/>
        </w:rPr>
        <w:t>создание безопасных и комфортных условий для проживания специалистов бюджетной сферы и других категорий граждан города;</w:t>
      </w:r>
      <w:bookmarkEnd w:id="435"/>
      <w:bookmarkEnd w:id="436"/>
      <w:bookmarkEnd w:id="437"/>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38" w:name="_Toc5369513"/>
      <w:bookmarkStart w:id="439" w:name="_Toc5372749"/>
      <w:bookmarkStart w:id="440" w:name="_Toc38891727"/>
      <w:r w:rsidRPr="00B91263">
        <w:rPr>
          <w:rFonts w:ascii="Times New Roman" w:hAnsi="Times New Roman"/>
          <w:sz w:val="28"/>
          <w:szCs w:val="28"/>
          <w:lang w:eastAsia="ru-RU"/>
        </w:rPr>
        <w:t>создание условий для увеличения объемов ввода жилья, в том числе за счет индивидуального строительства;</w:t>
      </w:r>
      <w:bookmarkEnd w:id="438"/>
      <w:bookmarkEnd w:id="439"/>
      <w:bookmarkEnd w:id="440"/>
    </w:p>
    <w:p w:rsidR="00682178" w:rsidRPr="00B91263" w:rsidRDefault="00682178" w:rsidP="00B91263">
      <w:pPr>
        <w:pStyle w:val="ac"/>
        <w:numPr>
          <w:ilvl w:val="0"/>
          <w:numId w:val="33"/>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41" w:name="_Toc419293840"/>
      <w:bookmarkStart w:id="442" w:name="_Toc419729142"/>
      <w:bookmarkStart w:id="443" w:name="_Toc483907037"/>
      <w:bookmarkStart w:id="444" w:name="_Toc511762996"/>
      <w:bookmarkStart w:id="445" w:name="_Toc5369514"/>
      <w:bookmarkStart w:id="446" w:name="_Toc5372750"/>
      <w:bookmarkStart w:id="447" w:name="_Toc38891728"/>
      <w:r w:rsidRPr="00B91263">
        <w:rPr>
          <w:rFonts w:ascii="Times New Roman" w:hAnsi="Times New Roman"/>
          <w:sz w:val="28"/>
          <w:szCs w:val="28"/>
          <w:lang w:eastAsia="ru-RU"/>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 г. № 540.</w:t>
      </w:r>
      <w:bookmarkEnd w:id="441"/>
      <w:bookmarkEnd w:id="442"/>
      <w:bookmarkEnd w:id="443"/>
      <w:bookmarkEnd w:id="444"/>
      <w:bookmarkEnd w:id="445"/>
      <w:bookmarkEnd w:id="446"/>
      <w:bookmarkEnd w:id="447"/>
    </w:p>
    <w:p w:rsidR="00682178" w:rsidRPr="00CD5D06" w:rsidRDefault="00682178" w:rsidP="00682178">
      <w:pPr>
        <w:autoSpaceDE w:val="0"/>
        <w:autoSpaceDN w:val="0"/>
        <w:adjustRightInd w:val="0"/>
        <w:spacing w:after="0" w:line="240" w:lineRule="auto"/>
        <w:jc w:val="both"/>
        <w:outlineLvl w:val="1"/>
        <w:rPr>
          <w:b/>
          <w:sz w:val="28"/>
          <w:szCs w:val="28"/>
          <w:lang w:eastAsia="ru-RU"/>
        </w:rPr>
      </w:pPr>
      <w:bookmarkStart w:id="448" w:name="_Toc419293841"/>
      <w:bookmarkStart w:id="449" w:name="_Toc419729143"/>
      <w:bookmarkStart w:id="450" w:name="_Toc483907038"/>
      <w:bookmarkStart w:id="451" w:name="_Toc511762997"/>
      <w:bookmarkStart w:id="452" w:name="_Toc5369515"/>
      <w:bookmarkStart w:id="453" w:name="_Toc5372751"/>
      <w:bookmarkStart w:id="454" w:name="_Toc38891729"/>
      <w:r w:rsidRPr="00CD5D06">
        <w:rPr>
          <w:b/>
          <w:sz w:val="28"/>
          <w:szCs w:val="28"/>
          <w:lang w:eastAsia="ru-RU"/>
        </w:rPr>
        <w:lastRenderedPageBreak/>
        <w:t>Финансирование программы</w:t>
      </w:r>
      <w:bookmarkEnd w:id="448"/>
      <w:bookmarkEnd w:id="449"/>
      <w:bookmarkEnd w:id="450"/>
      <w:bookmarkEnd w:id="451"/>
      <w:bookmarkEnd w:id="452"/>
      <w:bookmarkEnd w:id="453"/>
      <w:bookmarkEnd w:id="454"/>
    </w:p>
    <w:p w:rsidR="00682178" w:rsidRPr="00CD5D06" w:rsidRDefault="00682178" w:rsidP="00682178">
      <w:pPr>
        <w:pStyle w:val="a3"/>
        <w:jc w:val="both"/>
        <w:rPr>
          <w:sz w:val="28"/>
          <w:szCs w:val="28"/>
        </w:rPr>
      </w:pPr>
      <w:r w:rsidRPr="00CD5D06">
        <w:rPr>
          <w:sz w:val="28"/>
          <w:szCs w:val="28"/>
          <w:lang w:eastAsia="ru-RU"/>
        </w:rPr>
        <w:t>Объем плановых ассигнований составил</w:t>
      </w:r>
      <w:r w:rsidRPr="00CD5D06">
        <w:rPr>
          <w:sz w:val="28"/>
          <w:szCs w:val="28"/>
        </w:rPr>
        <w:t xml:space="preserve"> – </w:t>
      </w:r>
      <w:r w:rsidR="00CD5D06" w:rsidRPr="00CD5D06">
        <w:rPr>
          <w:sz w:val="28"/>
          <w:szCs w:val="28"/>
        </w:rPr>
        <w:t>12 265 520,00</w:t>
      </w:r>
      <w:r w:rsidRPr="00CD5D06">
        <w:rPr>
          <w:sz w:val="28"/>
          <w:szCs w:val="28"/>
        </w:rPr>
        <w:t xml:space="preserve"> руб.,</w:t>
      </w:r>
    </w:p>
    <w:p w:rsidR="00682178" w:rsidRPr="00CD5D06" w:rsidRDefault="00682178" w:rsidP="00682178">
      <w:pPr>
        <w:pStyle w:val="a3"/>
        <w:jc w:val="both"/>
        <w:rPr>
          <w:sz w:val="28"/>
          <w:szCs w:val="28"/>
        </w:rPr>
      </w:pPr>
      <w:r w:rsidRPr="00CD5D06">
        <w:rPr>
          <w:sz w:val="28"/>
          <w:szCs w:val="28"/>
        </w:rPr>
        <w:t xml:space="preserve"> в том числе, за счет средств:</w:t>
      </w:r>
    </w:p>
    <w:p w:rsidR="00682178" w:rsidRPr="00CD5D06" w:rsidRDefault="00682178" w:rsidP="00682178">
      <w:pPr>
        <w:pStyle w:val="a3"/>
        <w:jc w:val="both"/>
        <w:rPr>
          <w:sz w:val="28"/>
          <w:szCs w:val="28"/>
        </w:rPr>
      </w:pPr>
      <w:r w:rsidRPr="00CD5D06">
        <w:rPr>
          <w:sz w:val="28"/>
          <w:szCs w:val="28"/>
        </w:rPr>
        <w:t xml:space="preserve">- местного бюджета – </w:t>
      </w:r>
      <w:r w:rsidR="00CD5D06" w:rsidRPr="00CD5D06">
        <w:rPr>
          <w:sz w:val="28"/>
          <w:szCs w:val="28"/>
        </w:rPr>
        <w:t>368 872</w:t>
      </w:r>
      <w:r w:rsidRPr="00CD5D06">
        <w:rPr>
          <w:sz w:val="28"/>
          <w:szCs w:val="28"/>
        </w:rPr>
        <w:t>,00 руб.;</w:t>
      </w:r>
    </w:p>
    <w:p w:rsidR="00682178" w:rsidRPr="00CD5D06" w:rsidRDefault="00682178" w:rsidP="00682178">
      <w:pPr>
        <w:pStyle w:val="a3"/>
        <w:jc w:val="both"/>
        <w:rPr>
          <w:sz w:val="28"/>
          <w:szCs w:val="28"/>
        </w:rPr>
      </w:pPr>
      <w:r w:rsidRPr="00CD5D06">
        <w:rPr>
          <w:sz w:val="28"/>
          <w:szCs w:val="28"/>
        </w:rPr>
        <w:t xml:space="preserve">- федерального бюджета – </w:t>
      </w:r>
      <w:r w:rsidR="00CD5D06" w:rsidRPr="00CD5D06">
        <w:rPr>
          <w:sz w:val="28"/>
          <w:szCs w:val="28"/>
        </w:rPr>
        <w:t>159 713,32</w:t>
      </w:r>
      <w:r w:rsidRPr="00CD5D06">
        <w:rPr>
          <w:sz w:val="28"/>
          <w:szCs w:val="28"/>
        </w:rPr>
        <w:t xml:space="preserve">  руб.;</w:t>
      </w:r>
    </w:p>
    <w:p w:rsidR="00682178" w:rsidRPr="00CD5D06" w:rsidRDefault="00682178" w:rsidP="00682178">
      <w:pPr>
        <w:pStyle w:val="a3"/>
        <w:jc w:val="both"/>
        <w:rPr>
          <w:sz w:val="28"/>
          <w:szCs w:val="28"/>
        </w:rPr>
      </w:pPr>
      <w:r w:rsidRPr="00CD5D06">
        <w:rPr>
          <w:sz w:val="28"/>
          <w:szCs w:val="28"/>
        </w:rPr>
        <w:t xml:space="preserve">- краевой бюджет – </w:t>
      </w:r>
      <w:r w:rsidR="00CD5D06" w:rsidRPr="00CD5D06">
        <w:rPr>
          <w:sz w:val="28"/>
          <w:szCs w:val="28"/>
        </w:rPr>
        <w:t>11 736 934,68</w:t>
      </w:r>
      <w:r w:rsidRPr="00CD5D06">
        <w:rPr>
          <w:sz w:val="28"/>
          <w:szCs w:val="28"/>
        </w:rPr>
        <w:t xml:space="preserve"> руб.</w:t>
      </w:r>
    </w:p>
    <w:p w:rsidR="00682178" w:rsidRPr="00CD5D06"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455" w:name="_Toc419293842"/>
      <w:bookmarkStart w:id="456" w:name="_Toc419729144"/>
      <w:bookmarkStart w:id="457" w:name="_Toc483907039"/>
      <w:bookmarkStart w:id="458" w:name="_Toc511762998"/>
      <w:bookmarkStart w:id="459" w:name="_Toc5369516"/>
      <w:bookmarkStart w:id="460" w:name="_Toc5372752"/>
      <w:bookmarkStart w:id="461" w:name="_Toc38891730"/>
      <w:r w:rsidRPr="00CD5D06">
        <w:rPr>
          <w:rFonts w:ascii="Times New Roman" w:hAnsi="Times New Roman"/>
          <w:sz w:val="28"/>
          <w:szCs w:val="28"/>
        </w:rPr>
        <w:t xml:space="preserve">Объем исполнения Программы </w:t>
      </w:r>
      <w:r w:rsidRPr="00CD5D06">
        <w:rPr>
          <w:rFonts w:ascii="Times New Roman" w:hAnsi="Times New Roman"/>
          <w:sz w:val="28"/>
          <w:szCs w:val="28"/>
          <w:lang w:eastAsia="ru-RU"/>
        </w:rPr>
        <w:t xml:space="preserve">составил </w:t>
      </w:r>
      <w:r w:rsidRPr="00CD5D06">
        <w:rPr>
          <w:rFonts w:ascii="Times New Roman" w:hAnsi="Times New Roman"/>
          <w:sz w:val="28"/>
          <w:szCs w:val="28"/>
        </w:rPr>
        <w:t>–</w:t>
      </w:r>
      <w:r w:rsidRPr="00CD5D06">
        <w:rPr>
          <w:rFonts w:ascii="Times New Roman" w:hAnsi="Times New Roman"/>
          <w:sz w:val="28"/>
          <w:szCs w:val="28"/>
          <w:lang w:eastAsia="ru-RU"/>
        </w:rPr>
        <w:t xml:space="preserve"> </w:t>
      </w:r>
      <w:r w:rsidR="00CD5D06" w:rsidRPr="00CD5D06">
        <w:rPr>
          <w:rFonts w:ascii="Times New Roman" w:hAnsi="Times New Roman"/>
          <w:sz w:val="28"/>
          <w:szCs w:val="28"/>
          <w:lang w:eastAsia="ru-RU"/>
        </w:rPr>
        <w:t>11 837 920</w:t>
      </w:r>
      <w:r w:rsidRPr="00CD5D06">
        <w:rPr>
          <w:rFonts w:ascii="Times New Roman" w:hAnsi="Times New Roman"/>
          <w:sz w:val="28"/>
          <w:szCs w:val="28"/>
          <w:lang w:eastAsia="ru-RU"/>
        </w:rPr>
        <w:t>,00</w:t>
      </w:r>
      <w:r w:rsidRPr="00CD5D06">
        <w:rPr>
          <w:rFonts w:ascii="Times New Roman" w:hAnsi="Times New Roman"/>
          <w:sz w:val="28"/>
          <w:szCs w:val="28"/>
        </w:rPr>
        <w:t xml:space="preserve"> руб.(</w:t>
      </w:r>
      <w:r w:rsidR="00CD5D06" w:rsidRPr="00CD5D06">
        <w:rPr>
          <w:rFonts w:ascii="Times New Roman" w:hAnsi="Times New Roman"/>
          <w:sz w:val="28"/>
          <w:szCs w:val="28"/>
        </w:rPr>
        <w:t>96,51</w:t>
      </w:r>
      <w:r w:rsidRPr="00CD5D06">
        <w:rPr>
          <w:rFonts w:ascii="Times New Roman" w:hAnsi="Times New Roman"/>
          <w:sz w:val="28"/>
          <w:szCs w:val="28"/>
        </w:rPr>
        <w:t>%),</w:t>
      </w:r>
      <w:bookmarkEnd w:id="455"/>
      <w:bookmarkEnd w:id="456"/>
      <w:bookmarkEnd w:id="457"/>
      <w:bookmarkEnd w:id="458"/>
      <w:bookmarkEnd w:id="459"/>
      <w:bookmarkEnd w:id="460"/>
      <w:bookmarkEnd w:id="461"/>
      <w:r w:rsidRPr="00CD5D06">
        <w:rPr>
          <w:rFonts w:ascii="Times New Roman" w:hAnsi="Times New Roman"/>
          <w:sz w:val="28"/>
          <w:szCs w:val="28"/>
        </w:rPr>
        <w:t xml:space="preserve"> </w:t>
      </w:r>
    </w:p>
    <w:p w:rsidR="00682178" w:rsidRPr="00CD5D06"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462" w:name="_Toc419293843"/>
      <w:bookmarkStart w:id="463" w:name="_Toc419729145"/>
      <w:bookmarkStart w:id="464" w:name="_Toc483907040"/>
      <w:bookmarkStart w:id="465" w:name="_Toc511762999"/>
      <w:bookmarkStart w:id="466" w:name="_Toc5369517"/>
      <w:bookmarkStart w:id="467" w:name="_Toc5372753"/>
      <w:bookmarkStart w:id="468" w:name="_Toc38891731"/>
      <w:r w:rsidRPr="00CD5D06">
        <w:rPr>
          <w:rFonts w:ascii="Times New Roman" w:hAnsi="Times New Roman"/>
          <w:sz w:val="28"/>
          <w:szCs w:val="28"/>
        </w:rPr>
        <w:t>в том числе, за счет средств:</w:t>
      </w:r>
      <w:bookmarkEnd w:id="462"/>
      <w:bookmarkEnd w:id="463"/>
      <w:bookmarkEnd w:id="464"/>
      <w:bookmarkEnd w:id="465"/>
      <w:bookmarkEnd w:id="466"/>
      <w:bookmarkEnd w:id="467"/>
      <w:bookmarkEnd w:id="468"/>
    </w:p>
    <w:p w:rsidR="00682178" w:rsidRPr="00CD5D06" w:rsidRDefault="00682178" w:rsidP="00682178">
      <w:pPr>
        <w:pStyle w:val="a3"/>
        <w:jc w:val="both"/>
        <w:rPr>
          <w:sz w:val="28"/>
          <w:szCs w:val="28"/>
        </w:rPr>
      </w:pPr>
      <w:r w:rsidRPr="00CD5D06">
        <w:rPr>
          <w:sz w:val="28"/>
          <w:szCs w:val="28"/>
        </w:rPr>
        <w:t xml:space="preserve">- местного бюджета – </w:t>
      </w:r>
      <w:r w:rsidR="00CD5D06" w:rsidRPr="00CD5D06">
        <w:rPr>
          <w:sz w:val="28"/>
          <w:szCs w:val="28"/>
        </w:rPr>
        <w:t>368 872</w:t>
      </w:r>
      <w:r w:rsidRPr="00CD5D06">
        <w:rPr>
          <w:sz w:val="28"/>
          <w:szCs w:val="28"/>
        </w:rPr>
        <w:t>,00 руб.;</w:t>
      </w:r>
    </w:p>
    <w:p w:rsidR="00682178" w:rsidRPr="00CD5D06" w:rsidRDefault="00682178" w:rsidP="00682178">
      <w:pPr>
        <w:pStyle w:val="a3"/>
        <w:jc w:val="both"/>
        <w:rPr>
          <w:sz w:val="28"/>
          <w:szCs w:val="28"/>
        </w:rPr>
      </w:pPr>
      <w:r w:rsidRPr="00CD5D06">
        <w:rPr>
          <w:sz w:val="28"/>
          <w:szCs w:val="28"/>
        </w:rPr>
        <w:t xml:space="preserve">- федерального бюджета – </w:t>
      </w:r>
      <w:r w:rsidR="00CD5D06" w:rsidRPr="00CD5D06">
        <w:rPr>
          <w:sz w:val="28"/>
          <w:szCs w:val="28"/>
        </w:rPr>
        <w:t>159 713,32</w:t>
      </w:r>
      <w:r w:rsidRPr="00CD5D06">
        <w:rPr>
          <w:sz w:val="28"/>
          <w:szCs w:val="28"/>
        </w:rPr>
        <w:t xml:space="preserve"> руб.;</w:t>
      </w:r>
    </w:p>
    <w:p w:rsidR="00682178" w:rsidRPr="00CD5D06" w:rsidRDefault="00682178" w:rsidP="00682178">
      <w:pPr>
        <w:pStyle w:val="a3"/>
        <w:jc w:val="both"/>
        <w:rPr>
          <w:sz w:val="28"/>
          <w:szCs w:val="28"/>
        </w:rPr>
      </w:pPr>
      <w:r w:rsidRPr="00CD5D06">
        <w:rPr>
          <w:sz w:val="28"/>
          <w:szCs w:val="28"/>
        </w:rPr>
        <w:t xml:space="preserve">- краевой бюджет – </w:t>
      </w:r>
      <w:r w:rsidR="00CD5D06" w:rsidRPr="00CD5D06">
        <w:rPr>
          <w:sz w:val="28"/>
          <w:szCs w:val="28"/>
        </w:rPr>
        <w:t>11 309 334,68</w:t>
      </w:r>
      <w:r w:rsidRPr="00CD5D06">
        <w:rPr>
          <w:sz w:val="28"/>
          <w:szCs w:val="28"/>
        </w:rPr>
        <w:t xml:space="preserve"> руб.</w:t>
      </w:r>
    </w:p>
    <w:p w:rsidR="00682178" w:rsidRPr="00CD5D06"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469" w:name="_Toc483907041"/>
      <w:bookmarkStart w:id="470" w:name="_Toc511763000"/>
      <w:bookmarkStart w:id="471" w:name="_Toc5369518"/>
      <w:bookmarkStart w:id="472" w:name="_Toc5372754"/>
      <w:bookmarkStart w:id="473" w:name="_Toc38891732"/>
      <w:r w:rsidRPr="00CD5D06">
        <w:rPr>
          <w:rFonts w:ascii="Times New Roman" w:hAnsi="Times New Roman"/>
          <w:sz w:val="28"/>
          <w:szCs w:val="28"/>
        </w:rPr>
        <w:t xml:space="preserve">Объем неисполнения Программы составил – </w:t>
      </w:r>
      <w:r w:rsidR="00CD5D06" w:rsidRPr="00CD5D06">
        <w:rPr>
          <w:rFonts w:ascii="Times New Roman" w:hAnsi="Times New Roman"/>
          <w:sz w:val="28"/>
          <w:szCs w:val="28"/>
        </w:rPr>
        <w:t>427 600</w:t>
      </w:r>
      <w:r w:rsidRPr="00CD5D06">
        <w:rPr>
          <w:rFonts w:ascii="Times New Roman" w:hAnsi="Times New Roman"/>
          <w:sz w:val="28"/>
          <w:szCs w:val="28"/>
        </w:rPr>
        <w:t>,00 руб. (</w:t>
      </w:r>
      <w:r w:rsidR="00CD5D06" w:rsidRPr="00CD5D06">
        <w:rPr>
          <w:rFonts w:ascii="Times New Roman" w:hAnsi="Times New Roman"/>
          <w:sz w:val="28"/>
          <w:szCs w:val="28"/>
        </w:rPr>
        <w:t>3,49</w:t>
      </w:r>
      <w:r w:rsidRPr="00CD5D06">
        <w:rPr>
          <w:rFonts w:ascii="Times New Roman" w:hAnsi="Times New Roman"/>
          <w:sz w:val="28"/>
          <w:szCs w:val="28"/>
        </w:rPr>
        <w:t xml:space="preserve"> %).</w:t>
      </w:r>
      <w:bookmarkEnd w:id="469"/>
      <w:bookmarkEnd w:id="470"/>
      <w:bookmarkEnd w:id="471"/>
      <w:bookmarkEnd w:id="472"/>
      <w:bookmarkEnd w:id="473"/>
    </w:p>
    <w:p w:rsidR="00682178" w:rsidRPr="000A0FAC"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474" w:name="_Toc38891733"/>
      <w:r w:rsidRPr="000A0FAC">
        <w:rPr>
          <w:rFonts w:ascii="Times New Roman" w:hAnsi="Times New Roman"/>
          <w:sz w:val="28"/>
          <w:szCs w:val="28"/>
        </w:rPr>
        <w:t xml:space="preserve">Недовыполнение по финансированию программы произошло по причине </w:t>
      </w:r>
      <w:r w:rsidR="000A0FAC" w:rsidRPr="000A0FAC">
        <w:rPr>
          <w:rFonts w:ascii="Times New Roman" w:hAnsi="Times New Roman"/>
          <w:sz w:val="28"/>
          <w:szCs w:val="28"/>
        </w:rPr>
        <w:t xml:space="preserve">экономии сложившейся при применении конкурентных способов закупки </w:t>
      </w:r>
      <w:r w:rsidRPr="000A0FAC">
        <w:rPr>
          <w:rFonts w:ascii="Times New Roman" w:hAnsi="Times New Roman"/>
          <w:sz w:val="28"/>
          <w:szCs w:val="28"/>
        </w:rPr>
        <w:t>на приобретение квартир для детей-сирот.</w:t>
      </w:r>
      <w:bookmarkEnd w:id="474"/>
    </w:p>
    <w:p w:rsidR="00682178" w:rsidRPr="00682178" w:rsidRDefault="00682178" w:rsidP="00682178">
      <w:pPr>
        <w:autoSpaceDE w:val="0"/>
        <w:autoSpaceDN w:val="0"/>
        <w:adjustRightInd w:val="0"/>
        <w:spacing w:after="0" w:line="240" w:lineRule="auto"/>
        <w:jc w:val="both"/>
        <w:outlineLvl w:val="1"/>
        <w:rPr>
          <w:b/>
          <w:color w:val="FF0000"/>
          <w:sz w:val="28"/>
          <w:szCs w:val="28"/>
          <w:lang w:eastAsia="ru-RU"/>
        </w:rPr>
      </w:pPr>
    </w:p>
    <w:p w:rsidR="00682178" w:rsidRPr="00B91263" w:rsidRDefault="00682178" w:rsidP="00682178">
      <w:pPr>
        <w:autoSpaceDE w:val="0"/>
        <w:autoSpaceDN w:val="0"/>
        <w:adjustRightInd w:val="0"/>
        <w:spacing w:after="0" w:line="240" w:lineRule="auto"/>
        <w:jc w:val="both"/>
        <w:outlineLvl w:val="1"/>
        <w:rPr>
          <w:b/>
          <w:i/>
          <w:sz w:val="28"/>
          <w:szCs w:val="28"/>
          <w:lang w:eastAsia="ru-RU"/>
        </w:rPr>
      </w:pPr>
      <w:bookmarkStart w:id="475" w:name="_Toc419293845"/>
      <w:bookmarkStart w:id="476" w:name="_Toc419729148"/>
      <w:bookmarkStart w:id="477" w:name="_Toc483907042"/>
      <w:bookmarkStart w:id="478" w:name="_Toc511763001"/>
      <w:bookmarkStart w:id="479" w:name="_Toc5369519"/>
      <w:bookmarkStart w:id="480" w:name="_Toc5372755"/>
      <w:bookmarkStart w:id="481" w:name="_Toc38891734"/>
      <w:r w:rsidRPr="00B91263">
        <w:rPr>
          <w:b/>
          <w:i/>
          <w:sz w:val="28"/>
          <w:szCs w:val="28"/>
          <w:lang w:eastAsia="ru-RU"/>
        </w:rPr>
        <w:t>ОСНОВНЫЕ РЕЗУЛЬТАТЫ ВЫПОЛНЕНИЯ ПРОГРАММЫ</w:t>
      </w:r>
      <w:bookmarkEnd w:id="475"/>
      <w:bookmarkEnd w:id="476"/>
      <w:bookmarkEnd w:id="477"/>
      <w:bookmarkEnd w:id="478"/>
      <w:bookmarkEnd w:id="479"/>
      <w:bookmarkEnd w:id="480"/>
      <w:bookmarkEnd w:id="481"/>
    </w:p>
    <w:p w:rsidR="00682178" w:rsidRPr="00B91263" w:rsidRDefault="00682178" w:rsidP="00682178">
      <w:pPr>
        <w:pStyle w:val="a3"/>
        <w:jc w:val="both"/>
        <w:rPr>
          <w:b/>
          <w:sz w:val="28"/>
          <w:szCs w:val="28"/>
        </w:rPr>
      </w:pPr>
      <w:r w:rsidRPr="00B91263">
        <w:rPr>
          <w:b/>
          <w:sz w:val="28"/>
          <w:szCs w:val="28"/>
          <w:u w:val="single"/>
        </w:rPr>
        <w:t>Подпрограмма.</w:t>
      </w:r>
      <w:r w:rsidRPr="00B91263">
        <w:rPr>
          <w:b/>
          <w:sz w:val="28"/>
          <w:szCs w:val="28"/>
        </w:rPr>
        <w:t xml:space="preserve"> Обеспечение жильем молодых семей:</w:t>
      </w:r>
    </w:p>
    <w:p w:rsidR="00682178" w:rsidRPr="00B91263" w:rsidRDefault="00682178" w:rsidP="00682178">
      <w:pPr>
        <w:pStyle w:val="a3"/>
        <w:numPr>
          <w:ilvl w:val="0"/>
          <w:numId w:val="8"/>
        </w:numPr>
        <w:jc w:val="both"/>
        <w:rPr>
          <w:sz w:val="28"/>
          <w:szCs w:val="28"/>
        </w:rPr>
      </w:pPr>
      <w:r w:rsidRPr="00B91263">
        <w:rPr>
          <w:sz w:val="28"/>
          <w:szCs w:val="28"/>
          <w:lang w:eastAsia="ru-RU"/>
        </w:rPr>
        <w:t>обеспечена одна  молодая семья жильем</w:t>
      </w:r>
      <w:r w:rsidRPr="00B91263">
        <w:rPr>
          <w:sz w:val="28"/>
          <w:szCs w:val="28"/>
        </w:rPr>
        <w:t>.</w:t>
      </w:r>
    </w:p>
    <w:p w:rsidR="00682178" w:rsidRPr="00B91263" w:rsidRDefault="00682178" w:rsidP="00682178">
      <w:pPr>
        <w:pStyle w:val="a3"/>
        <w:jc w:val="both"/>
        <w:rPr>
          <w:b/>
          <w:sz w:val="28"/>
          <w:szCs w:val="28"/>
        </w:rPr>
      </w:pPr>
      <w:r w:rsidRPr="00B91263">
        <w:rPr>
          <w:b/>
          <w:sz w:val="28"/>
          <w:szCs w:val="28"/>
          <w:u w:val="single"/>
        </w:rPr>
        <w:t>Подпрограмма.</w:t>
      </w:r>
      <w:r w:rsidRPr="00B91263">
        <w:rPr>
          <w:b/>
          <w:sz w:val="28"/>
          <w:szCs w:val="28"/>
        </w:rPr>
        <w:t xml:space="preserve"> Господдержка детей-сирот:</w:t>
      </w:r>
    </w:p>
    <w:p w:rsidR="00682178" w:rsidRPr="00B91263" w:rsidRDefault="00682178" w:rsidP="00682178">
      <w:pPr>
        <w:pStyle w:val="a3"/>
        <w:numPr>
          <w:ilvl w:val="0"/>
          <w:numId w:val="8"/>
        </w:numPr>
        <w:jc w:val="both"/>
        <w:rPr>
          <w:sz w:val="28"/>
          <w:szCs w:val="28"/>
        </w:rPr>
      </w:pPr>
      <w:r w:rsidRPr="00B91263">
        <w:rPr>
          <w:sz w:val="28"/>
          <w:szCs w:val="28"/>
          <w:lang w:eastAsia="ru-RU"/>
        </w:rPr>
        <w:t xml:space="preserve">обеспечено жильем </w:t>
      </w:r>
      <w:r w:rsidR="00B91263" w:rsidRPr="00B91263">
        <w:rPr>
          <w:sz w:val="28"/>
          <w:szCs w:val="28"/>
          <w:lang w:eastAsia="ru-RU"/>
        </w:rPr>
        <w:t>11</w:t>
      </w:r>
      <w:r w:rsidRPr="00B91263">
        <w:rPr>
          <w:sz w:val="28"/>
          <w:szCs w:val="28"/>
          <w:lang w:eastAsia="ru-RU"/>
        </w:rPr>
        <w:t>детей-сирот</w:t>
      </w:r>
      <w:r w:rsidRPr="00B91263">
        <w:rPr>
          <w:sz w:val="28"/>
          <w:szCs w:val="28"/>
        </w:rPr>
        <w:t>.</w:t>
      </w:r>
    </w:p>
    <w:p w:rsidR="00B91263" w:rsidRPr="00B91263" w:rsidRDefault="00B91263" w:rsidP="00B91263">
      <w:pPr>
        <w:pStyle w:val="a3"/>
        <w:jc w:val="both"/>
        <w:rPr>
          <w:b/>
          <w:sz w:val="28"/>
          <w:szCs w:val="28"/>
        </w:rPr>
      </w:pPr>
      <w:r w:rsidRPr="00B91263">
        <w:rPr>
          <w:b/>
          <w:sz w:val="28"/>
          <w:szCs w:val="28"/>
          <w:u w:val="single"/>
        </w:rPr>
        <w:t>Отдельное мероприятие.</w:t>
      </w:r>
      <w:r w:rsidRPr="00B91263">
        <w:rPr>
          <w:b/>
          <w:sz w:val="28"/>
          <w:szCs w:val="28"/>
        </w:rPr>
        <w:t xml:space="preserve"> Обследование и испытание проб строительных конструкций с выдачей технического заключения по жилому дому № 57 по ул. 9 Мая в городе Бородино:</w:t>
      </w:r>
    </w:p>
    <w:p w:rsidR="00B91263" w:rsidRPr="00AE2E1A" w:rsidRDefault="00B91263" w:rsidP="00B91263">
      <w:pPr>
        <w:pStyle w:val="a3"/>
        <w:numPr>
          <w:ilvl w:val="0"/>
          <w:numId w:val="8"/>
        </w:numPr>
        <w:jc w:val="both"/>
        <w:rPr>
          <w:sz w:val="28"/>
          <w:szCs w:val="28"/>
        </w:rPr>
      </w:pPr>
      <w:r w:rsidRPr="00AE2E1A">
        <w:rPr>
          <w:sz w:val="28"/>
          <w:szCs w:val="28"/>
          <w:lang w:eastAsia="ru-RU"/>
        </w:rPr>
        <w:t>по жилому дому № 57</w:t>
      </w:r>
      <w:r w:rsidR="000A0FAC" w:rsidRPr="00AE2E1A">
        <w:rPr>
          <w:sz w:val="28"/>
          <w:szCs w:val="28"/>
          <w:lang w:eastAsia="ru-RU"/>
        </w:rPr>
        <w:t xml:space="preserve"> </w:t>
      </w:r>
      <w:r w:rsidRPr="00AE2E1A">
        <w:rPr>
          <w:sz w:val="28"/>
          <w:szCs w:val="28"/>
          <w:lang w:eastAsia="ru-RU"/>
        </w:rPr>
        <w:t xml:space="preserve">по ул. 9 Мая в городе Бородино проведено обследование и испытание проб строительных конструкций, и выдано заключение о </w:t>
      </w:r>
      <w:r w:rsidR="008D0389" w:rsidRPr="00AE2E1A">
        <w:rPr>
          <w:sz w:val="28"/>
          <w:szCs w:val="28"/>
          <w:lang w:eastAsia="ru-RU"/>
        </w:rPr>
        <w:t xml:space="preserve">состоянии наружных стен, </w:t>
      </w:r>
      <w:proofErr w:type="spellStart"/>
      <w:r w:rsidR="008D0389" w:rsidRPr="00AE2E1A">
        <w:rPr>
          <w:sz w:val="28"/>
          <w:szCs w:val="28"/>
          <w:lang w:eastAsia="ru-RU"/>
        </w:rPr>
        <w:t>фундаментов</w:t>
      </w:r>
      <w:proofErr w:type="gramStart"/>
      <w:r w:rsidR="008D0389" w:rsidRPr="00AE2E1A">
        <w:rPr>
          <w:sz w:val="28"/>
          <w:szCs w:val="28"/>
          <w:lang w:eastAsia="ru-RU"/>
        </w:rPr>
        <w:t>,м</w:t>
      </w:r>
      <w:proofErr w:type="gramEnd"/>
      <w:r w:rsidR="008D0389" w:rsidRPr="00AE2E1A">
        <w:rPr>
          <w:sz w:val="28"/>
          <w:szCs w:val="28"/>
          <w:lang w:eastAsia="ru-RU"/>
        </w:rPr>
        <w:t>еждуэтажного</w:t>
      </w:r>
      <w:proofErr w:type="spellEnd"/>
      <w:r w:rsidR="008D0389" w:rsidRPr="00AE2E1A">
        <w:rPr>
          <w:sz w:val="28"/>
          <w:szCs w:val="28"/>
          <w:lang w:eastAsia="ru-RU"/>
        </w:rPr>
        <w:t xml:space="preserve"> перекрытия – ограничено-работоспособное, а инженерные сети: водоснабжения, канализации, электроснабжения находятся в аварийном состоянии</w:t>
      </w:r>
      <w:r w:rsidRPr="00AE2E1A">
        <w:rPr>
          <w:sz w:val="28"/>
          <w:szCs w:val="28"/>
        </w:rPr>
        <w:t>.</w:t>
      </w:r>
      <w:r w:rsidR="00AE2E1A" w:rsidRPr="00AE2E1A">
        <w:rPr>
          <w:sz w:val="28"/>
          <w:szCs w:val="28"/>
        </w:rPr>
        <w:t xml:space="preserve"> Общий физический износ здания – 58 %.</w:t>
      </w:r>
    </w:p>
    <w:p w:rsidR="00682178" w:rsidRPr="00682178" w:rsidRDefault="00682178" w:rsidP="00682178">
      <w:pPr>
        <w:pStyle w:val="a3"/>
        <w:jc w:val="both"/>
        <w:rPr>
          <w:color w:val="FF0000"/>
          <w:sz w:val="28"/>
          <w:szCs w:val="28"/>
        </w:rPr>
      </w:pPr>
    </w:p>
    <w:p w:rsidR="00682178" w:rsidRPr="00B91263" w:rsidRDefault="00682178" w:rsidP="00682178">
      <w:pPr>
        <w:pStyle w:val="a3"/>
        <w:jc w:val="both"/>
        <w:rPr>
          <w:b/>
          <w:i/>
          <w:sz w:val="28"/>
          <w:szCs w:val="28"/>
        </w:rPr>
      </w:pPr>
      <w:r w:rsidRPr="00B91263">
        <w:rPr>
          <w:b/>
          <w:i/>
          <w:sz w:val="28"/>
          <w:szCs w:val="28"/>
        </w:rPr>
        <w:t>ОЦЕНКА ЭФФЕКТИВНОСТИ РЕАЛИЗАЦИИ ПРОГРАММЫ</w:t>
      </w:r>
    </w:p>
    <w:p w:rsidR="00682178" w:rsidRPr="00682178" w:rsidRDefault="00682178" w:rsidP="00682178">
      <w:pPr>
        <w:pStyle w:val="a3"/>
        <w:ind w:firstLine="709"/>
        <w:jc w:val="both"/>
        <w:rPr>
          <w:color w:val="FF0000"/>
          <w:sz w:val="28"/>
          <w:szCs w:val="28"/>
        </w:rPr>
      </w:pPr>
      <w:r w:rsidRPr="00B91263">
        <w:rPr>
          <w:sz w:val="28"/>
          <w:szCs w:val="28"/>
        </w:rPr>
        <w:t>На 201</w:t>
      </w:r>
      <w:r w:rsidR="00B91263" w:rsidRPr="00B91263">
        <w:rPr>
          <w:sz w:val="28"/>
          <w:szCs w:val="28"/>
        </w:rPr>
        <w:t>9</w:t>
      </w:r>
      <w:r w:rsidRPr="00B91263">
        <w:rPr>
          <w:sz w:val="28"/>
          <w:szCs w:val="28"/>
        </w:rPr>
        <w:t xml:space="preserve"> год предусмотрено 5 целевых индикаторов программы и                               1</w:t>
      </w:r>
      <w:r w:rsidR="00B91263" w:rsidRPr="00B91263">
        <w:rPr>
          <w:sz w:val="28"/>
          <w:szCs w:val="28"/>
        </w:rPr>
        <w:t>3</w:t>
      </w:r>
      <w:r w:rsidRPr="00B91263">
        <w:rPr>
          <w:sz w:val="28"/>
          <w:szCs w:val="28"/>
        </w:rPr>
        <w:t xml:space="preserve"> показателей результативности</w:t>
      </w:r>
      <w:r w:rsidRPr="00682178">
        <w:rPr>
          <w:color w:val="FF0000"/>
          <w:sz w:val="28"/>
          <w:szCs w:val="28"/>
        </w:rPr>
        <w:t>.</w:t>
      </w:r>
    </w:p>
    <w:p w:rsidR="00682178" w:rsidRPr="00B91263" w:rsidRDefault="00682178" w:rsidP="00682178">
      <w:pPr>
        <w:autoSpaceDE w:val="0"/>
        <w:autoSpaceDN w:val="0"/>
        <w:adjustRightInd w:val="0"/>
        <w:spacing w:after="0" w:line="240" w:lineRule="auto"/>
        <w:ind w:firstLine="708"/>
        <w:jc w:val="both"/>
        <w:outlineLvl w:val="1"/>
        <w:rPr>
          <w:sz w:val="28"/>
          <w:szCs w:val="28"/>
        </w:rPr>
      </w:pPr>
      <w:bookmarkStart w:id="482" w:name="_Toc419293846"/>
      <w:bookmarkStart w:id="483" w:name="_Toc419729149"/>
      <w:bookmarkStart w:id="484" w:name="_Toc483907043"/>
      <w:bookmarkStart w:id="485" w:name="_Toc511763002"/>
      <w:bookmarkStart w:id="486" w:name="_Toc5369520"/>
      <w:bookmarkStart w:id="487" w:name="_Toc5372756"/>
      <w:bookmarkStart w:id="488" w:name="_Toc38891735"/>
      <w:r w:rsidRPr="00B91263">
        <w:rPr>
          <w:sz w:val="28"/>
          <w:szCs w:val="28"/>
        </w:rPr>
        <w:t>В соответствии с методикой оценки эффективность реализации программы  оценена как</w:t>
      </w:r>
      <w:r w:rsidRPr="00B91263">
        <w:rPr>
          <w:b/>
          <w:sz w:val="28"/>
          <w:szCs w:val="28"/>
        </w:rPr>
        <w:t xml:space="preserve"> </w:t>
      </w:r>
      <w:r w:rsidRPr="00B91263">
        <w:rPr>
          <w:sz w:val="28"/>
          <w:szCs w:val="28"/>
        </w:rPr>
        <w:t>эффективная:</w:t>
      </w:r>
      <w:bookmarkEnd w:id="482"/>
      <w:bookmarkEnd w:id="483"/>
      <w:bookmarkEnd w:id="484"/>
      <w:bookmarkEnd w:id="485"/>
      <w:bookmarkEnd w:id="486"/>
      <w:bookmarkEnd w:id="487"/>
      <w:bookmarkEnd w:id="488"/>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320"/>
        <w:gridCol w:w="2695"/>
      </w:tblGrid>
      <w:tr w:rsidR="00B91263" w:rsidRPr="00B91263" w:rsidTr="00255CA6">
        <w:trPr>
          <w:trHeight w:val="483"/>
          <w:tblHeader/>
          <w:jc w:val="center"/>
        </w:trPr>
        <w:tc>
          <w:tcPr>
            <w:tcW w:w="6066" w:type="dxa"/>
            <w:vAlign w:val="center"/>
          </w:tcPr>
          <w:p w:rsidR="00682178" w:rsidRPr="00B91263" w:rsidRDefault="00682178" w:rsidP="00255CA6">
            <w:pPr>
              <w:spacing w:after="0" w:line="240" w:lineRule="auto"/>
              <w:ind w:firstLine="851"/>
              <w:rPr>
                <w:rFonts w:eastAsia="Times New Roman"/>
                <w:sz w:val="28"/>
                <w:szCs w:val="28"/>
                <w:lang w:eastAsia="ru-RU"/>
              </w:rPr>
            </w:pPr>
            <w:r w:rsidRPr="00B91263">
              <w:rPr>
                <w:rFonts w:eastAsia="Times New Roman"/>
                <w:sz w:val="28"/>
                <w:szCs w:val="28"/>
                <w:lang w:eastAsia="ru-RU"/>
              </w:rPr>
              <w:t>Критерий оценки</w:t>
            </w:r>
          </w:p>
        </w:tc>
        <w:tc>
          <w:tcPr>
            <w:tcW w:w="1320" w:type="dxa"/>
            <w:vAlign w:val="center"/>
          </w:tcPr>
          <w:p w:rsidR="00682178" w:rsidRPr="00B91263" w:rsidRDefault="00682178" w:rsidP="00255CA6">
            <w:pPr>
              <w:spacing w:after="0" w:line="240" w:lineRule="auto"/>
              <w:jc w:val="center"/>
              <w:rPr>
                <w:rFonts w:eastAsia="Times New Roman"/>
                <w:sz w:val="28"/>
                <w:szCs w:val="28"/>
                <w:lang w:eastAsia="ru-RU"/>
              </w:rPr>
            </w:pPr>
            <w:r w:rsidRPr="00B91263">
              <w:rPr>
                <w:rFonts w:eastAsia="Times New Roman"/>
                <w:sz w:val="28"/>
                <w:szCs w:val="28"/>
                <w:lang w:eastAsia="ru-RU"/>
              </w:rPr>
              <w:t>Значение оценки</w:t>
            </w:r>
          </w:p>
        </w:tc>
        <w:tc>
          <w:tcPr>
            <w:tcW w:w="2695" w:type="dxa"/>
            <w:vAlign w:val="center"/>
          </w:tcPr>
          <w:p w:rsidR="00682178" w:rsidRPr="00B91263" w:rsidRDefault="00682178" w:rsidP="00255CA6">
            <w:pPr>
              <w:spacing w:after="0" w:line="240" w:lineRule="auto"/>
              <w:jc w:val="center"/>
              <w:rPr>
                <w:rFonts w:eastAsia="Times New Roman"/>
                <w:sz w:val="28"/>
                <w:szCs w:val="28"/>
                <w:lang w:eastAsia="ru-RU"/>
              </w:rPr>
            </w:pPr>
            <w:r w:rsidRPr="00B91263">
              <w:rPr>
                <w:rFonts w:eastAsia="Times New Roman"/>
                <w:sz w:val="28"/>
                <w:szCs w:val="28"/>
                <w:lang w:eastAsia="ru-RU"/>
              </w:rPr>
              <w:t>Интерпретация оценки</w:t>
            </w:r>
          </w:p>
        </w:tc>
      </w:tr>
      <w:tr w:rsidR="00B91263" w:rsidRPr="00B91263" w:rsidTr="00255CA6">
        <w:trPr>
          <w:jc w:val="center"/>
        </w:trPr>
        <w:tc>
          <w:tcPr>
            <w:tcW w:w="6066" w:type="dxa"/>
          </w:tcPr>
          <w:p w:rsidR="00682178" w:rsidRPr="00B91263" w:rsidRDefault="00682178" w:rsidP="00255CA6">
            <w:pPr>
              <w:spacing w:after="0" w:line="240" w:lineRule="auto"/>
              <w:jc w:val="both"/>
              <w:rPr>
                <w:rFonts w:eastAsia="Times New Roman"/>
                <w:sz w:val="28"/>
                <w:szCs w:val="28"/>
                <w:lang w:eastAsia="ru-RU"/>
              </w:rPr>
            </w:pPr>
            <w:r w:rsidRPr="00B91263">
              <w:rPr>
                <w:sz w:val="28"/>
                <w:szCs w:val="28"/>
                <w:lang w:eastAsia="ru-RU"/>
              </w:rPr>
              <w:t>Средний уровень достижения целевых показателей муниципальной программы</w:t>
            </w:r>
          </w:p>
        </w:tc>
        <w:tc>
          <w:tcPr>
            <w:tcW w:w="1320" w:type="dxa"/>
          </w:tcPr>
          <w:p w:rsidR="00682178" w:rsidRPr="00B91263" w:rsidRDefault="00B91263" w:rsidP="00255CA6">
            <w:pPr>
              <w:spacing w:after="0" w:line="240" w:lineRule="auto"/>
              <w:jc w:val="center"/>
              <w:rPr>
                <w:rFonts w:eastAsia="Times New Roman"/>
                <w:sz w:val="28"/>
                <w:szCs w:val="28"/>
                <w:lang w:eastAsia="ru-RU"/>
              </w:rPr>
            </w:pPr>
            <w:r w:rsidRPr="00B91263">
              <w:rPr>
                <w:rFonts w:eastAsia="Times New Roman"/>
                <w:sz w:val="28"/>
                <w:szCs w:val="28"/>
                <w:lang w:eastAsia="ru-RU"/>
              </w:rPr>
              <w:t>9</w:t>
            </w:r>
            <w:r w:rsidR="00682178" w:rsidRPr="00B91263">
              <w:rPr>
                <w:rFonts w:eastAsia="Times New Roman"/>
                <w:sz w:val="28"/>
                <w:szCs w:val="28"/>
                <w:lang w:eastAsia="ru-RU"/>
              </w:rPr>
              <w:t>,00</w:t>
            </w:r>
          </w:p>
        </w:tc>
        <w:tc>
          <w:tcPr>
            <w:tcW w:w="2695" w:type="dxa"/>
            <w:vMerge w:val="restart"/>
          </w:tcPr>
          <w:p w:rsidR="00682178" w:rsidRPr="00B91263" w:rsidRDefault="00682178" w:rsidP="00255CA6">
            <w:pPr>
              <w:spacing w:after="0" w:line="240" w:lineRule="auto"/>
              <w:jc w:val="center"/>
              <w:rPr>
                <w:sz w:val="28"/>
                <w:szCs w:val="28"/>
              </w:rPr>
            </w:pPr>
          </w:p>
        </w:tc>
      </w:tr>
      <w:tr w:rsidR="00B91263" w:rsidRPr="00B91263" w:rsidTr="00255CA6">
        <w:trPr>
          <w:trHeight w:val="557"/>
          <w:jc w:val="center"/>
        </w:trPr>
        <w:tc>
          <w:tcPr>
            <w:tcW w:w="6066" w:type="dxa"/>
          </w:tcPr>
          <w:p w:rsidR="00682178" w:rsidRPr="00B91263" w:rsidRDefault="00682178" w:rsidP="00255CA6">
            <w:pPr>
              <w:spacing w:after="0" w:line="240" w:lineRule="auto"/>
              <w:jc w:val="both"/>
              <w:rPr>
                <w:rFonts w:eastAsia="Times New Roman"/>
                <w:sz w:val="28"/>
                <w:szCs w:val="28"/>
                <w:lang w:eastAsia="ru-RU"/>
              </w:rPr>
            </w:pPr>
            <w:r w:rsidRPr="00B91263">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B91263" w:rsidRDefault="00B91263" w:rsidP="00255CA6">
            <w:pPr>
              <w:spacing w:after="0" w:line="240" w:lineRule="auto"/>
              <w:jc w:val="center"/>
              <w:rPr>
                <w:rFonts w:eastAsia="Times New Roman"/>
                <w:sz w:val="28"/>
                <w:szCs w:val="28"/>
                <w:lang w:eastAsia="ru-RU"/>
              </w:rPr>
            </w:pPr>
            <w:r w:rsidRPr="00B91263">
              <w:rPr>
                <w:rFonts w:eastAsia="Times New Roman"/>
                <w:sz w:val="28"/>
                <w:szCs w:val="28"/>
                <w:lang w:eastAsia="ru-RU"/>
              </w:rPr>
              <w:t>7</w:t>
            </w:r>
            <w:r w:rsidR="00682178" w:rsidRPr="00B91263">
              <w:rPr>
                <w:rFonts w:eastAsia="Times New Roman"/>
                <w:sz w:val="28"/>
                <w:szCs w:val="28"/>
                <w:lang w:eastAsia="ru-RU"/>
              </w:rPr>
              <w:t>,00</w:t>
            </w:r>
          </w:p>
        </w:tc>
        <w:tc>
          <w:tcPr>
            <w:tcW w:w="2695" w:type="dxa"/>
            <w:vMerge/>
          </w:tcPr>
          <w:p w:rsidR="00682178" w:rsidRPr="00B91263" w:rsidRDefault="00682178" w:rsidP="00255CA6">
            <w:pPr>
              <w:spacing w:after="0" w:line="240" w:lineRule="auto"/>
              <w:jc w:val="center"/>
              <w:rPr>
                <w:sz w:val="28"/>
                <w:szCs w:val="28"/>
              </w:rPr>
            </w:pPr>
          </w:p>
        </w:tc>
      </w:tr>
      <w:tr w:rsidR="00B91263" w:rsidRPr="00B91263" w:rsidTr="00255CA6">
        <w:trPr>
          <w:trHeight w:val="557"/>
          <w:jc w:val="center"/>
        </w:trPr>
        <w:tc>
          <w:tcPr>
            <w:tcW w:w="6066" w:type="dxa"/>
          </w:tcPr>
          <w:p w:rsidR="00682178" w:rsidRPr="00B91263" w:rsidRDefault="00682178" w:rsidP="00255CA6">
            <w:pPr>
              <w:spacing w:after="0" w:line="240" w:lineRule="auto"/>
              <w:jc w:val="both"/>
              <w:rPr>
                <w:sz w:val="28"/>
                <w:szCs w:val="28"/>
              </w:rPr>
            </w:pPr>
            <w:r w:rsidRPr="00B91263">
              <w:rPr>
                <w:sz w:val="28"/>
                <w:szCs w:val="28"/>
              </w:rPr>
              <w:t xml:space="preserve">Достижение показателей результативности по подпрограммам муниципальной программы и (или) отдельным мероприятиям муниципальной </w:t>
            </w:r>
            <w:r w:rsidRPr="00B91263">
              <w:rPr>
                <w:sz w:val="28"/>
                <w:szCs w:val="28"/>
              </w:rPr>
              <w:lastRenderedPageBreak/>
              <w:t>программы (с учетом финансирования)</w:t>
            </w:r>
          </w:p>
        </w:tc>
        <w:tc>
          <w:tcPr>
            <w:tcW w:w="1320" w:type="dxa"/>
          </w:tcPr>
          <w:p w:rsidR="00682178" w:rsidRPr="00B91263" w:rsidRDefault="00B91263" w:rsidP="00255CA6">
            <w:pPr>
              <w:spacing w:after="0" w:line="240" w:lineRule="auto"/>
              <w:jc w:val="center"/>
              <w:rPr>
                <w:rFonts w:eastAsia="Times New Roman"/>
                <w:sz w:val="28"/>
                <w:szCs w:val="28"/>
                <w:lang w:eastAsia="ru-RU"/>
              </w:rPr>
            </w:pPr>
            <w:r w:rsidRPr="00B91263">
              <w:rPr>
                <w:rFonts w:eastAsia="Times New Roman"/>
                <w:sz w:val="28"/>
                <w:szCs w:val="28"/>
                <w:lang w:eastAsia="ru-RU"/>
              </w:rPr>
              <w:lastRenderedPageBreak/>
              <w:t>3,33</w:t>
            </w:r>
          </w:p>
        </w:tc>
        <w:tc>
          <w:tcPr>
            <w:tcW w:w="2695" w:type="dxa"/>
            <w:vMerge/>
          </w:tcPr>
          <w:p w:rsidR="00682178" w:rsidRPr="00B91263" w:rsidRDefault="00682178" w:rsidP="00255CA6">
            <w:pPr>
              <w:spacing w:after="0" w:line="240" w:lineRule="auto"/>
              <w:jc w:val="center"/>
              <w:rPr>
                <w:sz w:val="28"/>
                <w:szCs w:val="28"/>
              </w:rPr>
            </w:pPr>
          </w:p>
        </w:tc>
      </w:tr>
      <w:tr w:rsidR="00B91263" w:rsidRPr="00B91263" w:rsidTr="00255CA6">
        <w:trPr>
          <w:trHeight w:val="481"/>
          <w:jc w:val="center"/>
        </w:trPr>
        <w:tc>
          <w:tcPr>
            <w:tcW w:w="6066" w:type="dxa"/>
          </w:tcPr>
          <w:p w:rsidR="00682178" w:rsidRPr="00B91263" w:rsidRDefault="00682178" w:rsidP="00255CA6">
            <w:pPr>
              <w:spacing w:after="0" w:line="240" w:lineRule="auto"/>
              <w:jc w:val="both"/>
              <w:rPr>
                <w:rFonts w:eastAsia="Times New Roman"/>
                <w:b/>
                <w:sz w:val="28"/>
                <w:szCs w:val="28"/>
                <w:lang w:eastAsia="ru-RU"/>
              </w:rPr>
            </w:pPr>
            <w:r w:rsidRPr="00B91263">
              <w:rPr>
                <w:rFonts w:eastAsia="Times New Roman"/>
                <w:b/>
                <w:sz w:val="28"/>
                <w:szCs w:val="28"/>
                <w:lang w:eastAsia="ru-RU"/>
              </w:rPr>
              <w:lastRenderedPageBreak/>
              <w:t>Итоговая оценка эффективности реализации муниципальной программы</w:t>
            </w:r>
          </w:p>
        </w:tc>
        <w:tc>
          <w:tcPr>
            <w:tcW w:w="1320" w:type="dxa"/>
          </w:tcPr>
          <w:p w:rsidR="00682178" w:rsidRPr="00B91263" w:rsidRDefault="00B91263" w:rsidP="00255CA6">
            <w:pPr>
              <w:spacing w:after="0" w:line="240" w:lineRule="auto"/>
              <w:jc w:val="center"/>
              <w:rPr>
                <w:rFonts w:eastAsia="Times New Roman"/>
                <w:b/>
                <w:sz w:val="28"/>
                <w:szCs w:val="28"/>
                <w:lang w:eastAsia="ru-RU"/>
              </w:rPr>
            </w:pPr>
            <w:r w:rsidRPr="00B91263">
              <w:rPr>
                <w:rFonts w:eastAsia="Times New Roman"/>
                <w:b/>
                <w:sz w:val="28"/>
                <w:szCs w:val="28"/>
                <w:lang w:eastAsia="ru-RU"/>
              </w:rPr>
              <w:t>19,33</w:t>
            </w:r>
          </w:p>
        </w:tc>
        <w:tc>
          <w:tcPr>
            <w:tcW w:w="2695" w:type="dxa"/>
          </w:tcPr>
          <w:p w:rsidR="00B91263" w:rsidRPr="00B91263" w:rsidRDefault="00B91263" w:rsidP="00B91263">
            <w:pPr>
              <w:spacing w:after="0" w:line="240" w:lineRule="auto"/>
              <w:jc w:val="center"/>
              <w:rPr>
                <w:b/>
                <w:sz w:val="28"/>
                <w:szCs w:val="28"/>
              </w:rPr>
            </w:pPr>
            <w:r w:rsidRPr="00B91263">
              <w:rPr>
                <w:b/>
                <w:sz w:val="28"/>
                <w:szCs w:val="28"/>
              </w:rPr>
              <w:t>Эффективная</w:t>
            </w:r>
          </w:p>
          <w:p w:rsidR="00682178" w:rsidRPr="00B91263" w:rsidRDefault="00682178" w:rsidP="00255CA6">
            <w:pPr>
              <w:spacing w:after="0" w:line="240" w:lineRule="auto"/>
              <w:jc w:val="center"/>
              <w:rPr>
                <w:b/>
                <w:sz w:val="28"/>
                <w:szCs w:val="28"/>
              </w:rPr>
            </w:pPr>
          </w:p>
        </w:tc>
      </w:tr>
    </w:tbl>
    <w:p w:rsidR="00682178" w:rsidRPr="00B91263" w:rsidRDefault="00682178" w:rsidP="00682178">
      <w:pPr>
        <w:pStyle w:val="af9"/>
        <w:ind w:firstLine="708"/>
        <w:jc w:val="both"/>
        <w:rPr>
          <w:b w:val="0"/>
        </w:rPr>
      </w:pPr>
    </w:p>
    <w:p w:rsidR="00682178" w:rsidRPr="00B91263" w:rsidRDefault="00682178" w:rsidP="00682178">
      <w:pPr>
        <w:pStyle w:val="af9"/>
        <w:ind w:firstLine="708"/>
        <w:jc w:val="both"/>
        <w:rPr>
          <w:b w:val="0"/>
        </w:rPr>
      </w:pPr>
      <w:r w:rsidRPr="00B91263">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412765" w:rsidRPr="00682178" w:rsidRDefault="00412765" w:rsidP="006A118B">
      <w:pPr>
        <w:pStyle w:val="afb"/>
        <w:ind w:firstLine="708"/>
        <w:jc w:val="both"/>
        <w:rPr>
          <w:b/>
          <w:i w:val="0"/>
          <w:color w:val="FF0000"/>
        </w:rPr>
      </w:pPr>
    </w:p>
    <w:p w:rsidR="00682178" w:rsidRPr="00B91263" w:rsidRDefault="00D35305" w:rsidP="00682178">
      <w:pPr>
        <w:pStyle w:val="afb"/>
        <w:ind w:firstLine="708"/>
        <w:jc w:val="both"/>
        <w:rPr>
          <w:b/>
          <w:i w:val="0"/>
        </w:rPr>
      </w:pPr>
      <w:bookmarkStart w:id="489" w:name="_Toc38891736"/>
      <w:r w:rsidRPr="00B91263">
        <w:rPr>
          <w:b/>
          <w:i w:val="0"/>
        </w:rPr>
        <w:t xml:space="preserve">8. </w:t>
      </w:r>
      <w:r w:rsidR="00682178" w:rsidRPr="00B91263">
        <w:rPr>
          <w:b/>
          <w:i w:val="0"/>
        </w:rPr>
        <w:t>Муниципальная программа «Выполнение функций органов местного самоуправления».</w:t>
      </w:r>
      <w:bookmarkEnd w:id="489"/>
    </w:p>
    <w:p w:rsidR="00682178" w:rsidRPr="00B91263" w:rsidRDefault="00682178" w:rsidP="00682178">
      <w:pPr>
        <w:pStyle w:val="afb"/>
        <w:jc w:val="both"/>
      </w:pP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rPr>
        <w:t>Отдел администрации города, ответственные за реализацию программы:</w:t>
      </w:r>
      <w:r w:rsidRPr="00B91263">
        <w:rPr>
          <w:sz w:val="28"/>
          <w:szCs w:val="28"/>
        </w:rPr>
        <w:t xml:space="preserve"> Администрация города Бородино</w:t>
      </w:r>
      <w:r w:rsidRPr="00B91263">
        <w:rPr>
          <w:sz w:val="28"/>
          <w:szCs w:val="28"/>
          <w:lang w:eastAsia="ru-RU"/>
        </w:rPr>
        <w:t>.</w:t>
      </w:r>
    </w:p>
    <w:p w:rsidR="00682178" w:rsidRPr="00B91263" w:rsidRDefault="00682178" w:rsidP="00682178">
      <w:pPr>
        <w:autoSpaceDE w:val="0"/>
        <w:autoSpaceDN w:val="0"/>
        <w:adjustRightInd w:val="0"/>
        <w:spacing w:after="0" w:line="240" w:lineRule="auto"/>
        <w:jc w:val="both"/>
        <w:rPr>
          <w:b/>
          <w:sz w:val="28"/>
          <w:szCs w:val="28"/>
          <w:lang w:eastAsia="ru-RU"/>
        </w:rPr>
      </w:pPr>
      <w:r w:rsidRPr="00B91263">
        <w:rPr>
          <w:b/>
          <w:sz w:val="28"/>
          <w:szCs w:val="28"/>
          <w:lang w:eastAsia="ru-RU"/>
        </w:rPr>
        <w:t>Соисполнители:</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sz w:val="28"/>
          <w:szCs w:val="28"/>
          <w:lang w:eastAsia="ru-RU"/>
        </w:rPr>
        <w:t>Отдел культуры, спорта, молодежной политики и информационного обеспечения администрации города Бородино.</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sz w:val="28"/>
          <w:szCs w:val="28"/>
          <w:lang w:eastAsia="ru-RU"/>
        </w:rPr>
        <w:t>Отдел по управлению муниципальным имуществом города Бородино Красноярского края.</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lang w:eastAsia="ru-RU"/>
        </w:rPr>
        <w:t>Цель программы:</w:t>
      </w:r>
      <w:r w:rsidRPr="00B91263">
        <w:rPr>
          <w:sz w:val="28"/>
          <w:szCs w:val="28"/>
          <w:lang w:eastAsia="ru-RU"/>
        </w:rPr>
        <w:t xml:space="preserve">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rsidR="00682178" w:rsidRPr="00B91263" w:rsidRDefault="00682178" w:rsidP="00682178">
      <w:pPr>
        <w:autoSpaceDE w:val="0"/>
        <w:autoSpaceDN w:val="0"/>
        <w:adjustRightInd w:val="0"/>
        <w:spacing w:after="0" w:line="240" w:lineRule="auto"/>
        <w:jc w:val="both"/>
        <w:rPr>
          <w:sz w:val="28"/>
          <w:szCs w:val="28"/>
          <w:lang w:eastAsia="ru-RU"/>
        </w:rPr>
      </w:pPr>
      <w:r w:rsidRPr="00B91263">
        <w:rPr>
          <w:b/>
          <w:sz w:val="28"/>
          <w:szCs w:val="28"/>
          <w:lang w:eastAsia="ru-RU"/>
        </w:rPr>
        <w:t>Задачи программы:</w:t>
      </w:r>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90" w:name="_Toc419293867"/>
      <w:bookmarkStart w:id="491" w:name="_Toc419729170"/>
      <w:bookmarkStart w:id="492" w:name="_Toc483907004"/>
      <w:bookmarkStart w:id="493" w:name="_Toc511762976"/>
      <w:bookmarkStart w:id="494" w:name="_Toc5372793"/>
      <w:bookmarkStart w:id="495" w:name="_Toc38891737"/>
      <w:r w:rsidRPr="00B91263">
        <w:rPr>
          <w:rFonts w:ascii="Times New Roman" w:hAnsi="Times New Roman"/>
          <w:sz w:val="28"/>
          <w:szCs w:val="28"/>
          <w:lang w:eastAsia="ru-RU"/>
        </w:rPr>
        <w:t>обеспечение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bookmarkEnd w:id="490"/>
      <w:bookmarkEnd w:id="491"/>
      <w:bookmarkEnd w:id="492"/>
      <w:bookmarkEnd w:id="493"/>
      <w:bookmarkEnd w:id="494"/>
      <w:bookmarkEnd w:id="495"/>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496" w:name="_Toc419293868"/>
      <w:bookmarkStart w:id="497" w:name="_Toc419729171"/>
      <w:bookmarkStart w:id="498" w:name="_Toc483907005"/>
      <w:bookmarkStart w:id="499" w:name="_Toc511762977"/>
      <w:bookmarkStart w:id="500" w:name="_Toc5372794"/>
      <w:bookmarkStart w:id="501" w:name="_Toc38891738"/>
      <w:r w:rsidRPr="00B91263">
        <w:rPr>
          <w:rFonts w:ascii="Times New Roman" w:hAnsi="Times New Roman"/>
          <w:sz w:val="28"/>
          <w:szCs w:val="28"/>
          <w:lang w:eastAsia="ru-RU"/>
        </w:rPr>
        <w:t>предупреждение и ликвидация болезней животных;</w:t>
      </w:r>
      <w:bookmarkEnd w:id="496"/>
      <w:bookmarkEnd w:id="497"/>
      <w:bookmarkEnd w:id="498"/>
      <w:bookmarkEnd w:id="499"/>
      <w:bookmarkEnd w:id="500"/>
      <w:bookmarkEnd w:id="501"/>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502" w:name="_Toc511762978"/>
      <w:bookmarkStart w:id="503" w:name="_Toc5372795"/>
      <w:bookmarkStart w:id="504" w:name="_Toc38891739"/>
      <w:r w:rsidRPr="00B91263">
        <w:rPr>
          <w:rFonts w:ascii="Times New Roman" w:hAnsi="Times New Roman"/>
          <w:sz w:val="28"/>
          <w:szCs w:val="28"/>
          <w:lang w:eastAsia="ru-RU"/>
        </w:rPr>
        <w:t>сохранение, пополнение и эффективное использование архивных документов;</w:t>
      </w:r>
      <w:bookmarkEnd w:id="502"/>
      <w:bookmarkEnd w:id="503"/>
      <w:bookmarkEnd w:id="504"/>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505" w:name="_Toc511762979"/>
      <w:bookmarkStart w:id="506" w:name="_Toc5372796"/>
      <w:bookmarkStart w:id="507" w:name="_Toc38891740"/>
      <w:r w:rsidRPr="00B91263">
        <w:rPr>
          <w:rFonts w:ascii="Times New Roman" w:hAnsi="Times New Roman"/>
          <w:sz w:val="28"/>
          <w:szCs w:val="28"/>
          <w:lang w:eastAsia="ru-RU"/>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совершенствованию административных правонарушений;</w:t>
      </w:r>
      <w:bookmarkEnd w:id="505"/>
      <w:bookmarkEnd w:id="506"/>
      <w:bookmarkEnd w:id="507"/>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508" w:name="_Toc511762980"/>
      <w:bookmarkStart w:id="509" w:name="_Toc5372797"/>
      <w:bookmarkStart w:id="510" w:name="_Toc38891741"/>
      <w:r w:rsidRPr="00B91263">
        <w:rPr>
          <w:rFonts w:ascii="Times New Roman" w:hAnsi="Times New Roman"/>
          <w:sz w:val="28"/>
          <w:szCs w:val="28"/>
          <w:lang w:eastAsia="ru-RU"/>
        </w:rPr>
        <w:t>повышение уровня благоустройства дворовых территорий и территорий общего пользования города Бородино;</w:t>
      </w:r>
      <w:bookmarkEnd w:id="508"/>
      <w:bookmarkEnd w:id="509"/>
      <w:bookmarkEnd w:id="510"/>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511" w:name="_Toc511762981"/>
      <w:bookmarkStart w:id="512" w:name="_Toc5372798"/>
      <w:bookmarkStart w:id="513" w:name="_Toc38891742"/>
      <w:r w:rsidRPr="00B91263">
        <w:rPr>
          <w:rFonts w:ascii="Times New Roman" w:hAnsi="Times New Roman"/>
          <w:sz w:val="28"/>
          <w:szCs w:val="28"/>
          <w:lang w:eastAsia="ru-RU"/>
        </w:rPr>
        <w:t>содействие вовлечению жителей в благоустройство города;</w:t>
      </w:r>
      <w:bookmarkEnd w:id="511"/>
      <w:bookmarkEnd w:id="512"/>
      <w:bookmarkEnd w:id="513"/>
    </w:p>
    <w:p w:rsidR="00682178" w:rsidRPr="00B91263" w:rsidRDefault="00682178" w:rsidP="00B91263">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514" w:name="_Toc419293869"/>
      <w:bookmarkStart w:id="515" w:name="_Toc419729172"/>
      <w:bookmarkStart w:id="516" w:name="_Toc483907006"/>
      <w:bookmarkStart w:id="517" w:name="_Toc511762982"/>
      <w:bookmarkStart w:id="518" w:name="_Toc5372799"/>
      <w:bookmarkStart w:id="519" w:name="_Toc38891743"/>
      <w:r w:rsidRPr="00B91263">
        <w:rPr>
          <w:rFonts w:ascii="Times New Roman" w:hAnsi="Times New Roman"/>
          <w:sz w:val="28"/>
          <w:szCs w:val="28"/>
          <w:lang w:eastAsia="ru-RU"/>
        </w:rPr>
        <w:t>формирование земельных участков.</w:t>
      </w:r>
      <w:bookmarkEnd w:id="514"/>
      <w:bookmarkEnd w:id="515"/>
      <w:bookmarkEnd w:id="516"/>
      <w:bookmarkEnd w:id="517"/>
      <w:bookmarkEnd w:id="518"/>
      <w:bookmarkEnd w:id="519"/>
    </w:p>
    <w:p w:rsidR="00682178" w:rsidRPr="00B91263" w:rsidRDefault="00682178" w:rsidP="00682178">
      <w:pPr>
        <w:autoSpaceDE w:val="0"/>
        <w:autoSpaceDN w:val="0"/>
        <w:adjustRightInd w:val="0"/>
        <w:spacing w:after="0" w:line="240" w:lineRule="auto"/>
        <w:jc w:val="both"/>
        <w:outlineLvl w:val="1"/>
        <w:rPr>
          <w:b/>
          <w:sz w:val="28"/>
          <w:szCs w:val="28"/>
          <w:lang w:eastAsia="ru-RU"/>
        </w:rPr>
      </w:pPr>
      <w:bookmarkStart w:id="520" w:name="_Toc419293870"/>
      <w:bookmarkStart w:id="521" w:name="_Toc419729173"/>
      <w:bookmarkStart w:id="522" w:name="_Toc483907007"/>
      <w:bookmarkStart w:id="523" w:name="_Toc511762983"/>
      <w:bookmarkStart w:id="524" w:name="_Toc5372800"/>
      <w:bookmarkStart w:id="525" w:name="_Toc38891744"/>
      <w:r w:rsidRPr="00B91263">
        <w:rPr>
          <w:b/>
          <w:sz w:val="28"/>
          <w:szCs w:val="28"/>
          <w:lang w:eastAsia="ru-RU"/>
        </w:rPr>
        <w:t>Финансирование программы</w:t>
      </w:r>
      <w:bookmarkEnd w:id="520"/>
      <w:bookmarkEnd w:id="521"/>
      <w:bookmarkEnd w:id="522"/>
      <w:bookmarkEnd w:id="523"/>
      <w:bookmarkEnd w:id="524"/>
      <w:bookmarkEnd w:id="525"/>
    </w:p>
    <w:p w:rsidR="00682178" w:rsidRPr="00B91263" w:rsidRDefault="00682178" w:rsidP="00682178">
      <w:pPr>
        <w:pStyle w:val="a3"/>
        <w:jc w:val="both"/>
        <w:rPr>
          <w:sz w:val="28"/>
          <w:szCs w:val="28"/>
        </w:rPr>
      </w:pPr>
      <w:r w:rsidRPr="00B91263">
        <w:rPr>
          <w:sz w:val="28"/>
          <w:szCs w:val="28"/>
          <w:lang w:eastAsia="ru-RU"/>
        </w:rPr>
        <w:t>Объем плановых ассигнований составил</w:t>
      </w:r>
      <w:r w:rsidRPr="00B91263">
        <w:rPr>
          <w:sz w:val="28"/>
          <w:szCs w:val="28"/>
        </w:rPr>
        <w:t xml:space="preserve"> – </w:t>
      </w:r>
      <w:r w:rsidR="00B91263" w:rsidRPr="00B91263">
        <w:rPr>
          <w:sz w:val="28"/>
          <w:szCs w:val="28"/>
        </w:rPr>
        <w:t>11 595 778,41</w:t>
      </w:r>
      <w:r w:rsidRPr="00B91263">
        <w:rPr>
          <w:sz w:val="28"/>
          <w:szCs w:val="28"/>
        </w:rPr>
        <w:t xml:space="preserve"> руб.,</w:t>
      </w:r>
    </w:p>
    <w:p w:rsidR="00682178" w:rsidRPr="00B91263" w:rsidRDefault="00682178" w:rsidP="00682178">
      <w:pPr>
        <w:pStyle w:val="a3"/>
        <w:jc w:val="both"/>
        <w:rPr>
          <w:sz w:val="28"/>
          <w:szCs w:val="28"/>
        </w:rPr>
      </w:pPr>
      <w:r w:rsidRPr="00B91263">
        <w:rPr>
          <w:sz w:val="28"/>
          <w:szCs w:val="28"/>
        </w:rPr>
        <w:t xml:space="preserve"> в том числе, за счет средств:</w:t>
      </w:r>
    </w:p>
    <w:p w:rsidR="00682178" w:rsidRPr="00B91263" w:rsidRDefault="00682178" w:rsidP="00682178">
      <w:pPr>
        <w:pStyle w:val="a3"/>
        <w:jc w:val="both"/>
        <w:rPr>
          <w:sz w:val="28"/>
          <w:szCs w:val="28"/>
        </w:rPr>
      </w:pPr>
      <w:r w:rsidRPr="00B91263">
        <w:rPr>
          <w:sz w:val="28"/>
          <w:szCs w:val="28"/>
        </w:rPr>
        <w:t xml:space="preserve">- местного бюджета – </w:t>
      </w:r>
      <w:r w:rsidR="00B91263" w:rsidRPr="00B91263">
        <w:rPr>
          <w:sz w:val="28"/>
          <w:szCs w:val="28"/>
        </w:rPr>
        <w:t>11 008 085,55</w:t>
      </w:r>
      <w:r w:rsidRPr="00B91263">
        <w:rPr>
          <w:sz w:val="28"/>
          <w:szCs w:val="28"/>
        </w:rPr>
        <w:t xml:space="preserve"> руб.;</w:t>
      </w:r>
    </w:p>
    <w:p w:rsidR="00682178" w:rsidRPr="00B91263" w:rsidRDefault="00682178" w:rsidP="00682178">
      <w:pPr>
        <w:pStyle w:val="a3"/>
        <w:jc w:val="both"/>
        <w:rPr>
          <w:sz w:val="28"/>
          <w:szCs w:val="28"/>
        </w:rPr>
      </w:pPr>
      <w:r w:rsidRPr="00B91263">
        <w:rPr>
          <w:sz w:val="28"/>
          <w:szCs w:val="28"/>
        </w:rPr>
        <w:t>- федерального бюджета – 0,00 руб.;</w:t>
      </w:r>
    </w:p>
    <w:p w:rsidR="00682178" w:rsidRPr="00B91263" w:rsidRDefault="00682178" w:rsidP="00682178">
      <w:pPr>
        <w:pStyle w:val="a3"/>
        <w:jc w:val="both"/>
        <w:rPr>
          <w:sz w:val="28"/>
          <w:szCs w:val="28"/>
        </w:rPr>
      </w:pPr>
      <w:r w:rsidRPr="00B91263">
        <w:rPr>
          <w:sz w:val="28"/>
          <w:szCs w:val="28"/>
        </w:rPr>
        <w:t xml:space="preserve">- краевого бюджета – </w:t>
      </w:r>
      <w:r w:rsidR="00B91263" w:rsidRPr="00B91263">
        <w:rPr>
          <w:sz w:val="28"/>
          <w:szCs w:val="28"/>
        </w:rPr>
        <w:t>587 692,86</w:t>
      </w:r>
      <w:r w:rsidRPr="00B91263">
        <w:rPr>
          <w:sz w:val="28"/>
          <w:szCs w:val="28"/>
        </w:rPr>
        <w:t xml:space="preserve"> руб.</w:t>
      </w:r>
    </w:p>
    <w:p w:rsidR="00682178" w:rsidRPr="00B91263"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26" w:name="_Toc419293871"/>
      <w:bookmarkStart w:id="527" w:name="_Toc419729174"/>
      <w:bookmarkStart w:id="528" w:name="_Toc483907008"/>
      <w:bookmarkStart w:id="529" w:name="_Toc511762984"/>
      <w:bookmarkStart w:id="530" w:name="_Toc5372801"/>
      <w:bookmarkStart w:id="531" w:name="_Toc38891745"/>
      <w:r w:rsidRPr="00B91263">
        <w:rPr>
          <w:rFonts w:ascii="Times New Roman" w:hAnsi="Times New Roman"/>
          <w:sz w:val="28"/>
          <w:szCs w:val="28"/>
        </w:rPr>
        <w:t xml:space="preserve">Объем исполнения Программы </w:t>
      </w:r>
      <w:r w:rsidRPr="00B91263">
        <w:rPr>
          <w:rFonts w:ascii="Times New Roman" w:hAnsi="Times New Roman"/>
          <w:sz w:val="28"/>
          <w:szCs w:val="28"/>
          <w:lang w:eastAsia="ru-RU"/>
        </w:rPr>
        <w:t xml:space="preserve">составил </w:t>
      </w:r>
      <w:r w:rsidRPr="00B91263">
        <w:rPr>
          <w:rFonts w:ascii="Times New Roman" w:hAnsi="Times New Roman"/>
          <w:sz w:val="28"/>
          <w:szCs w:val="28"/>
        </w:rPr>
        <w:t>–</w:t>
      </w:r>
      <w:r w:rsidRPr="00B91263">
        <w:rPr>
          <w:rFonts w:ascii="Times New Roman" w:hAnsi="Times New Roman"/>
          <w:sz w:val="28"/>
          <w:szCs w:val="28"/>
          <w:lang w:eastAsia="ru-RU"/>
        </w:rPr>
        <w:t xml:space="preserve"> </w:t>
      </w:r>
      <w:r w:rsidR="00B91263" w:rsidRPr="00B91263">
        <w:rPr>
          <w:rFonts w:ascii="Times New Roman" w:hAnsi="Times New Roman"/>
          <w:sz w:val="28"/>
          <w:szCs w:val="28"/>
          <w:lang w:eastAsia="ru-RU"/>
        </w:rPr>
        <w:t>11 446 952,23</w:t>
      </w:r>
      <w:r w:rsidRPr="00B91263">
        <w:rPr>
          <w:rFonts w:ascii="Times New Roman" w:hAnsi="Times New Roman"/>
          <w:sz w:val="28"/>
          <w:szCs w:val="28"/>
        </w:rPr>
        <w:t xml:space="preserve"> руб.(</w:t>
      </w:r>
      <w:r w:rsidR="00B91263" w:rsidRPr="00B91263">
        <w:rPr>
          <w:rFonts w:ascii="Times New Roman" w:hAnsi="Times New Roman"/>
          <w:sz w:val="28"/>
          <w:szCs w:val="28"/>
        </w:rPr>
        <w:t>98,72</w:t>
      </w:r>
      <w:r w:rsidRPr="00B91263">
        <w:rPr>
          <w:rFonts w:ascii="Times New Roman" w:hAnsi="Times New Roman"/>
          <w:sz w:val="28"/>
          <w:szCs w:val="28"/>
        </w:rPr>
        <w:t xml:space="preserve"> %),</w:t>
      </w:r>
      <w:bookmarkEnd w:id="526"/>
      <w:bookmarkEnd w:id="527"/>
      <w:bookmarkEnd w:id="528"/>
      <w:bookmarkEnd w:id="529"/>
      <w:bookmarkEnd w:id="530"/>
      <w:bookmarkEnd w:id="531"/>
      <w:r w:rsidRPr="00B91263">
        <w:rPr>
          <w:rFonts w:ascii="Times New Roman" w:hAnsi="Times New Roman"/>
          <w:sz w:val="28"/>
          <w:szCs w:val="28"/>
        </w:rPr>
        <w:t xml:space="preserve"> </w:t>
      </w:r>
    </w:p>
    <w:p w:rsidR="00682178" w:rsidRPr="00B91263"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32" w:name="_Toc419293872"/>
      <w:bookmarkStart w:id="533" w:name="_Toc419729175"/>
      <w:bookmarkStart w:id="534" w:name="_Toc483907009"/>
      <w:bookmarkStart w:id="535" w:name="_Toc511762985"/>
      <w:bookmarkStart w:id="536" w:name="_Toc5372802"/>
      <w:bookmarkStart w:id="537" w:name="_Toc38891746"/>
      <w:r w:rsidRPr="00B91263">
        <w:rPr>
          <w:rFonts w:ascii="Times New Roman" w:hAnsi="Times New Roman"/>
          <w:sz w:val="28"/>
          <w:szCs w:val="28"/>
        </w:rPr>
        <w:t>в том числе, за счет средств:</w:t>
      </w:r>
      <w:bookmarkEnd w:id="532"/>
      <w:bookmarkEnd w:id="533"/>
      <w:bookmarkEnd w:id="534"/>
      <w:bookmarkEnd w:id="535"/>
      <w:bookmarkEnd w:id="536"/>
      <w:bookmarkEnd w:id="537"/>
    </w:p>
    <w:p w:rsidR="00682178" w:rsidRPr="00B91263" w:rsidRDefault="00682178" w:rsidP="00682178">
      <w:pPr>
        <w:pStyle w:val="a3"/>
        <w:jc w:val="both"/>
        <w:rPr>
          <w:sz w:val="28"/>
          <w:szCs w:val="28"/>
        </w:rPr>
      </w:pPr>
      <w:r w:rsidRPr="00B91263">
        <w:rPr>
          <w:sz w:val="28"/>
          <w:szCs w:val="28"/>
        </w:rPr>
        <w:t xml:space="preserve">- местного бюджета – </w:t>
      </w:r>
      <w:r w:rsidR="00B91263" w:rsidRPr="00B91263">
        <w:rPr>
          <w:sz w:val="28"/>
          <w:szCs w:val="28"/>
        </w:rPr>
        <w:t>10 865 298,61</w:t>
      </w:r>
      <w:r w:rsidRPr="00B91263">
        <w:rPr>
          <w:sz w:val="28"/>
          <w:szCs w:val="28"/>
        </w:rPr>
        <w:t xml:space="preserve"> руб.;</w:t>
      </w:r>
    </w:p>
    <w:p w:rsidR="00682178" w:rsidRPr="00B91263" w:rsidRDefault="00682178" w:rsidP="00682178">
      <w:pPr>
        <w:pStyle w:val="a3"/>
        <w:jc w:val="both"/>
        <w:rPr>
          <w:sz w:val="28"/>
          <w:szCs w:val="28"/>
        </w:rPr>
      </w:pPr>
      <w:r w:rsidRPr="00B91263">
        <w:rPr>
          <w:sz w:val="28"/>
          <w:szCs w:val="28"/>
        </w:rPr>
        <w:lastRenderedPageBreak/>
        <w:t>- федерального бюджета – 0,00 руб.;</w:t>
      </w:r>
    </w:p>
    <w:p w:rsidR="00682178" w:rsidRPr="00B91263" w:rsidRDefault="00682178" w:rsidP="00682178">
      <w:pPr>
        <w:pStyle w:val="a3"/>
        <w:jc w:val="both"/>
        <w:rPr>
          <w:sz w:val="28"/>
          <w:szCs w:val="28"/>
        </w:rPr>
      </w:pPr>
      <w:r w:rsidRPr="00B91263">
        <w:rPr>
          <w:sz w:val="28"/>
          <w:szCs w:val="28"/>
        </w:rPr>
        <w:t xml:space="preserve">- краевого бюджета – </w:t>
      </w:r>
      <w:r w:rsidR="00B91263" w:rsidRPr="00B91263">
        <w:rPr>
          <w:sz w:val="28"/>
          <w:szCs w:val="28"/>
        </w:rPr>
        <w:t>581 653,62</w:t>
      </w:r>
      <w:r w:rsidRPr="00B91263">
        <w:rPr>
          <w:sz w:val="28"/>
          <w:szCs w:val="28"/>
        </w:rPr>
        <w:t xml:space="preserve"> руб.</w:t>
      </w:r>
    </w:p>
    <w:p w:rsidR="00682178" w:rsidRPr="00B91263"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538" w:name="_Toc483907010"/>
      <w:bookmarkStart w:id="539" w:name="_Toc511762986"/>
      <w:bookmarkStart w:id="540" w:name="_Toc5372803"/>
      <w:bookmarkStart w:id="541" w:name="_Toc38891747"/>
      <w:r w:rsidRPr="00B91263">
        <w:rPr>
          <w:rFonts w:ascii="Times New Roman" w:hAnsi="Times New Roman"/>
          <w:sz w:val="28"/>
          <w:szCs w:val="28"/>
        </w:rPr>
        <w:t xml:space="preserve">Объем неисполнения Программы составил – </w:t>
      </w:r>
      <w:r w:rsidR="00B91263" w:rsidRPr="00B91263">
        <w:rPr>
          <w:rFonts w:ascii="Times New Roman" w:hAnsi="Times New Roman"/>
          <w:sz w:val="28"/>
          <w:szCs w:val="28"/>
        </w:rPr>
        <w:t>148 826,18</w:t>
      </w:r>
      <w:r w:rsidRPr="00B91263">
        <w:rPr>
          <w:rFonts w:ascii="Times New Roman" w:hAnsi="Times New Roman"/>
          <w:sz w:val="28"/>
          <w:szCs w:val="28"/>
        </w:rPr>
        <w:t xml:space="preserve"> руб. (</w:t>
      </w:r>
      <w:r w:rsidR="00B91263" w:rsidRPr="00B91263">
        <w:rPr>
          <w:rFonts w:ascii="Times New Roman" w:hAnsi="Times New Roman"/>
          <w:sz w:val="28"/>
          <w:szCs w:val="28"/>
        </w:rPr>
        <w:t>1,2</w:t>
      </w:r>
      <w:r w:rsidRPr="00B91263">
        <w:rPr>
          <w:rFonts w:ascii="Times New Roman" w:hAnsi="Times New Roman"/>
          <w:sz w:val="28"/>
          <w:szCs w:val="28"/>
        </w:rPr>
        <w:t>8 %).</w:t>
      </w:r>
      <w:bookmarkEnd w:id="538"/>
      <w:bookmarkEnd w:id="539"/>
      <w:bookmarkEnd w:id="540"/>
      <w:bookmarkEnd w:id="541"/>
    </w:p>
    <w:p w:rsidR="00682178" w:rsidRPr="00725BB4"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542" w:name="_Toc38891748"/>
      <w:r w:rsidRPr="00725BB4">
        <w:rPr>
          <w:rFonts w:ascii="Times New Roman" w:hAnsi="Times New Roman"/>
          <w:sz w:val="28"/>
          <w:szCs w:val="28"/>
        </w:rPr>
        <w:t xml:space="preserve">Недовыполнение по финансированию программы произошло по причине </w:t>
      </w:r>
      <w:r w:rsidRPr="00725BB4">
        <w:rPr>
          <w:rFonts w:ascii="Times New Roman" w:eastAsia="Times New Roman" w:hAnsi="Times New Roman"/>
          <w:sz w:val="28"/>
          <w:szCs w:val="28"/>
          <w:lang w:eastAsia="ru-RU"/>
        </w:rPr>
        <w:t>снижения потребления электроэнергии в отчетном год</w:t>
      </w:r>
      <w:r w:rsidR="00725BB4" w:rsidRPr="00725BB4">
        <w:rPr>
          <w:rFonts w:ascii="Times New Roman" w:eastAsia="Times New Roman" w:hAnsi="Times New Roman"/>
          <w:sz w:val="28"/>
          <w:szCs w:val="28"/>
          <w:lang w:eastAsia="ru-RU"/>
        </w:rPr>
        <w:t>у</w:t>
      </w:r>
      <w:r w:rsidRPr="00725BB4">
        <w:rPr>
          <w:rFonts w:ascii="Times New Roman" w:eastAsia="Times New Roman" w:hAnsi="Times New Roman"/>
          <w:sz w:val="28"/>
          <w:szCs w:val="28"/>
          <w:lang w:eastAsia="ru-RU"/>
        </w:rPr>
        <w:t xml:space="preserve">, а также по причине сокращения </w:t>
      </w:r>
      <w:r w:rsidR="00725BB4" w:rsidRPr="00725BB4">
        <w:rPr>
          <w:rFonts w:ascii="Times New Roman" w:eastAsia="Times New Roman" w:hAnsi="Times New Roman"/>
          <w:sz w:val="28"/>
          <w:szCs w:val="28"/>
          <w:lang w:eastAsia="ru-RU"/>
        </w:rPr>
        <w:t>расходов на текущее содержание помещения городского архива</w:t>
      </w:r>
      <w:r w:rsidRPr="00725BB4">
        <w:rPr>
          <w:rFonts w:ascii="Times New Roman" w:hAnsi="Times New Roman"/>
          <w:sz w:val="28"/>
          <w:szCs w:val="28"/>
        </w:rPr>
        <w:t>.</w:t>
      </w:r>
      <w:bookmarkEnd w:id="542"/>
    </w:p>
    <w:p w:rsidR="00682178" w:rsidRPr="00682178" w:rsidRDefault="00682178" w:rsidP="00682178">
      <w:pPr>
        <w:autoSpaceDE w:val="0"/>
        <w:autoSpaceDN w:val="0"/>
        <w:adjustRightInd w:val="0"/>
        <w:spacing w:after="0" w:line="240" w:lineRule="auto"/>
        <w:jc w:val="both"/>
        <w:outlineLvl w:val="1"/>
        <w:rPr>
          <w:b/>
          <w:color w:val="FF0000"/>
          <w:sz w:val="28"/>
          <w:szCs w:val="28"/>
          <w:lang w:eastAsia="ru-RU"/>
        </w:rPr>
      </w:pPr>
    </w:p>
    <w:p w:rsidR="00682178" w:rsidRPr="00C6088B" w:rsidRDefault="00682178" w:rsidP="00682178">
      <w:pPr>
        <w:autoSpaceDE w:val="0"/>
        <w:autoSpaceDN w:val="0"/>
        <w:adjustRightInd w:val="0"/>
        <w:spacing w:after="0" w:line="240" w:lineRule="auto"/>
        <w:jc w:val="both"/>
        <w:outlineLvl w:val="1"/>
        <w:rPr>
          <w:b/>
          <w:i/>
          <w:sz w:val="28"/>
          <w:szCs w:val="28"/>
          <w:lang w:eastAsia="ru-RU"/>
        </w:rPr>
      </w:pPr>
      <w:bookmarkStart w:id="543" w:name="_Toc419293873"/>
      <w:bookmarkStart w:id="544" w:name="_Toc419729176"/>
      <w:bookmarkStart w:id="545" w:name="_Toc483907011"/>
      <w:bookmarkStart w:id="546" w:name="_Toc511762987"/>
      <w:bookmarkStart w:id="547" w:name="_Toc5372804"/>
      <w:bookmarkStart w:id="548" w:name="_Toc38891749"/>
      <w:r w:rsidRPr="00C6088B">
        <w:rPr>
          <w:b/>
          <w:i/>
          <w:sz w:val="28"/>
          <w:szCs w:val="28"/>
          <w:lang w:eastAsia="ru-RU"/>
        </w:rPr>
        <w:t>ОСНОВНЫЕ РЕЗУЛЬТАТЫ ВЫПОЛНЕНИЯ ПРОГРАММЫ</w:t>
      </w:r>
      <w:bookmarkEnd w:id="543"/>
      <w:bookmarkEnd w:id="544"/>
      <w:bookmarkEnd w:id="545"/>
      <w:bookmarkEnd w:id="546"/>
      <w:bookmarkEnd w:id="547"/>
      <w:bookmarkEnd w:id="548"/>
    </w:p>
    <w:p w:rsidR="00682178" w:rsidRPr="00C6088B" w:rsidRDefault="00682178" w:rsidP="00682178">
      <w:pPr>
        <w:pStyle w:val="a3"/>
        <w:jc w:val="both"/>
        <w:rPr>
          <w:b/>
          <w:i/>
          <w:sz w:val="28"/>
          <w:szCs w:val="28"/>
        </w:rPr>
      </w:pPr>
      <w:r w:rsidRPr="00C6088B">
        <w:rPr>
          <w:b/>
          <w:sz w:val="28"/>
          <w:szCs w:val="28"/>
          <w:u w:val="single"/>
        </w:rPr>
        <w:t>Подпрограмма 1.</w:t>
      </w:r>
      <w:r w:rsidRPr="00C6088B">
        <w:rPr>
          <w:b/>
          <w:sz w:val="28"/>
          <w:szCs w:val="28"/>
        </w:rPr>
        <w:t xml:space="preserve"> Благоустройство города Бородино:</w:t>
      </w:r>
    </w:p>
    <w:p w:rsidR="00682178" w:rsidRPr="00C6088B" w:rsidRDefault="00682178" w:rsidP="00C6088B">
      <w:pPr>
        <w:pStyle w:val="a3"/>
        <w:numPr>
          <w:ilvl w:val="0"/>
          <w:numId w:val="8"/>
        </w:numPr>
        <w:jc w:val="both"/>
        <w:rPr>
          <w:sz w:val="28"/>
          <w:szCs w:val="28"/>
        </w:rPr>
      </w:pPr>
      <w:proofErr w:type="gramStart"/>
      <w:r w:rsidRPr="00C6088B">
        <w:rPr>
          <w:sz w:val="28"/>
          <w:szCs w:val="28"/>
          <w:lang w:eastAsia="ru-RU"/>
        </w:rPr>
        <w:t xml:space="preserve">текущий ремонт элементов уличного освещения – </w:t>
      </w:r>
      <w:r w:rsidR="00B91263" w:rsidRPr="00C6088B">
        <w:rPr>
          <w:sz w:val="28"/>
          <w:szCs w:val="28"/>
          <w:lang w:eastAsia="ru-RU"/>
        </w:rPr>
        <w:t>2,1</w:t>
      </w:r>
      <w:r w:rsidRPr="00C6088B">
        <w:rPr>
          <w:sz w:val="28"/>
          <w:szCs w:val="28"/>
          <w:lang w:eastAsia="ru-RU"/>
        </w:rPr>
        <w:t xml:space="preserve"> </w:t>
      </w:r>
      <w:r w:rsidR="00C6088B" w:rsidRPr="00C6088B">
        <w:rPr>
          <w:sz w:val="28"/>
          <w:szCs w:val="28"/>
          <w:lang w:eastAsia="ru-RU"/>
        </w:rPr>
        <w:t>ул. Приозерная, 1-25, ул. Парковая, ул. Республики, ул. 9 Мая, 68, ул. Комсомольская (от ул. Октябрьской до ул. Советской), ул. Загородная (от жилого дома № 4)</w:t>
      </w:r>
      <w:r w:rsidRPr="00C6088B">
        <w:rPr>
          <w:sz w:val="28"/>
          <w:szCs w:val="28"/>
        </w:rPr>
        <w:t>;</w:t>
      </w:r>
      <w:proofErr w:type="gramEnd"/>
    </w:p>
    <w:tbl>
      <w:tblPr>
        <w:tblpPr w:leftFromText="180" w:rightFromText="180" w:vertAnchor="text" w:horzAnchor="margin" w:tblpXSpec="center" w:tblpY="109"/>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56"/>
        <w:gridCol w:w="5283"/>
        <w:gridCol w:w="2853"/>
      </w:tblGrid>
      <w:tr w:rsidR="00C6088B" w:rsidRPr="00C6088B" w:rsidTr="00C6088B">
        <w:trPr>
          <w:trHeight w:val="461"/>
        </w:trPr>
        <w:tc>
          <w:tcPr>
            <w:tcW w:w="480" w:type="pct"/>
            <w:gridSpan w:val="2"/>
          </w:tcPr>
          <w:p w:rsidR="00C6088B" w:rsidRPr="00C6088B" w:rsidRDefault="00C6088B" w:rsidP="00C6088B">
            <w:pPr>
              <w:spacing w:after="0" w:line="240" w:lineRule="auto"/>
              <w:jc w:val="center"/>
              <w:rPr>
                <w:sz w:val="22"/>
              </w:rPr>
            </w:pPr>
            <w:r w:rsidRPr="00C6088B">
              <w:rPr>
                <w:sz w:val="22"/>
              </w:rPr>
              <w:t xml:space="preserve">№ </w:t>
            </w:r>
            <w:proofErr w:type="gramStart"/>
            <w:r w:rsidRPr="00C6088B">
              <w:rPr>
                <w:sz w:val="22"/>
              </w:rPr>
              <w:t>п</w:t>
            </w:r>
            <w:proofErr w:type="gramEnd"/>
            <w:r w:rsidRPr="00C6088B">
              <w:rPr>
                <w:sz w:val="22"/>
              </w:rPr>
              <w:t>/п</w:t>
            </w:r>
          </w:p>
        </w:tc>
        <w:tc>
          <w:tcPr>
            <w:tcW w:w="2935" w:type="pct"/>
          </w:tcPr>
          <w:p w:rsidR="00C6088B" w:rsidRPr="00C6088B" w:rsidRDefault="00C6088B" w:rsidP="00C6088B">
            <w:pPr>
              <w:spacing w:line="240" w:lineRule="auto"/>
              <w:jc w:val="center"/>
              <w:rPr>
                <w:sz w:val="22"/>
              </w:rPr>
            </w:pPr>
            <w:r w:rsidRPr="00C6088B">
              <w:rPr>
                <w:sz w:val="22"/>
              </w:rPr>
              <w:t>Адрес</w:t>
            </w:r>
          </w:p>
        </w:tc>
        <w:tc>
          <w:tcPr>
            <w:tcW w:w="1585" w:type="pct"/>
          </w:tcPr>
          <w:p w:rsidR="00C6088B" w:rsidRPr="00C6088B" w:rsidRDefault="00C6088B" w:rsidP="00C6088B">
            <w:pPr>
              <w:spacing w:line="240" w:lineRule="auto"/>
              <w:jc w:val="center"/>
              <w:rPr>
                <w:sz w:val="22"/>
              </w:rPr>
            </w:pPr>
            <w:r w:rsidRPr="00C6088B">
              <w:rPr>
                <w:sz w:val="22"/>
              </w:rPr>
              <w:t>Количество, шт.</w:t>
            </w:r>
          </w:p>
        </w:tc>
      </w:tr>
      <w:tr w:rsidR="00C6088B" w:rsidRPr="00C6088B" w:rsidTr="00C6088B">
        <w:trPr>
          <w:trHeight w:val="228"/>
        </w:trPr>
        <w:tc>
          <w:tcPr>
            <w:tcW w:w="5000" w:type="pct"/>
            <w:gridSpan w:val="4"/>
          </w:tcPr>
          <w:p w:rsidR="00C6088B" w:rsidRPr="00C6088B" w:rsidRDefault="00C6088B" w:rsidP="00C6088B">
            <w:pPr>
              <w:spacing w:after="0" w:line="240" w:lineRule="auto"/>
              <w:rPr>
                <w:b/>
                <w:sz w:val="22"/>
              </w:rPr>
            </w:pPr>
            <w:r w:rsidRPr="00C6088B">
              <w:rPr>
                <w:b/>
                <w:sz w:val="22"/>
              </w:rPr>
              <w:t>Светильники ЖКУ 11-250-001</w:t>
            </w:r>
          </w:p>
        </w:tc>
      </w:tr>
      <w:tr w:rsidR="00C6088B" w:rsidRPr="00C6088B" w:rsidTr="00C6088B">
        <w:trPr>
          <w:trHeight w:val="90"/>
        </w:trPr>
        <w:tc>
          <w:tcPr>
            <w:tcW w:w="480" w:type="pct"/>
            <w:gridSpan w:val="2"/>
          </w:tcPr>
          <w:p w:rsidR="00C6088B" w:rsidRPr="00C6088B" w:rsidRDefault="00C6088B" w:rsidP="00C6088B">
            <w:pPr>
              <w:spacing w:after="0" w:line="240" w:lineRule="auto"/>
              <w:rPr>
                <w:sz w:val="22"/>
              </w:rPr>
            </w:pPr>
            <w:r w:rsidRPr="00C6088B">
              <w:rPr>
                <w:sz w:val="22"/>
              </w:rPr>
              <w:t>1</w:t>
            </w:r>
          </w:p>
        </w:tc>
        <w:tc>
          <w:tcPr>
            <w:tcW w:w="2935" w:type="pct"/>
          </w:tcPr>
          <w:p w:rsidR="00C6088B" w:rsidRPr="00C6088B" w:rsidRDefault="00C6088B" w:rsidP="00C6088B">
            <w:pPr>
              <w:spacing w:after="0" w:line="240" w:lineRule="auto"/>
              <w:rPr>
                <w:sz w:val="22"/>
              </w:rPr>
            </w:pPr>
            <w:r w:rsidRPr="00C6088B">
              <w:rPr>
                <w:sz w:val="22"/>
              </w:rPr>
              <w:t>ул. Овражная, 6</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w:t>
            </w:r>
          </w:p>
        </w:tc>
        <w:tc>
          <w:tcPr>
            <w:tcW w:w="2935" w:type="pct"/>
          </w:tcPr>
          <w:p w:rsidR="00C6088B" w:rsidRPr="00C6088B" w:rsidRDefault="00C6088B" w:rsidP="00C6088B">
            <w:pPr>
              <w:spacing w:after="0" w:line="240" w:lineRule="auto"/>
              <w:rPr>
                <w:sz w:val="22"/>
              </w:rPr>
            </w:pPr>
            <w:r w:rsidRPr="00C6088B">
              <w:rPr>
                <w:sz w:val="22"/>
              </w:rPr>
              <w:t>ул. Рождественская ,1</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3</w:t>
            </w:r>
          </w:p>
        </w:tc>
        <w:tc>
          <w:tcPr>
            <w:tcW w:w="2935" w:type="pct"/>
          </w:tcPr>
          <w:p w:rsidR="00C6088B" w:rsidRPr="00C6088B" w:rsidRDefault="00C6088B" w:rsidP="00C6088B">
            <w:pPr>
              <w:spacing w:after="0" w:line="240" w:lineRule="auto"/>
              <w:rPr>
                <w:sz w:val="22"/>
              </w:rPr>
            </w:pPr>
            <w:r w:rsidRPr="00C6088B">
              <w:rPr>
                <w:sz w:val="22"/>
              </w:rPr>
              <w:t>ул. Рождественская ,3</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4</w:t>
            </w:r>
          </w:p>
        </w:tc>
        <w:tc>
          <w:tcPr>
            <w:tcW w:w="2935" w:type="pct"/>
          </w:tcPr>
          <w:p w:rsidR="00C6088B" w:rsidRPr="00C6088B" w:rsidRDefault="00C6088B" w:rsidP="00C6088B">
            <w:pPr>
              <w:spacing w:after="0" w:line="240" w:lineRule="auto"/>
              <w:rPr>
                <w:sz w:val="22"/>
              </w:rPr>
            </w:pPr>
            <w:r w:rsidRPr="00C6088B">
              <w:rPr>
                <w:sz w:val="22"/>
              </w:rPr>
              <w:t>ул. Рождественская - Юбилейная (проулок)</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5</w:t>
            </w:r>
          </w:p>
        </w:tc>
        <w:tc>
          <w:tcPr>
            <w:tcW w:w="2935" w:type="pct"/>
          </w:tcPr>
          <w:p w:rsidR="00C6088B" w:rsidRPr="00C6088B" w:rsidRDefault="00C6088B" w:rsidP="00C6088B">
            <w:pPr>
              <w:spacing w:after="0" w:line="240" w:lineRule="auto"/>
              <w:rPr>
                <w:sz w:val="22"/>
              </w:rPr>
            </w:pPr>
            <w:r w:rsidRPr="00C6088B">
              <w:rPr>
                <w:sz w:val="22"/>
              </w:rPr>
              <w:t>ул. Калинина, 17</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6</w:t>
            </w:r>
          </w:p>
        </w:tc>
        <w:tc>
          <w:tcPr>
            <w:tcW w:w="2935" w:type="pct"/>
          </w:tcPr>
          <w:p w:rsidR="00C6088B" w:rsidRPr="00C6088B" w:rsidRDefault="00C6088B" w:rsidP="00C6088B">
            <w:pPr>
              <w:spacing w:after="0" w:line="240" w:lineRule="auto"/>
              <w:rPr>
                <w:sz w:val="22"/>
              </w:rPr>
            </w:pPr>
            <w:r w:rsidRPr="00C6088B">
              <w:rPr>
                <w:sz w:val="22"/>
              </w:rPr>
              <w:t>ул. Луговая,14</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7</w:t>
            </w:r>
          </w:p>
        </w:tc>
        <w:tc>
          <w:tcPr>
            <w:tcW w:w="2935" w:type="pct"/>
          </w:tcPr>
          <w:p w:rsidR="00C6088B" w:rsidRPr="00C6088B" w:rsidRDefault="00C6088B" w:rsidP="00C6088B">
            <w:pPr>
              <w:spacing w:after="0" w:line="240" w:lineRule="auto"/>
              <w:rPr>
                <w:sz w:val="22"/>
              </w:rPr>
            </w:pPr>
            <w:r w:rsidRPr="00C6088B">
              <w:rPr>
                <w:sz w:val="22"/>
              </w:rPr>
              <w:t>ул. Луговая,18</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8</w:t>
            </w:r>
          </w:p>
        </w:tc>
        <w:tc>
          <w:tcPr>
            <w:tcW w:w="2935" w:type="pct"/>
          </w:tcPr>
          <w:p w:rsidR="00C6088B" w:rsidRPr="00C6088B" w:rsidRDefault="00C6088B" w:rsidP="00C6088B">
            <w:pPr>
              <w:spacing w:after="0" w:line="240" w:lineRule="auto"/>
              <w:rPr>
                <w:sz w:val="22"/>
              </w:rPr>
            </w:pPr>
            <w:r w:rsidRPr="00C6088B">
              <w:rPr>
                <w:sz w:val="22"/>
              </w:rPr>
              <w:t>ул. Луговая,58</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9</w:t>
            </w:r>
          </w:p>
        </w:tc>
        <w:tc>
          <w:tcPr>
            <w:tcW w:w="2935" w:type="pct"/>
          </w:tcPr>
          <w:p w:rsidR="00C6088B" w:rsidRPr="00C6088B" w:rsidRDefault="00C6088B" w:rsidP="00C6088B">
            <w:pPr>
              <w:spacing w:after="0" w:line="240" w:lineRule="auto"/>
              <w:rPr>
                <w:sz w:val="22"/>
              </w:rPr>
            </w:pPr>
            <w:r w:rsidRPr="00C6088B">
              <w:rPr>
                <w:sz w:val="22"/>
              </w:rPr>
              <w:t>ул. Трудовая, 52</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10</w:t>
            </w:r>
          </w:p>
        </w:tc>
        <w:tc>
          <w:tcPr>
            <w:tcW w:w="2935" w:type="pct"/>
          </w:tcPr>
          <w:p w:rsidR="00C6088B" w:rsidRPr="00C6088B" w:rsidRDefault="00C6088B" w:rsidP="00C6088B">
            <w:pPr>
              <w:spacing w:after="0" w:line="240" w:lineRule="auto"/>
              <w:rPr>
                <w:sz w:val="22"/>
              </w:rPr>
            </w:pPr>
            <w:r w:rsidRPr="00C6088B">
              <w:rPr>
                <w:sz w:val="22"/>
              </w:rPr>
              <w:t>ул. Профсоюзная, 22</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11</w:t>
            </w:r>
          </w:p>
        </w:tc>
        <w:tc>
          <w:tcPr>
            <w:tcW w:w="2935" w:type="pct"/>
          </w:tcPr>
          <w:p w:rsidR="00C6088B" w:rsidRPr="00C6088B" w:rsidRDefault="00C6088B" w:rsidP="00C6088B">
            <w:pPr>
              <w:spacing w:after="0" w:line="240" w:lineRule="auto"/>
              <w:rPr>
                <w:sz w:val="22"/>
              </w:rPr>
            </w:pPr>
            <w:r w:rsidRPr="00C6088B">
              <w:rPr>
                <w:sz w:val="22"/>
              </w:rPr>
              <w:t>ул. Бородинская,3</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12</w:t>
            </w:r>
          </w:p>
        </w:tc>
        <w:tc>
          <w:tcPr>
            <w:tcW w:w="2935" w:type="pct"/>
          </w:tcPr>
          <w:p w:rsidR="00C6088B" w:rsidRPr="00C6088B" w:rsidRDefault="00C6088B" w:rsidP="00C6088B">
            <w:pPr>
              <w:spacing w:after="0" w:line="240" w:lineRule="auto"/>
              <w:rPr>
                <w:sz w:val="22"/>
              </w:rPr>
            </w:pPr>
            <w:r w:rsidRPr="00C6088B">
              <w:rPr>
                <w:sz w:val="22"/>
              </w:rPr>
              <w:t>ул. Бородинская,31</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13</w:t>
            </w:r>
          </w:p>
        </w:tc>
        <w:tc>
          <w:tcPr>
            <w:tcW w:w="2935" w:type="pct"/>
          </w:tcPr>
          <w:p w:rsidR="00C6088B" w:rsidRPr="00C6088B" w:rsidRDefault="00C6088B" w:rsidP="00C6088B">
            <w:pPr>
              <w:spacing w:after="0" w:line="240" w:lineRule="auto"/>
              <w:rPr>
                <w:sz w:val="22"/>
              </w:rPr>
            </w:pPr>
            <w:r w:rsidRPr="00C6088B">
              <w:rPr>
                <w:sz w:val="22"/>
              </w:rPr>
              <w:t>ул. Бородинская,29</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14</w:t>
            </w:r>
          </w:p>
        </w:tc>
        <w:tc>
          <w:tcPr>
            <w:tcW w:w="2935" w:type="pct"/>
          </w:tcPr>
          <w:p w:rsidR="00C6088B" w:rsidRPr="00C6088B" w:rsidRDefault="00C6088B" w:rsidP="00C6088B">
            <w:pPr>
              <w:spacing w:after="0" w:line="240" w:lineRule="auto"/>
              <w:rPr>
                <w:sz w:val="22"/>
              </w:rPr>
            </w:pPr>
            <w:r w:rsidRPr="00C6088B">
              <w:rPr>
                <w:sz w:val="22"/>
              </w:rPr>
              <w:t>пер. Радужный,3</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15</w:t>
            </w:r>
          </w:p>
        </w:tc>
        <w:tc>
          <w:tcPr>
            <w:tcW w:w="2935" w:type="pct"/>
          </w:tcPr>
          <w:p w:rsidR="00C6088B" w:rsidRPr="00C6088B" w:rsidRDefault="00C6088B" w:rsidP="00C6088B">
            <w:pPr>
              <w:spacing w:after="0" w:line="240" w:lineRule="auto"/>
              <w:rPr>
                <w:sz w:val="22"/>
              </w:rPr>
            </w:pPr>
            <w:r w:rsidRPr="00C6088B">
              <w:rPr>
                <w:sz w:val="22"/>
              </w:rPr>
              <w:t>пер. Радужный,5</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16</w:t>
            </w:r>
          </w:p>
        </w:tc>
        <w:tc>
          <w:tcPr>
            <w:tcW w:w="2935" w:type="pct"/>
          </w:tcPr>
          <w:p w:rsidR="00C6088B" w:rsidRPr="00C6088B" w:rsidRDefault="00C6088B" w:rsidP="00C6088B">
            <w:pPr>
              <w:spacing w:after="0" w:line="240" w:lineRule="auto"/>
              <w:rPr>
                <w:sz w:val="22"/>
              </w:rPr>
            </w:pPr>
            <w:r w:rsidRPr="00C6088B">
              <w:rPr>
                <w:sz w:val="22"/>
              </w:rPr>
              <w:t>ул. Большевистская, 46</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17</w:t>
            </w:r>
          </w:p>
        </w:tc>
        <w:tc>
          <w:tcPr>
            <w:tcW w:w="2935" w:type="pct"/>
          </w:tcPr>
          <w:p w:rsidR="00C6088B" w:rsidRPr="00C6088B" w:rsidRDefault="00C6088B" w:rsidP="00C6088B">
            <w:pPr>
              <w:spacing w:after="0" w:line="240" w:lineRule="auto"/>
              <w:rPr>
                <w:sz w:val="22"/>
              </w:rPr>
            </w:pPr>
            <w:r w:rsidRPr="00C6088B">
              <w:rPr>
                <w:sz w:val="22"/>
              </w:rPr>
              <w:t xml:space="preserve">ул. Ручейная, 8 </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18</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ул. Локомотивная, 6</w:t>
            </w:r>
            <w:r w:rsidRPr="00C6088B">
              <w:rPr>
                <w:sz w:val="22"/>
              </w:rPr>
              <w:tab/>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19</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ул. Набережная, 29</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20</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ул. Чапаева,9</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21</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пер. Иршинский,1</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22</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пер. Дружбы,1</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23</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пер. Дружбы,3</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92"/>
        </w:trPr>
        <w:tc>
          <w:tcPr>
            <w:tcW w:w="480" w:type="pct"/>
            <w:gridSpan w:val="2"/>
          </w:tcPr>
          <w:p w:rsidR="00C6088B" w:rsidRPr="00C6088B" w:rsidRDefault="00C6088B" w:rsidP="00C6088B">
            <w:pPr>
              <w:spacing w:after="0" w:line="240" w:lineRule="auto"/>
              <w:rPr>
                <w:sz w:val="22"/>
              </w:rPr>
            </w:pPr>
            <w:r w:rsidRPr="00C6088B">
              <w:rPr>
                <w:sz w:val="22"/>
              </w:rPr>
              <w:t>24</w:t>
            </w:r>
          </w:p>
        </w:tc>
        <w:tc>
          <w:tcPr>
            <w:tcW w:w="2935" w:type="pct"/>
          </w:tcPr>
          <w:p w:rsidR="00C6088B" w:rsidRPr="00C6088B" w:rsidRDefault="00C6088B" w:rsidP="00C6088B">
            <w:pPr>
              <w:tabs>
                <w:tab w:val="left" w:pos="1100"/>
              </w:tabs>
              <w:spacing w:after="0" w:line="240" w:lineRule="auto"/>
              <w:jc w:val="both"/>
              <w:rPr>
                <w:sz w:val="22"/>
              </w:rPr>
            </w:pPr>
            <w:r w:rsidRPr="00C6088B">
              <w:rPr>
                <w:sz w:val="22"/>
              </w:rPr>
              <w:t>пер. Дружбы,5</w:t>
            </w:r>
          </w:p>
        </w:tc>
        <w:tc>
          <w:tcPr>
            <w:tcW w:w="1585" w:type="pct"/>
          </w:tcPr>
          <w:p w:rsidR="00C6088B" w:rsidRPr="00C6088B" w:rsidRDefault="00C6088B" w:rsidP="00C6088B">
            <w:pPr>
              <w:spacing w:after="0" w:line="240" w:lineRule="auto"/>
              <w:rPr>
                <w:sz w:val="22"/>
              </w:rPr>
            </w:pPr>
            <w:r w:rsidRPr="00C6088B">
              <w:rPr>
                <w:sz w:val="22"/>
              </w:rPr>
              <w:t>1</w:t>
            </w:r>
          </w:p>
        </w:tc>
      </w:tr>
      <w:tr w:rsidR="00C6088B" w:rsidRPr="00C6088B" w:rsidTr="00C6088B">
        <w:trPr>
          <w:trHeight w:val="146"/>
        </w:trPr>
        <w:tc>
          <w:tcPr>
            <w:tcW w:w="5000" w:type="pct"/>
            <w:gridSpan w:val="4"/>
          </w:tcPr>
          <w:p w:rsidR="00C6088B" w:rsidRPr="00C6088B" w:rsidRDefault="00C6088B" w:rsidP="00C6088B">
            <w:pPr>
              <w:spacing w:after="0" w:line="240" w:lineRule="auto"/>
              <w:rPr>
                <w:b/>
                <w:sz w:val="22"/>
              </w:rPr>
            </w:pPr>
            <w:r w:rsidRPr="00C6088B">
              <w:rPr>
                <w:b/>
                <w:sz w:val="22"/>
              </w:rPr>
              <w:t>Светильники ЖКУ 06-250-001</w:t>
            </w:r>
          </w:p>
        </w:tc>
      </w:tr>
      <w:tr w:rsidR="00C6088B" w:rsidRPr="00C6088B" w:rsidTr="00C6088B">
        <w:trPr>
          <w:trHeight w:val="146"/>
        </w:trPr>
        <w:tc>
          <w:tcPr>
            <w:tcW w:w="449" w:type="pct"/>
          </w:tcPr>
          <w:p w:rsidR="00C6088B" w:rsidRPr="00C6088B" w:rsidRDefault="00C6088B" w:rsidP="00C6088B">
            <w:pPr>
              <w:spacing w:after="0" w:line="240" w:lineRule="auto"/>
              <w:rPr>
                <w:sz w:val="22"/>
              </w:rPr>
            </w:pPr>
            <w:r w:rsidRPr="00C6088B">
              <w:rPr>
                <w:sz w:val="22"/>
              </w:rPr>
              <w:t>25</w:t>
            </w:r>
          </w:p>
        </w:tc>
        <w:tc>
          <w:tcPr>
            <w:tcW w:w="2966" w:type="pct"/>
            <w:gridSpan w:val="2"/>
          </w:tcPr>
          <w:p w:rsidR="00C6088B" w:rsidRPr="00C6088B" w:rsidRDefault="00C6088B" w:rsidP="00C6088B">
            <w:pPr>
              <w:spacing w:after="0" w:line="240" w:lineRule="auto"/>
              <w:rPr>
                <w:sz w:val="22"/>
              </w:rPr>
            </w:pPr>
            <w:r w:rsidRPr="00C6088B">
              <w:rPr>
                <w:sz w:val="22"/>
              </w:rPr>
              <w:t>ул. Маяковского, 20-26</w:t>
            </w:r>
          </w:p>
        </w:tc>
        <w:tc>
          <w:tcPr>
            <w:tcW w:w="1585" w:type="pct"/>
          </w:tcPr>
          <w:p w:rsidR="00C6088B" w:rsidRPr="00C6088B" w:rsidRDefault="00C6088B" w:rsidP="00C6088B">
            <w:pPr>
              <w:spacing w:after="0" w:line="240" w:lineRule="auto"/>
              <w:rPr>
                <w:sz w:val="22"/>
              </w:rPr>
            </w:pPr>
            <w:r w:rsidRPr="00C6088B">
              <w:rPr>
                <w:sz w:val="22"/>
              </w:rPr>
              <w:t>5</w:t>
            </w:r>
          </w:p>
        </w:tc>
      </w:tr>
    </w:tbl>
    <w:p w:rsidR="00C6088B" w:rsidRDefault="00C6088B" w:rsidP="00C6088B">
      <w:pPr>
        <w:pStyle w:val="a3"/>
        <w:ind w:left="360"/>
        <w:jc w:val="both"/>
        <w:rPr>
          <w:sz w:val="28"/>
          <w:szCs w:val="28"/>
        </w:rPr>
      </w:pPr>
    </w:p>
    <w:p w:rsidR="00682178" w:rsidRPr="00B91263" w:rsidRDefault="00682178" w:rsidP="00682178">
      <w:pPr>
        <w:pStyle w:val="a3"/>
        <w:numPr>
          <w:ilvl w:val="0"/>
          <w:numId w:val="8"/>
        </w:numPr>
        <w:jc w:val="both"/>
        <w:rPr>
          <w:sz w:val="28"/>
          <w:szCs w:val="28"/>
        </w:rPr>
      </w:pPr>
      <w:r w:rsidRPr="00B91263">
        <w:rPr>
          <w:sz w:val="28"/>
          <w:szCs w:val="28"/>
          <w:lang w:eastAsia="ru-RU"/>
        </w:rPr>
        <w:t xml:space="preserve">техническое обслуживание элементов уличного освещения - </w:t>
      </w:r>
      <w:r w:rsidR="00B91263" w:rsidRPr="00B91263">
        <w:rPr>
          <w:sz w:val="28"/>
          <w:szCs w:val="28"/>
          <w:lang w:eastAsia="ru-RU"/>
        </w:rPr>
        <w:t>1191</w:t>
      </w:r>
      <w:r w:rsidRPr="00B91263">
        <w:rPr>
          <w:sz w:val="28"/>
          <w:szCs w:val="28"/>
          <w:lang w:eastAsia="ru-RU"/>
        </w:rPr>
        <w:t xml:space="preserve"> штук</w:t>
      </w:r>
      <w:r w:rsidR="00B91263" w:rsidRPr="00B91263">
        <w:rPr>
          <w:sz w:val="28"/>
          <w:szCs w:val="28"/>
          <w:lang w:eastAsia="ru-RU"/>
        </w:rPr>
        <w:t>а</w:t>
      </w:r>
      <w:r w:rsidRPr="00B91263">
        <w:rPr>
          <w:sz w:val="28"/>
          <w:szCs w:val="28"/>
          <w:lang w:eastAsia="ru-RU"/>
        </w:rPr>
        <w:t>;</w:t>
      </w:r>
    </w:p>
    <w:p w:rsidR="00C6088B" w:rsidRPr="00C6088B" w:rsidRDefault="00682178" w:rsidP="00682178">
      <w:pPr>
        <w:pStyle w:val="a3"/>
        <w:numPr>
          <w:ilvl w:val="0"/>
          <w:numId w:val="8"/>
        </w:numPr>
        <w:jc w:val="both"/>
        <w:rPr>
          <w:color w:val="FF0000"/>
          <w:sz w:val="28"/>
          <w:szCs w:val="28"/>
        </w:rPr>
      </w:pPr>
      <w:r w:rsidRPr="00B91263">
        <w:rPr>
          <w:sz w:val="28"/>
          <w:szCs w:val="28"/>
          <w:lang w:eastAsia="ru-RU"/>
        </w:rPr>
        <w:t>срезка зеленых насаждений - 26 штук</w:t>
      </w:r>
      <w:r w:rsidR="00C6088B">
        <w:rPr>
          <w:sz w:val="28"/>
          <w:szCs w:val="28"/>
          <w:lang w:eastAsia="ru-RU"/>
        </w:rPr>
        <w:t>:</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288"/>
        <w:gridCol w:w="1372"/>
      </w:tblGrid>
      <w:tr w:rsidR="00C6088B" w:rsidRPr="00C6088B" w:rsidTr="008D0389">
        <w:trPr>
          <w:trHeight w:val="640"/>
        </w:trPr>
        <w:tc>
          <w:tcPr>
            <w:tcW w:w="568" w:type="dxa"/>
          </w:tcPr>
          <w:p w:rsidR="00C6088B" w:rsidRPr="00C6088B" w:rsidRDefault="00C6088B" w:rsidP="00C6088B">
            <w:pPr>
              <w:spacing w:line="240" w:lineRule="auto"/>
              <w:rPr>
                <w:sz w:val="22"/>
              </w:rPr>
            </w:pPr>
            <w:r w:rsidRPr="00C6088B">
              <w:rPr>
                <w:sz w:val="22"/>
              </w:rPr>
              <w:t xml:space="preserve">№ </w:t>
            </w:r>
            <w:proofErr w:type="gramStart"/>
            <w:r w:rsidRPr="00C6088B">
              <w:rPr>
                <w:sz w:val="22"/>
              </w:rPr>
              <w:t>п</w:t>
            </w:r>
            <w:proofErr w:type="gramEnd"/>
            <w:r w:rsidRPr="00C6088B">
              <w:rPr>
                <w:sz w:val="22"/>
              </w:rPr>
              <w:t>/п.</w:t>
            </w:r>
          </w:p>
        </w:tc>
        <w:tc>
          <w:tcPr>
            <w:tcW w:w="3288" w:type="dxa"/>
          </w:tcPr>
          <w:p w:rsidR="00C6088B" w:rsidRPr="00C6088B" w:rsidRDefault="00C6088B" w:rsidP="00C6088B">
            <w:pPr>
              <w:spacing w:line="240" w:lineRule="auto"/>
              <w:jc w:val="center"/>
              <w:rPr>
                <w:sz w:val="22"/>
              </w:rPr>
            </w:pPr>
            <w:r w:rsidRPr="00C6088B">
              <w:rPr>
                <w:sz w:val="22"/>
              </w:rPr>
              <w:t>Адрес</w:t>
            </w:r>
          </w:p>
        </w:tc>
        <w:tc>
          <w:tcPr>
            <w:tcW w:w="1372" w:type="dxa"/>
          </w:tcPr>
          <w:p w:rsidR="00C6088B" w:rsidRPr="00C6088B" w:rsidRDefault="00C6088B" w:rsidP="00C6088B">
            <w:pPr>
              <w:spacing w:line="240" w:lineRule="auto"/>
              <w:jc w:val="center"/>
              <w:rPr>
                <w:sz w:val="22"/>
              </w:rPr>
            </w:pPr>
            <w:r w:rsidRPr="00C6088B">
              <w:rPr>
                <w:sz w:val="22"/>
              </w:rPr>
              <w:t>Количество, шт.</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t>1</w:t>
            </w:r>
          </w:p>
        </w:tc>
        <w:tc>
          <w:tcPr>
            <w:tcW w:w="3288" w:type="dxa"/>
          </w:tcPr>
          <w:p w:rsidR="00C6088B" w:rsidRPr="00C6088B" w:rsidRDefault="00C6088B" w:rsidP="00C6088B">
            <w:pPr>
              <w:spacing w:after="0" w:line="240" w:lineRule="auto"/>
              <w:rPr>
                <w:sz w:val="22"/>
              </w:rPr>
            </w:pPr>
            <w:r w:rsidRPr="00C6088B">
              <w:rPr>
                <w:sz w:val="22"/>
              </w:rPr>
              <w:t>ул. Ленина (возле федерального казначейства)</w:t>
            </w:r>
          </w:p>
        </w:tc>
        <w:tc>
          <w:tcPr>
            <w:tcW w:w="1372" w:type="dxa"/>
          </w:tcPr>
          <w:p w:rsidR="00C6088B" w:rsidRPr="00C6088B" w:rsidRDefault="00C6088B" w:rsidP="00C6088B">
            <w:pPr>
              <w:spacing w:after="0" w:line="240" w:lineRule="auto"/>
              <w:jc w:val="center"/>
              <w:rPr>
                <w:sz w:val="22"/>
              </w:rPr>
            </w:pPr>
            <w:r w:rsidRPr="00C6088B">
              <w:rPr>
                <w:sz w:val="22"/>
              </w:rPr>
              <w:t>4</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t>2</w:t>
            </w:r>
          </w:p>
        </w:tc>
        <w:tc>
          <w:tcPr>
            <w:tcW w:w="3288" w:type="dxa"/>
          </w:tcPr>
          <w:p w:rsidR="00C6088B" w:rsidRPr="00C6088B" w:rsidRDefault="00C6088B" w:rsidP="00C6088B">
            <w:pPr>
              <w:spacing w:after="0" w:line="240" w:lineRule="auto"/>
              <w:rPr>
                <w:sz w:val="22"/>
              </w:rPr>
            </w:pPr>
            <w:r w:rsidRPr="00C6088B">
              <w:rPr>
                <w:sz w:val="22"/>
              </w:rPr>
              <w:t xml:space="preserve">ул. Ленина </w:t>
            </w:r>
            <w:proofErr w:type="gramStart"/>
            <w:r w:rsidRPr="00C6088B">
              <w:rPr>
                <w:sz w:val="22"/>
              </w:rPr>
              <w:t xml:space="preserve">( </w:t>
            </w:r>
            <w:proofErr w:type="gramEnd"/>
            <w:r w:rsidRPr="00C6088B">
              <w:rPr>
                <w:sz w:val="22"/>
              </w:rPr>
              <w:t>возле остановки универмаг)</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254"/>
        </w:trPr>
        <w:tc>
          <w:tcPr>
            <w:tcW w:w="568" w:type="dxa"/>
          </w:tcPr>
          <w:p w:rsidR="00C6088B" w:rsidRPr="00C6088B" w:rsidRDefault="00C6088B" w:rsidP="00C6088B">
            <w:pPr>
              <w:spacing w:after="0" w:line="240" w:lineRule="auto"/>
              <w:rPr>
                <w:sz w:val="22"/>
              </w:rPr>
            </w:pPr>
            <w:r w:rsidRPr="00C6088B">
              <w:rPr>
                <w:sz w:val="22"/>
              </w:rPr>
              <w:t>3</w:t>
            </w:r>
          </w:p>
        </w:tc>
        <w:tc>
          <w:tcPr>
            <w:tcW w:w="3288" w:type="dxa"/>
          </w:tcPr>
          <w:p w:rsidR="00C6088B" w:rsidRPr="00C6088B" w:rsidRDefault="00C6088B" w:rsidP="00C6088B">
            <w:pPr>
              <w:spacing w:after="0" w:line="240" w:lineRule="auto"/>
              <w:rPr>
                <w:sz w:val="22"/>
              </w:rPr>
            </w:pPr>
            <w:r w:rsidRPr="00C6088B">
              <w:rPr>
                <w:sz w:val="22"/>
              </w:rPr>
              <w:t>ул. Комсомольская,14</w:t>
            </w:r>
          </w:p>
        </w:tc>
        <w:tc>
          <w:tcPr>
            <w:tcW w:w="1372" w:type="dxa"/>
          </w:tcPr>
          <w:p w:rsidR="00C6088B" w:rsidRPr="00C6088B" w:rsidRDefault="00C6088B" w:rsidP="00C6088B">
            <w:pPr>
              <w:spacing w:after="0" w:line="240" w:lineRule="auto"/>
              <w:jc w:val="center"/>
              <w:rPr>
                <w:sz w:val="22"/>
              </w:rPr>
            </w:pPr>
            <w:r w:rsidRPr="00C6088B">
              <w:rPr>
                <w:sz w:val="22"/>
              </w:rPr>
              <w:t>6</w:t>
            </w:r>
          </w:p>
        </w:tc>
      </w:tr>
      <w:tr w:rsidR="00C6088B" w:rsidRPr="00C6088B" w:rsidTr="008D0389">
        <w:trPr>
          <w:trHeight w:val="257"/>
        </w:trPr>
        <w:tc>
          <w:tcPr>
            <w:tcW w:w="568" w:type="dxa"/>
          </w:tcPr>
          <w:p w:rsidR="00C6088B" w:rsidRPr="00C6088B" w:rsidRDefault="00C6088B" w:rsidP="00C6088B">
            <w:pPr>
              <w:spacing w:after="0" w:line="240" w:lineRule="auto"/>
              <w:rPr>
                <w:sz w:val="22"/>
              </w:rPr>
            </w:pPr>
            <w:r w:rsidRPr="00C6088B">
              <w:rPr>
                <w:sz w:val="22"/>
              </w:rPr>
              <w:t>4</w:t>
            </w:r>
          </w:p>
        </w:tc>
        <w:tc>
          <w:tcPr>
            <w:tcW w:w="3288" w:type="dxa"/>
          </w:tcPr>
          <w:p w:rsidR="00C6088B" w:rsidRPr="00C6088B" w:rsidRDefault="00C6088B" w:rsidP="00C6088B">
            <w:pPr>
              <w:spacing w:after="0" w:line="240" w:lineRule="auto"/>
              <w:rPr>
                <w:sz w:val="22"/>
              </w:rPr>
            </w:pPr>
            <w:r w:rsidRPr="00C6088B">
              <w:rPr>
                <w:sz w:val="22"/>
              </w:rPr>
              <w:t>ул. 9 Мая , 48</w:t>
            </w:r>
          </w:p>
        </w:tc>
        <w:tc>
          <w:tcPr>
            <w:tcW w:w="1372" w:type="dxa"/>
          </w:tcPr>
          <w:p w:rsidR="00C6088B" w:rsidRPr="00C6088B" w:rsidRDefault="00C6088B" w:rsidP="00C6088B">
            <w:pPr>
              <w:spacing w:after="0" w:line="240" w:lineRule="auto"/>
              <w:jc w:val="center"/>
              <w:rPr>
                <w:sz w:val="22"/>
              </w:rPr>
            </w:pPr>
            <w:r w:rsidRPr="00C6088B">
              <w:rPr>
                <w:sz w:val="22"/>
              </w:rPr>
              <w:t>3</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lastRenderedPageBreak/>
              <w:t>5</w:t>
            </w:r>
          </w:p>
        </w:tc>
        <w:tc>
          <w:tcPr>
            <w:tcW w:w="3288" w:type="dxa"/>
          </w:tcPr>
          <w:p w:rsidR="00C6088B" w:rsidRPr="00C6088B" w:rsidRDefault="00C6088B" w:rsidP="00C6088B">
            <w:pPr>
              <w:spacing w:after="0" w:line="240" w:lineRule="auto"/>
              <w:rPr>
                <w:sz w:val="22"/>
              </w:rPr>
            </w:pPr>
            <w:r w:rsidRPr="00C6088B">
              <w:rPr>
                <w:sz w:val="22"/>
              </w:rPr>
              <w:t xml:space="preserve">ул. </w:t>
            </w:r>
            <w:proofErr w:type="gramStart"/>
            <w:r w:rsidRPr="00C6088B">
              <w:rPr>
                <w:sz w:val="22"/>
              </w:rPr>
              <w:t>Пионерская</w:t>
            </w:r>
            <w:proofErr w:type="gramEnd"/>
            <w:r w:rsidRPr="00C6088B">
              <w:rPr>
                <w:sz w:val="22"/>
              </w:rPr>
              <w:t xml:space="preserve"> (возле лестницы)</w:t>
            </w:r>
          </w:p>
        </w:tc>
        <w:tc>
          <w:tcPr>
            <w:tcW w:w="1372" w:type="dxa"/>
          </w:tcPr>
          <w:p w:rsidR="00C6088B" w:rsidRPr="00C6088B" w:rsidRDefault="00C6088B" w:rsidP="00C6088B">
            <w:pPr>
              <w:spacing w:after="0" w:line="240" w:lineRule="auto"/>
              <w:jc w:val="center"/>
              <w:rPr>
                <w:sz w:val="22"/>
              </w:rPr>
            </w:pPr>
            <w:r w:rsidRPr="00C6088B">
              <w:rPr>
                <w:sz w:val="22"/>
              </w:rPr>
              <w:t>3</w:t>
            </w:r>
          </w:p>
        </w:tc>
      </w:tr>
      <w:tr w:rsidR="00C6088B" w:rsidRPr="00C6088B" w:rsidTr="008D0389">
        <w:trPr>
          <w:trHeight w:val="198"/>
        </w:trPr>
        <w:tc>
          <w:tcPr>
            <w:tcW w:w="568" w:type="dxa"/>
          </w:tcPr>
          <w:p w:rsidR="00C6088B" w:rsidRPr="00C6088B" w:rsidRDefault="00C6088B" w:rsidP="00C6088B">
            <w:pPr>
              <w:spacing w:after="0" w:line="240" w:lineRule="auto"/>
              <w:rPr>
                <w:sz w:val="22"/>
              </w:rPr>
            </w:pPr>
            <w:r w:rsidRPr="00C6088B">
              <w:rPr>
                <w:sz w:val="22"/>
              </w:rPr>
              <w:t>6</w:t>
            </w:r>
          </w:p>
        </w:tc>
        <w:tc>
          <w:tcPr>
            <w:tcW w:w="3288" w:type="dxa"/>
          </w:tcPr>
          <w:p w:rsidR="00C6088B" w:rsidRPr="00C6088B" w:rsidRDefault="00C6088B" w:rsidP="00C6088B">
            <w:pPr>
              <w:spacing w:after="0" w:line="240" w:lineRule="auto"/>
              <w:rPr>
                <w:sz w:val="22"/>
              </w:rPr>
            </w:pPr>
            <w:r w:rsidRPr="00C6088B">
              <w:rPr>
                <w:sz w:val="22"/>
              </w:rPr>
              <w:t>ул. Горького, 4</w:t>
            </w:r>
          </w:p>
        </w:tc>
        <w:tc>
          <w:tcPr>
            <w:tcW w:w="1372" w:type="dxa"/>
          </w:tcPr>
          <w:p w:rsidR="00C6088B" w:rsidRPr="00C6088B" w:rsidRDefault="00C6088B" w:rsidP="00C6088B">
            <w:pPr>
              <w:spacing w:after="0" w:line="240" w:lineRule="auto"/>
              <w:jc w:val="center"/>
              <w:rPr>
                <w:sz w:val="22"/>
              </w:rPr>
            </w:pPr>
            <w:r w:rsidRPr="00C6088B">
              <w:rPr>
                <w:sz w:val="22"/>
              </w:rPr>
              <w:t>3</w:t>
            </w:r>
          </w:p>
        </w:tc>
      </w:tr>
      <w:tr w:rsidR="00C6088B" w:rsidRPr="00C6088B" w:rsidTr="008D0389">
        <w:trPr>
          <w:trHeight w:val="201"/>
        </w:trPr>
        <w:tc>
          <w:tcPr>
            <w:tcW w:w="568" w:type="dxa"/>
          </w:tcPr>
          <w:p w:rsidR="00C6088B" w:rsidRPr="00C6088B" w:rsidRDefault="00C6088B" w:rsidP="00C6088B">
            <w:pPr>
              <w:spacing w:after="0" w:line="240" w:lineRule="auto"/>
              <w:rPr>
                <w:sz w:val="22"/>
              </w:rPr>
            </w:pPr>
            <w:r w:rsidRPr="00C6088B">
              <w:rPr>
                <w:sz w:val="22"/>
              </w:rPr>
              <w:t>7</w:t>
            </w:r>
          </w:p>
        </w:tc>
        <w:tc>
          <w:tcPr>
            <w:tcW w:w="3288" w:type="dxa"/>
          </w:tcPr>
          <w:p w:rsidR="00C6088B" w:rsidRPr="00C6088B" w:rsidRDefault="00C6088B" w:rsidP="00C6088B">
            <w:pPr>
              <w:spacing w:after="0" w:line="240" w:lineRule="auto"/>
              <w:rPr>
                <w:sz w:val="22"/>
              </w:rPr>
            </w:pPr>
            <w:r w:rsidRPr="00C6088B">
              <w:rPr>
                <w:sz w:val="22"/>
              </w:rPr>
              <w:t>ул. Ленина, 19</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t>8</w:t>
            </w:r>
          </w:p>
        </w:tc>
        <w:tc>
          <w:tcPr>
            <w:tcW w:w="3288" w:type="dxa"/>
          </w:tcPr>
          <w:p w:rsidR="00C6088B" w:rsidRPr="00C6088B" w:rsidRDefault="00C6088B" w:rsidP="00C6088B">
            <w:pPr>
              <w:spacing w:after="0" w:line="240" w:lineRule="auto"/>
              <w:rPr>
                <w:sz w:val="22"/>
              </w:rPr>
            </w:pPr>
            <w:r w:rsidRPr="00C6088B">
              <w:rPr>
                <w:sz w:val="22"/>
              </w:rPr>
              <w:t>ул. Ленина (в районе жилого дома Ленина. 51)</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t>9</w:t>
            </w:r>
          </w:p>
        </w:tc>
        <w:tc>
          <w:tcPr>
            <w:tcW w:w="3288" w:type="dxa"/>
          </w:tcPr>
          <w:p w:rsidR="00C6088B" w:rsidRPr="00C6088B" w:rsidRDefault="00C6088B" w:rsidP="00C6088B">
            <w:pPr>
              <w:spacing w:after="0" w:line="240" w:lineRule="auto"/>
              <w:rPr>
                <w:sz w:val="22"/>
              </w:rPr>
            </w:pPr>
            <w:r w:rsidRPr="00C6088B">
              <w:rPr>
                <w:sz w:val="22"/>
              </w:rPr>
              <w:t xml:space="preserve">На повороте возле </w:t>
            </w:r>
            <w:proofErr w:type="gramStart"/>
            <w:r w:rsidRPr="00C6088B">
              <w:rPr>
                <w:sz w:val="22"/>
              </w:rPr>
              <w:t xml:space="preserve">( </w:t>
            </w:r>
            <w:proofErr w:type="gramEnd"/>
            <w:r w:rsidRPr="00C6088B">
              <w:rPr>
                <w:sz w:val="22"/>
              </w:rPr>
              <w:t>в районе) дома ул. Ленина, 56</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333"/>
        </w:trPr>
        <w:tc>
          <w:tcPr>
            <w:tcW w:w="568" w:type="dxa"/>
          </w:tcPr>
          <w:p w:rsidR="00C6088B" w:rsidRPr="00C6088B" w:rsidRDefault="00C6088B" w:rsidP="00C6088B">
            <w:pPr>
              <w:spacing w:after="0" w:line="240" w:lineRule="auto"/>
              <w:rPr>
                <w:sz w:val="22"/>
              </w:rPr>
            </w:pPr>
            <w:r w:rsidRPr="00C6088B">
              <w:rPr>
                <w:sz w:val="22"/>
              </w:rPr>
              <w:t>10</w:t>
            </w:r>
          </w:p>
        </w:tc>
        <w:tc>
          <w:tcPr>
            <w:tcW w:w="3288" w:type="dxa"/>
          </w:tcPr>
          <w:p w:rsidR="00C6088B" w:rsidRPr="00C6088B" w:rsidRDefault="00C6088B" w:rsidP="00C6088B">
            <w:pPr>
              <w:spacing w:after="0" w:line="240" w:lineRule="auto"/>
              <w:rPr>
                <w:sz w:val="22"/>
              </w:rPr>
            </w:pPr>
            <w:r w:rsidRPr="00C6088B">
              <w:rPr>
                <w:sz w:val="22"/>
              </w:rPr>
              <w:t>ул. Ленина (ул. Ленина, 37)</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268"/>
        </w:trPr>
        <w:tc>
          <w:tcPr>
            <w:tcW w:w="568" w:type="dxa"/>
          </w:tcPr>
          <w:p w:rsidR="00C6088B" w:rsidRPr="00C6088B" w:rsidRDefault="00C6088B" w:rsidP="00C6088B">
            <w:pPr>
              <w:spacing w:after="0" w:line="240" w:lineRule="auto"/>
              <w:rPr>
                <w:sz w:val="22"/>
              </w:rPr>
            </w:pPr>
            <w:r w:rsidRPr="00C6088B">
              <w:rPr>
                <w:sz w:val="22"/>
              </w:rPr>
              <w:t>11</w:t>
            </w:r>
          </w:p>
        </w:tc>
        <w:tc>
          <w:tcPr>
            <w:tcW w:w="3288" w:type="dxa"/>
          </w:tcPr>
          <w:p w:rsidR="00C6088B" w:rsidRPr="00C6088B" w:rsidRDefault="00C6088B" w:rsidP="00C6088B">
            <w:pPr>
              <w:spacing w:after="0" w:line="240" w:lineRule="auto"/>
              <w:rPr>
                <w:sz w:val="22"/>
              </w:rPr>
            </w:pPr>
            <w:r w:rsidRPr="00C6088B">
              <w:rPr>
                <w:sz w:val="22"/>
              </w:rPr>
              <w:t>ул. Ленина, 35</w:t>
            </w:r>
          </w:p>
        </w:tc>
        <w:tc>
          <w:tcPr>
            <w:tcW w:w="1372" w:type="dxa"/>
          </w:tcPr>
          <w:p w:rsidR="00C6088B" w:rsidRPr="00C6088B" w:rsidRDefault="00C6088B" w:rsidP="00C6088B">
            <w:pPr>
              <w:spacing w:after="0" w:line="240" w:lineRule="auto"/>
              <w:jc w:val="center"/>
              <w:rPr>
                <w:sz w:val="22"/>
              </w:rPr>
            </w:pPr>
            <w:r w:rsidRPr="00C6088B">
              <w:rPr>
                <w:sz w:val="22"/>
              </w:rPr>
              <w:t>1</w:t>
            </w:r>
          </w:p>
        </w:tc>
      </w:tr>
      <w:tr w:rsidR="00C6088B" w:rsidRPr="00C6088B" w:rsidTr="008D0389">
        <w:trPr>
          <w:trHeight w:val="413"/>
        </w:trPr>
        <w:tc>
          <w:tcPr>
            <w:tcW w:w="568" w:type="dxa"/>
          </w:tcPr>
          <w:p w:rsidR="00C6088B" w:rsidRPr="00C6088B" w:rsidRDefault="00C6088B" w:rsidP="00C6088B">
            <w:pPr>
              <w:spacing w:after="0" w:line="240" w:lineRule="auto"/>
              <w:rPr>
                <w:sz w:val="22"/>
              </w:rPr>
            </w:pPr>
            <w:r w:rsidRPr="00C6088B">
              <w:rPr>
                <w:sz w:val="22"/>
              </w:rPr>
              <w:t>12</w:t>
            </w:r>
          </w:p>
        </w:tc>
        <w:tc>
          <w:tcPr>
            <w:tcW w:w="3288" w:type="dxa"/>
          </w:tcPr>
          <w:p w:rsidR="00C6088B" w:rsidRPr="00C6088B" w:rsidRDefault="00C6088B" w:rsidP="00C6088B">
            <w:pPr>
              <w:spacing w:after="0" w:line="240" w:lineRule="auto"/>
              <w:rPr>
                <w:sz w:val="22"/>
              </w:rPr>
            </w:pPr>
            <w:r w:rsidRPr="00C6088B">
              <w:rPr>
                <w:sz w:val="22"/>
              </w:rPr>
              <w:t>по ул. Ленина в районе автовокзала</w:t>
            </w:r>
          </w:p>
        </w:tc>
        <w:tc>
          <w:tcPr>
            <w:tcW w:w="1372" w:type="dxa"/>
          </w:tcPr>
          <w:p w:rsidR="00C6088B" w:rsidRPr="00C6088B" w:rsidRDefault="00C6088B" w:rsidP="00C6088B">
            <w:pPr>
              <w:spacing w:after="0" w:line="240" w:lineRule="auto"/>
              <w:jc w:val="center"/>
              <w:rPr>
                <w:sz w:val="22"/>
              </w:rPr>
            </w:pPr>
            <w:r w:rsidRPr="00C6088B">
              <w:rPr>
                <w:sz w:val="22"/>
              </w:rPr>
              <w:t>1</w:t>
            </w:r>
          </w:p>
        </w:tc>
      </w:tr>
    </w:tbl>
    <w:p w:rsidR="00682178" w:rsidRPr="00B91263" w:rsidRDefault="00682178" w:rsidP="00682178">
      <w:pPr>
        <w:pStyle w:val="a3"/>
        <w:numPr>
          <w:ilvl w:val="0"/>
          <w:numId w:val="8"/>
        </w:numPr>
        <w:jc w:val="both"/>
        <w:rPr>
          <w:sz w:val="28"/>
          <w:szCs w:val="28"/>
        </w:rPr>
      </w:pPr>
      <w:r w:rsidRPr="00B91263">
        <w:rPr>
          <w:sz w:val="28"/>
          <w:szCs w:val="28"/>
          <w:lang w:eastAsia="ru-RU"/>
        </w:rPr>
        <w:t xml:space="preserve">приобретение цветочной рассады - </w:t>
      </w:r>
      <w:r w:rsidR="00B91263" w:rsidRPr="00B91263">
        <w:rPr>
          <w:sz w:val="28"/>
          <w:szCs w:val="28"/>
          <w:lang w:eastAsia="ru-RU"/>
        </w:rPr>
        <w:t>10349</w:t>
      </w:r>
      <w:r w:rsidRPr="00B91263">
        <w:rPr>
          <w:sz w:val="28"/>
          <w:szCs w:val="28"/>
          <w:lang w:eastAsia="ru-RU"/>
        </w:rPr>
        <w:t xml:space="preserve"> штук;</w:t>
      </w:r>
    </w:p>
    <w:p w:rsidR="00682178" w:rsidRPr="00B91263" w:rsidRDefault="00682178" w:rsidP="00682178">
      <w:pPr>
        <w:pStyle w:val="a3"/>
        <w:numPr>
          <w:ilvl w:val="0"/>
          <w:numId w:val="8"/>
        </w:numPr>
        <w:jc w:val="both"/>
        <w:rPr>
          <w:sz w:val="28"/>
          <w:szCs w:val="28"/>
        </w:rPr>
      </w:pPr>
      <w:r w:rsidRPr="00B91263">
        <w:rPr>
          <w:sz w:val="28"/>
          <w:szCs w:val="28"/>
          <w:lang w:eastAsia="ru-RU"/>
        </w:rPr>
        <w:t>содержание зеленого хозяйства -157,8 тыс. м</w:t>
      </w:r>
      <w:proofErr w:type="gramStart"/>
      <w:r w:rsidRPr="00B91263">
        <w:rPr>
          <w:sz w:val="28"/>
          <w:szCs w:val="28"/>
          <w:vertAlign w:val="superscript"/>
          <w:lang w:eastAsia="ru-RU"/>
        </w:rPr>
        <w:t>2</w:t>
      </w:r>
      <w:proofErr w:type="gramEnd"/>
      <w:r w:rsidRPr="00B91263">
        <w:rPr>
          <w:sz w:val="28"/>
          <w:szCs w:val="28"/>
          <w:lang w:eastAsia="ru-RU"/>
        </w:rPr>
        <w:t>;</w:t>
      </w:r>
    </w:p>
    <w:p w:rsidR="00682178" w:rsidRPr="00682178" w:rsidRDefault="00682178" w:rsidP="008D0389">
      <w:pPr>
        <w:pStyle w:val="a3"/>
        <w:numPr>
          <w:ilvl w:val="0"/>
          <w:numId w:val="8"/>
        </w:numPr>
        <w:jc w:val="both"/>
        <w:rPr>
          <w:color w:val="FF0000"/>
          <w:sz w:val="28"/>
          <w:szCs w:val="28"/>
        </w:rPr>
      </w:pPr>
      <w:proofErr w:type="gramStart"/>
      <w:r w:rsidRPr="00B91263">
        <w:rPr>
          <w:rFonts w:eastAsia="Times New Roman"/>
          <w:sz w:val="28"/>
          <w:szCs w:val="28"/>
          <w:lang w:eastAsia="ru-RU"/>
        </w:rPr>
        <w:t xml:space="preserve">капитальный ремонт </w:t>
      </w:r>
      <w:r w:rsidR="00B91263" w:rsidRPr="00B91263">
        <w:rPr>
          <w:rFonts w:eastAsia="Times New Roman"/>
          <w:sz w:val="28"/>
          <w:szCs w:val="28"/>
          <w:lang w:eastAsia="ru-RU"/>
        </w:rPr>
        <w:t>15</w:t>
      </w:r>
      <w:r w:rsidRPr="00B91263">
        <w:rPr>
          <w:rFonts w:eastAsia="Times New Roman"/>
          <w:sz w:val="28"/>
          <w:szCs w:val="28"/>
          <w:lang w:eastAsia="ru-RU"/>
        </w:rPr>
        <w:t xml:space="preserve"> автобусных  остановок </w:t>
      </w:r>
      <w:r w:rsidR="008D0389" w:rsidRPr="008D0389">
        <w:rPr>
          <w:rFonts w:eastAsia="Times New Roman"/>
          <w:sz w:val="28"/>
          <w:szCs w:val="28"/>
          <w:lang w:eastAsia="ru-RU"/>
        </w:rPr>
        <w:t>(«м-он Стахановский» (северная сторона); «м-он Стахановский» (южная сторона); ост.</w:t>
      </w:r>
      <w:proofErr w:type="gramEnd"/>
      <w:r w:rsidR="008D0389" w:rsidRPr="008D0389">
        <w:rPr>
          <w:rFonts w:eastAsia="Times New Roman"/>
          <w:sz w:val="28"/>
          <w:szCs w:val="28"/>
          <w:lang w:eastAsia="ru-RU"/>
        </w:rPr>
        <w:t xml:space="preserve"> «ЗАГС»; ост. «АБК разреза» (ул. Ленина, 44); ост. «АБК разреза» (ул. Ленина. 27); ост. «Церковь»; ост. «Больница» (северная сторона); ост. « Больница» (южная сторона); ост. «Многофункциональный центр»; ост. «Гоголя» (восточная сторона); ул. 9 Мая ост. «Школа №2»; «ул. Маяковского» (ул. 9 Мая); ост</w:t>
      </w:r>
      <w:proofErr w:type="gramStart"/>
      <w:r w:rsidR="008D0389" w:rsidRPr="008D0389">
        <w:rPr>
          <w:rFonts w:eastAsia="Times New Roman"/>
          <w:sz w:val="28"/>
          <w:szCs w:val="28"/>
          <w:lang w:eastAsia="ru-RU"/>
        </w:rPr>
        <w:t>.</w:t>
      </w:r>
      <w:proofErr w:type="gramEnd"/>
      <w:r w:rsidR="008D0389" w:rsidRPr="008D0389">
        <w:rPr>
          <w:rFonts w:eastAsia="Times New Roman"/>
          <w:sz w:val="28"/>
          <w:szCs w:val="28"/>
          <w:lang w:eastAsia="ru-RU"/>
        </w:rPr>
        <w:t xml:space="preserve"> «</w:t>
      </w:r>
      <w:proofErr w:type="gramStart"/>
      <w:r w:rsidR="008D0389" w:rsidRPr="008D0389">
        <w:rPr>
          <w:rFonts w:eastAsia="Times New Roman"/>
          <w:sz w:val="28"/>
          <w:szCs w:val="28"/>
          <w:lang w:eastAsia="ru-RU"/>
        </w:rPr>
        <w:t>п</w:t>
      </w:r>
      <w:proofErr w:type="gramEnd"/>
      <w:r w:rsidR="008D0389" w:rsidRPr="008D0389">
        <w:rPr>
          <w:rFonts w:eastAsia="Times New Roman"/>
          <w:sz w:val="28"/>
          <w:szCs w:val="28"/>
          <w:lang w:eastAsia="ru-RU"/>
        </w:rPr>
        <w:t>ер. Дачный» ; ост. «АЗС» (ул. Кирова , 20); ост. «Воскресная школа»</w:t>
      </w:r>
      <w:r w:rsidRPr="008D0389">
        <w:rPr>
          <w:rFonts w:eastAsia="Times New Roman"/>
          <w:sz w:val="28"/>
          <w:szCs w:val="28"/>
          <w:lang w:eastAsia="ru-RU"/>
        </w:rPr>
        <w:t>);</w:t>
      </w:r>
    </w:p>
    <w:p w:rsidR="00682178" w:rsidRPr="00E15960" w:rsidRDefault="00682178" w:rsidP="00C6088B">
      <w:pPr>
        <w:pStyle w:val="a3"/>
        <w:numPr>
          <w:ilvl w:val="0"/>
          <w:numId w:val="8"/>
        </w:numPr>
        <w:jc w:val="both"/>
        <w:rPr>
          <w:sz w:val="28"/>
          <w:szCs w:val="28"/>
        </w:rPr>
      </w:pPr>
      <w:proofErr w:type="gramStart"/>
      <w:r w:rsidRPr="00B91263">
        <w:rPr>
          <w:rFonts w:eastAsia="Times New Roman"/>
          <w:sz w:val="28"/>
          <w:szCs w:val="28"/>
          <w:lang w:eastAsia="ru-RU"/>
        </w:rPr>
        <w:t xml:space="preserve">текущий ремонт </w:t>
      </w:r>
      <w:r w:rsidR="00B91263" w:rsidRPr="00B91263">
        <w:rPr>
          <w:rFonts w:eastAsia="Times New Roman"/>
          <w:sz w:val="28"/>
          <w:szCs w:val="28"/>
          <w:lang w:eastAsia="ru-RU"/>
        </w:rPr>
        <w:t>4</w:t>
      </w:r>
      <w:r w:rsidRPr="00B91263">
        <w:rPr>
          <w:rFonts w:eastAsia="Times New Roman"/>
          <w:sz w:val="28"/>
          <w:szCs w:val="28"/>
          <w:lang w:eastAsia="ru-RU"/>
        </w:rPr>
        <w:t xml:space="preserve"> лестниц </w:t>
      </w:r>
      <w:r w:rsidR="00C6088B">
        <w:rPr>
          <w:rFonts w:eastAsia="Times New Roman"/>
          <w:sz w:val="28"/>
          <w:szCs w:val="28"/>
          <w:lang w:eastAsia="ru-RU"/>
        </w:rPr>
        <w:t>(</w:t>
      </w:r>
      <w:r w:rsidR="00C6088B" w:rsidRPr="00C6088B">
        <w:rPr>
          <w:rFonts w:eastAsia="Times New Roman"/>
          <w:sz w:val="28"/>
          <w:szCs w:val="28"/>
          <w:lang w:eastAsia="ru-RU"/>
        </w:rPr>
        <w:t xml:space="preserve">лестница на тротуаре между жилыми домами № 9 и 10 в </w:t>
      </w:r>
      <w:proofErr w:type="spellStart"/>
      <w:r w:rsidR="00C6088B" w:rsidRPr="00C6088B">
        <w:rPr>
          <w:rFonts w:eastAsia="Times New Roman"/>
          <w:sz w:val="28"/>
          <w:szCs w:val="28"/>
          <w:lang w:eastAsia="ru-RU"/>
        </w:rPr>
        <w:t>мкр</w:t>
      </w:r>
      <w:proofErr w:type="spellEnd"/>
      <w:r w:rsidR="00C6088B" w:rsidRPr="00C6088B">
        <w:rPr>
          <w:rFonts w:eastAsia="Times New Roman"/>
          <w:sz w:val="28"/>
          <w:szCs w:val="28"/>
          <w:lang w:eastAsia="ru-RU"/>
        </w:rPr>
        <w:t>.</w:t>
      </w:r>
      <w:proofErr w:type="gramEnd"/>
      <w:r w:rsidR="00C6088B" w:rsidRPr="00C6088B">
        <w:rPr>
          <w:rFonts w:eastAsia="Times New Roman"/>
          <w:sz w:val="28"/>
          <w:szCs w:val="28"/>
          <w:lang w:eastAsia="ru-RU"/>
        </w:rPr>
        <w:t xml:space="preserve"> </w:t>
      </w:r>
      <w:proofErr w:type="gramStart"/>
      <w:r w:rsidR="00C6088B" w:rsidRPr="00C6088B">
        <w:rPr>
          <w:rFonts w:eastAsia="Times New Roman"/>
          <w:sz w:val="28"/>
          <w:szCs w:val="28"/>
          <w:lang w:eastAsia="ru-RU"/>
        </w:rPr>
        <w:t>Стахановский</w:t>
      </w:r>
      <w:proofErr w:type="gramEnd"/>
      <w:r w:rsidR="00C6088B" w:rsidRPr="00C6088B">
        <w:rPr>
          <w:rFonts w:eastAsia="Times New Roman"/>
          <w:sz w:val="28"/>
          <w:szCs w:val="28"/>
          <w:lang w:eastAsia="ru-RU"/>
        </w:rPr>
        <w:t>; лестница на тротуаре по пер. Шахтерский (в районе МКДОУ «</w:t>
      </w:r>
      <w:proofErr w:type="spellStart"/>
      <w:r w:rsidR="00C6088B" w:rsidRPr="00C6088B">
        <w:rPr>
          <w:rFonts w:eastAsia="Times New Roman"/>
          <w:sz w:val="28"/>
          <w:szCs w:val="28"/>
          <w:lang w:eastAsia="ru-RU"/>
        </w:rPr>
        <w:t>Дюймовочка</w:t>
      </w:r>
      <w:proofErr w:type="spellEnd"/>
      <w:r w:rsidR="00C6088B" w:rsidRPr="00C6088B">
        <w:rPr>
          <w:rFonts w:eastAsia="Times New Roman"/>
          <w:sz w:val="28"/>
          <w:szCs w:val="28"/>
          <w:lang w:eastAsia="ru-RU"/>
        </w:rPr>
        <w:t>»</w:t>
      </w:r>
      <w:r w:rsidR="00C6088B">
        <w:rPr>
          <w:rFonts w:eastAsia="Times New Roman"/>
          <w:sz w:val="28"/>
          <w:szCs w:val="28"/>
          <w:lang w:eastAsia="ru-RU"/>
        </w:rPr>
        <w:t>)</w:t>
      </w:r>
      <w:r w:rsidR="00C6088B" w:rsidRPr="00C6088B">
        <w:rPr>
          <w:rFonts w:eastAsia="Times New Roman"/>
          <w:sz w:val="28"/>
          <w:szCs w:val="28"/>
          <w:lang w:eastAsia="ru-RU"/>
        </w:rPr>
        <w:t xml:space="preserve">; лестница на тротуаре между жилыми домами № 14 и № 15 в </w:t>
      </w:r>
      <w:proofErr w:type="spellStart"/>
      <w:r w:rsidR="00C6088B" w:rsidRPr="00C6088B">
        <w:rPr>
          <w:rFonts w:eastAsia="Times New Roman"/>
          <w:sz w:val="28"/>
          <w:szCs w:val="28"/>
          <w:lang w:eastAsia="ru-RU"/>
        </w:rPr>
        <w:t>мкр</w:t>
      </w:r>
      <w:proofErr w:type="spellEnd"/>
      <w:r w:rsidR="00C6088B" w:rsidRPr="00C6088B">
        <w:rPr>
          <w:rFonts w:eastAsia="Times New Roman"/>
          <w:sz w:val="28"/>
          <w:szCs w:val="28"/>
          <w:lang w:eastAsia="ru-RU"/>
        </w:rPr>
        <w:t xml:space="preserve">. Победы; лестница на тротуаре по ул. </w:t>
      </w:r>
      <w:proofErr w:type="spellStart"/>
      <w:r w:rsidR="00C6088B" w:rsidRPr="00C6088B">
        <w:rPr>
          <w:rFonts w:eastAsia="Times New Roman"/>
          <w:sz w:val="28"/>
          <w:szCs w:val="28"/>
          <w:lang w:eastAsia="ru-RU"/>
        </w:rPr>
        <w:t>Щетинкина</w:t>
      </w:r>
      <w:proofErr w:type="spellEnd"/>
      <w:r w:rsidR="00C6088B" w:rsidRPr="00C6088B">
        <w:rPr>
          <w:rFonts w:eastAsia="Times New Roman"/>
          <w:sz w:val="28"/>
          <w:szCs w:val="28"/>
          <w:lang w:eastAsia="ru-RU"/>
        </w:rPr>
        <w:t xml:space="preserve"> (от ул. Октябрьская до ул. Восточная</w:t>
      </w:r>
      <w:r w:rsidRPr="00C6088B">
        <w:rPr>
          <w:rFonts w:eastAsia="Times New Roman"/>
          <w:sz w:val="28"/>
          <w:szCs w:val="28"/>
          <w:lang w:eastAsia="ru-RU"/>
        </w:rPr>
        <w:t>);</w:t>
      </w:r>
    </w:p>
    <w:p w:rsidR="00682178" w:rsidRPr="00E15960" w:rsidRDefault="00682178" w:rsidP="00C6088B">
      <w:pPr>
        <w:pStyle w:val="a3"/>
        <w:numPr>
          <w:ilvl w:val="0"/>
          <w:numId w:val="8"/>
        </w:numPr>
        <w:jc w:val="both"/>
        <w:rPr>
          <w:sz w:val="28"/>
          <w:szCs w:val="28"/>
        </w:rPr>
      </w:pPr>
      <w:proofErr w:type="gramStart"/>
      <w:r w:rsidRPr="00E15960">
        <w:rPr>
          <w:rFonts w:eastAsia="Times New Roman"/>
          <w:sz w:val="28"/>
          <w:szCs w:val="28"/>
          <w:lang w:eastAsia="ru-RU"/>
        </w:rPr>
        <w:t xml:space="preserve">изготовлено и установлено </w:t>
      </w:r>
      <w:r w:rsidR="00B91263" w:rsidRPr="00E15960">
        <w:rPr>
          <w:rFonts w:eastAsia="Times New Roman"/>
          <w:sz w:val="28"/>
          <w:szCs w:val="28"/>
          <w:lang w:eastAsia="ru-RU"/>
        </w:rPr>
        <w:t>18</w:t>
      </w:r>
      <w:r w:rsidRPr="00E15960">
        <w:rPr>
          <w:rFonts w:eastAsia="Times New Roman"/>
          <w:sz w:val="28"/>
          <w:szCs w:val="28"/>
          <w:lang w:eastAsia="ru-RU"/>
        </w:rPr>
        <w:t xml:space="preserve"> металлических эстакад (</w:t>
      </w:r>
      <w:r w:rsidR="00C6088B" w:rsidRPr="00E15960">
        <w:rPr>
          <w:rFonts w:eastAsia="Times New Roman"/>
          <w:sz w:val="28"/>
          <w:szCs w:val="28"/>
          <w:lang w:eastAsia="ru-RU"/>
        </w:rPr>
        <w:t>ул. Продольная (на въезде на улицу); ул. Загородная, 20; ул. Большевистская, 5; ул. Большевистская, 79; ул. Первомайская, 11; ул. Первомайская, 76; ул. Первомайская, 48; ул. Первомайская, 52; ул. Луговая, 44; ул. Садовая, 25; ул. Нижне - Сибирская,10; ул. Луговая, 10; ул. Коммунальная, 10; ул. Геологическая (возле перекрестка с Кольцевой);</w:t>
      </w:r>
      <w:proofErr w:type="gramEnd"/>
      <w:r w:rsidR="00C6088B" w:rsidRPr="00E15960">
        <w:rPr>
          <w:rFonts w:eastAsia="Times New Roman"/>
          <w:sz w:val="28"/>
          <w:szCs w:val="28"/>
          <w:lang w:eastAsia="ru-RU"/>
        </w:rPr>
        <w:t xml:space="preserve"> </w:t>
      </w:r>
      <w:proofErr w:type="gramStart"/>
      <w:r w:rsidR="00C6088B" w:rsidRPr="00E15960">
        <w:rPr>
          <w:rFonts w:eastAsia="Times New Roman"/>
          <w:sz w:val="28"/>
          <w:szCs w:val="28"/>
          <w:lang w:eastAsia="ru-RU"/>
        </w:rPr>
        <w:t>ул. Приозерная, 46 (2); ул. Кольцевая, 42; ул. Профсоюзная, 46; ул. Сибирская, 62</w:t>
      </w:r>
      <w:r w:rsidRPr="00E15960">
        <w:rPr>
          <w:rFonts w:eastAsia="Times New Roman"/>
          <w:sz w:val="28"/>
          <w:szCs w:val="28"/>
          <w:lang w:eastAsia="ru-RU"/>
        </w:rPr>
        <w:t>);</w:t>
      </w:r>
      <w:proofErr w:type="gramEnd"/>
    </w:p>
    <w:p w:rsidR="00682178" w:rsidRPr="00E15960" w:rsidRDefault="00682178" w:rsidP="00682178">
      <w:pPr>
        <w:pStyle w:val="a3"/>
        <w:numPr>
          <w:ilvl w:val="0"/>
          <w:numId w:val="8"/>
        </w:numPr>
        <w:jc w:val="both"/>
        <w:rPr>
          <w:sz w:val="28"/>
          <w:szCs w:val="28"/>
        </w:rPr>
      </w:pPr>
      <w:r w:rsidRPr="00B91263">
        <w:rPr>
          <w:sz w:val="28"/>
          <w:szCs w:val="28"/>
          <w:lang w:eastAsia="ru-RU"/>
        </w:rPr>
        <w:t xml:space="preserve">текущий  ремонт </w:t>
      </w:r>
      <w:r w:rsidR="00B91263" w:rsidRPr="00B91263">
        <w:rPr>
          <w:sz w:val="28"/>
          <w:szCs w:val="28"/>
          <w:lang w:eastAsia="ru-RU"/>
        </w:rPr>
        <w:t>11</w:t>
      </w:r>
      <w:r w:rsidRPr="00B91263">
        <w:rPr>
          <w:sz w:val="28"/>
          <w:szCs w:val="28"/>
          <w:lang w:eastAsia="ru-RU"/>
        </w:rPr>
        <w:t xml:space="preserve"> малых </w:t>
      </w:r>
      <w:r w:rsidRPr="00E15960">
        <w:rPr>
          <w:sz w:val="28"/>
          <w:szCs w:val="28"/>
          <w:lang w:eastAsia="ru-RU"/>
        </w:rPr>
        <w:t xml:space="preserve">форм </w:t>
      </w:r>
      <w:r w:rsidRPr="00E15960">
        <w:rPr>
          <w:sz w:val="28"/>
          <w:szCs w:val="28"/>
        </w:rPr>
        <w:t xml:space="preserve">(ул. Ленина,52, </w:t>
      </w:r>
      <w:proofErr w:type="gramStart"/>
      <w:r w:rsidRPr="00E15960">
        <w:rPr>
          <w:sz w:val="28"/>
          <w:szCs w:val="28"/>
        </w:rPr>
        <w:t>м-он</w:t>
      </w:r>
      <w:proofErr w:type="gramEnd"/>
      <w:r w:rsidRPr="00E15960">
        <w:rPr>
          <w:sz w:val="28"/>
          <w:szCs w:val="28"/>
        </w:rPr>
        <w:t xml:space="preserve"> Победы, 8)</w:t>
      </w:r>
      <w:r w:rsidRPr="00E15960">
        <w:rPr>
          <w:sz w:val="28"/>
          <w:szCs w:val="28"/>
          <w:lang w:eastAsia="ru-RU"/>
        </w:rPr>
        <w:t>;</w:t>
      </w:r>
    </w:p>
    <w:p w:rsidR="00B91263" w:rsidRPr="00E15960" w:rsidRDefault="00B91263" w:rsidP="00E15960">
      <w:pPr>
        <w:pStyle w:val="a3"/>
        <w:numPr>
          <w:ilvl w:val="0"/>
          <w:numId w:val="8"/>
        </w:numPr>
        <w:jc w:val="both"/>
        <w:rPr>
          <w:sz w:val="28"/>
          <w:szCs w:val="28"/>
        </w:rPr>
      </w:pPr>
      <w:proofErr w:type="spellStart"/>
      <w:proofErr w:type="gramStart"/>
      <w:r>
        <w:rPr>
          <w:sz w:val="28"/>
          <w:szCs w:val="28"/>
          <w:lang w:eastAsia="ru-RU"/>
        </w:rPr>
        <w:t>приобреткны</w:t>
      </w:r>
      <w:proofErr w:type="spellEnd"/>
      <w:r>
        <w:rPr>
          <w:sz w:val="28"/>
          <w:szCs w:val="28"/>
          <w:lang w:eastAsia="ru-RU"/>
        </w:rPr>
        <w:t xml:space="preserve"> и установлены малые формы в 2 дворах </w:t>
      </w:r>
      <w:r w:rsidRPr="00E15960">
        <w:rPr>
          <w:sz w:val="28"/>
          <w:szCs w:val="28"/>
          <w:lang w:eastAsia="ru-RU"/>
        </w:rPr>
        <w:t>(</w:t>
      </w:r>
      <w:proofErr w:type="spellStart"/>
      <w:r w:rsidR="00E15960" w:rsidRPr="00E15960">
        <w:rPr>
          <w:sz w:val="28"/>
          <w:szCs w:val="28"/>
          <w:lang w:eastAsia="ru-RU"/>
        </w:rPr>
        <w:t>мкр</w:t>
      </w:r>
      <w:proofErr w:type="spellEnd"/>
      <w:r w:rsidR="00E15960" w:rsidRPr="00E15960">
        <w:rPr>
          <w:sz w:val="28"/>
          <w:szCs w:val="28"/>
          <w:lang w:eastAsia="ru-RU"/>
        </w:rPr>
        <w:t>.</w:t>
      </w:r>
      <w:proofErr w:type="gramEnd"/>
      <w:r w:rsidR="00E15960" w:rsidRPr="00E15960">
        <w:rPr>
          <w:sz w:val="28"/>
          <w:szCs w:val="28"/>
          <w:lang w:eastAsia="ru-RU"/>
        </w:rPr>
        <w:t xml:space="preserve"> </w:t>
      </w:r>
      <w:proofErr w:type="gramStart"/>
      <w:r w:rsidR="00E15960" w:rsidRPr="00E15960">
        <w:rPr>
          <w:sz w:val="28"/>
          <w:szCs w:val="28"/>
          <w:lang w:eastAsia="ru-RU"/>
        </w:rPr>
        <w:t>Стахановский 11,12</w:t>
      </w:r>
      <w:r w:rsidRPr="00E15960">
        <w:rPr>
          <w:sz w:val="28"/>
          <w:szCs w:val="28"/>
          <w:lang w:eastAsia="ru-RU"/>
        </w:rPr>
        <w:t>);</w:t>
      </w:r>
      <w:proofErr w:type="gramEnd"/>
    </w:p>
    <w:p w:rsidR="00682178" w:rsidRPr="00B91263" w:rsidRDefault="00682178" w:rsidP="00682178">
      <w:pPr>
        <w:pStyle w:val="a3"/>
        <w:numPr>
          <w:ilvl w:val="0"/>
          <w:numId w:val="8"/>
        </w:numPr>
        <w:jc w:val="both"/>
        <w:rPr>
          <w:sz w:val="28"/>
          <w:szCs w:val="28"/>
        </w:rPr>
      </w:pPr>
      <w:r w:rsidRPr="00E15960">
        <w:rPr>
          <w:sz w:val="28"/>
          <w:szCs w:val="28"/>
        </w:rPr>
        <w:t xml:space="preserve">проведена </w:t>
      </w:r>
      <w:proofErr w:type="spellStart"/>
      <w:r w:rsidRPr="00E15960">
        <w:rPr>
          <w:sz w:val="28"/>
          <w:szCs w:val="28"/>
        </w:rPr>
        <w:t>акарицидная</w:t>
      </w:r>
      <w:proofErr w:type="spellEnd"/>
      <w:r w:rsidRPr="00E15960">
        <w:rPr>
          <w:sz w:val="28"/>
          <w:szCs w:val="28"/>
        </w:rPr>
        <w:t xml:space="preserve"> обработка мест посещаемых населением </w:t>
      </w:r>
      <w:r w:rsidRPr="00B91263">
        <w:rPr>
          <w:sz w:val="28"/>
          <w:szCs w:val="28"/>
        </w:rPr>
        <w:t>(15 га);</w:t>
      </w:r>
    </w:p>
    <w:p w:rsidR="00682178" w:rsidRPr="00682178" w:rsidRDefault="00B91263" w:rsidP="00E15960">
      <w:pPr>
        <w:pStyle w:val="a3"/>
        <w:numPr>
          <w:ilvl w:val="0"/>
          <w:numId w:val="8"/>
        </w:numPr>
        <w:jc w:val="both"/>
        <w:rPr>
          <w:color w:val="FF0000"/>
          <w:sz w:val="28"/>
          <w:szCs w:val="28"/>
        </w:rPr>
      </w:pPr>
      <w:proofErr w:type="gramStart"/>
      <w:r w:rsidRPr="00B91263">
        <w:rPr>
          <w:sz w:val="28"/>
          <w:szCs w:val="28"/>
          <w:lang w:eastAsia="ru-RU"/>
        </w:rPr>
        <w:t>осуществлен</w:t>
      </w:r>
      <w:r w:rsidRPr="00B91263">
        <w:rPr>
          <w:sz w:val="28"/>
          <w:szCs w:val="28"/>
        </w:rPr>
        <w:t xml:space="preserve"> </w:t>
      </w:r>
      <w:r w:rsidR="00682178" w:rsidRPr="00B91263">
        <w:rPr>
          <w:sz w:val="28"/>
          <w:szCs w:val="28"/>
        </w:rPr>
        <w:t xml:space="preserve">капитальный ремонт 6 площадок под </w:t>
      </w:r>
      <w:proofErr w:type="spellStart"/>
      <w:r w:rsidR="00682178" w:rsidRPr="00B91263">
        <w:rPr>
          <w:sz w:val="28"/>
          <w:szCs w:val="28"/>
        </w:rPr>
        <w:t>мусоросборочные</w:t>
      </w:r>
      <w:proofErr w:type="spellEnd"/>
      <w:r w:rsidR="00682178" w:rsidRPr="00B91263">
        <w:rPr>
          <w:sz w:val="28"/>
          <w:szCs w:val="28"/>
        </w:rPr>
        <w:t xml:space="preserve"> контейн</w:t>
      </w:r>
      <w:r>
        <w:rPr>
          <w:sz w:val="28"/>
          <w:szCs w:val="28"/>
        </w:rPr>
        <w:t>еры</w:t>
      </w:r>
      <w:r w:rsidR="00682178" w:rsidRPr="00B91263">
        <w:rPr>
          <w:sz w:val="28"/>
          <w:szCs w:val="28"/>
        </w:rPr>
        <w:t xml:space="preserve"> </w:t>
      </w:r>
      <w:r w:rsidR="00682178" w:rsidRPr="00E15960">
        <w:rPr>
          <w:sz w:val="28"/>
          <w:szCs w:val="28"/>
        </w:rPr>
        <w:t>(</w:t>
      </w:r>
      <w:r w:rsidR="00E15960" w:rsidRPr="00E15960">
        <w:rPr>
          <w:sz w:val="28"/>
          <w:szCs w:val="28"/>
        </w:rPr>
        <w:t xml:space="preserve">пер. Строительный, 4; </w:t>
      </w:r>
      <w:proofErr w:type="spellStart"/>
      <w:r w:rsidR="00E15960" w:rsidRPr="00E15960">
        <w:rPr>
          <w:sz w:val="28"/>
          <w:szCs w:val="28"/>
        </w:rPr>
        <w:t>мкр</w:t>
      </w:r>
      <w:proofErr w:type="spellEnd"/>
      <w:r w:rsidR="00E15960" w:rsidRPr="00E15960">
        <w:rPr>
          <w:sz w:val="28"/>
          <w:szCs w:val="28"/>
        </w:rPr>
        <w:t>.</w:t>
      </w:r>
      <w:proofErr w:type="gramEnd"/>
      <w:r w:rsidR="00E15960" w:rsidRPr="00E15960">
        <w:rPr>
          <w:sz w:val="28"/>
          <w:szCs w:val="28"/>
        </w:rPr>
        <w:t xml:space="preserve"> </w:t>
      </w:r>
      <w:proofErr w:type="gramStart"/>
      <w:r w:rsidR="00E15960" w:rsidRPr="00E15960">
        <w:rPr>
          <w:sz w:val="28"/>
          <w:szCs w:val="28"/>
        </w:rPr>
        <w:t>Стахановский</w:t>
      </w:r>
      <w:proofErr w:type="gramEnd"/>
      <w:r w:rsidR="00E15960" w:rsidRPr="00E15960">
        <w:rPr>
          <w:sz w:val="28"/>
          <w:szCs w:val="28"/>
        </w:rPr>
        <w:t xml:space="preserve">, 8; ул. Рождественская,1; ул. 9 Мая, 97; ул. Советская, 66; </w:t>
      </w:r>
      <w:proofErr w:type="spellStart"/>
      <w:r w:rsidR="00E15960" w:rsidRPr="00E15960">
        <w:rPr>
          <w:sz w:val="28"/>
          <w:szCs w:val="28"/>
        </w:rPr>
        <w:t>мкр</w:t>
      </w:r>
      <w:proofErr w:type="spellEnd"/>
      <w:r w:rsidR="00E15960" w:rsidRPr="00E15960">
        <w:rPr>
          <w:sz w:val="28"/>
          <w:szCs w:val="28"/>
        </w:rPr>
        <w:t xml:space="preserve">. </w:t>
      </w:r>
      <w:proofErr w:type="gramStart"/>
      <w:r w:rsidR="00E15960" w:rsidRPr="00E15960">
        <w:rPr>
          <w:sz w:val="28"/>
          <w:szCs w:val="28"/>
        </w:rPr>
        <w:t>Стахановский, 11</w:t>
      </w:r>
      <w:r w:rsidR="00682178" w:rsidRPr="00E15960">
        <w:rPr>
          <w:sz w:val="28"/>
          <w:szCs w:val="28"/>
        </w:rPr>
        <w:t>).</w:t>
      </w:r>
      <w:proofErr w:type="gramEnd"/>
    </w:p>
    <w:p w:rsidR="00682178" w:rsidRPr="00B91263" w:rsidRDefault="00682178" w:rsidP="00682178">
      <w:pPr>
        <w:pStyle w:val="a3"/>
        <w:jc w:val="both"/>
        <w:rPr>
          <w:b/>
          <w:sz w:val="28"/>
          <w:szCs w:val="28"/>
        </w:rPr>
      </w:pPr>
      <w:r w:rsidRPr="00B91263">
        <w:rPr>
          <w:b/>
          <w:sz w:val="28"/>
          <w:szCs w:val="28"/>
          <w:u w:val="single"/>
        </w:rPr>
        <w:t>Подпрограмма 2.</w:t>
      </w:r>
      <w:r w:rsidRPr="00B91263">
        <w:rPr>
          <w:b/>
          <w:sz w:val="28"/>
          <w:szCs w:val="28"/>
        </w:rPr>
        <w:t xml:space="preserve"> Организация проведения мероприятий по отлову, учету, содержанию безнадзорных домашних животных на территории города Бородино:</w:t>
      </w:r>
    </w:p>
    <w:p w:rsidR="00682178" w:rsidRPr="00B91263" w:rsidRDefault="00682178" w:rsidP="00682178">
      <w:pPr>
        <w:pStyle w:val="a3"/>
        <w:numPr>
          <w:ilvl w:val="0"/>
          <w:numId w:val="8"/>
        </w:numPr>
        <w:jc w:val="both"/>
        <w:rPr>
          <w:sz w:val="28"/>
          <w:szCs w:val="28"/>
        </w:rPr>
      </w:pPr>
      <w:r w:rsidRPr="00B91263">
        <w:rPr>
          <w:sz w:val="28"/>
          <w:szCs w:val="28"/>
          <w:lang w:eastAsia="ru-RU"/>
        </w:rPr>
        <w:t xml:space="preserve">отлов безнадзорных животных - </w:t>
      </w:r>
      <w:r w:rsidR="00B91263" w:rsidRPr="00B91263">
        <w:rPr>
          <w:sz w:val="28"/>
          <w:szCs w:val="28"/>
          <w:lang w:eastAsia="ru-RU"/>
        </w:rPr>
        <w:t>9</w:t>
      </w:r>
      <w:r w:rsidRPr="00B91263">
        <w:rPr>
          <w:sz w:val="28"/>
          <w:szCs w:val="28"/>
          <w:lang w:eastAsia="ru-RU"/>
        </w:rPr>
        <w:t>2 шт</w:t>
      </w:r>
      <w:r w:rsidRPr="00B91263">
        <w:rPr>
          <w:sz w:val="28"/>
          <w:szCs w:val="28"/>
        </w:rPr>
        <w:t>.</w:t>
      </w:r>
    </w:p>
    <w:p w:rsidR="00682178" w:rsidRPr="00B91263" w:rsidRDefault="00682178" w:rsidP="00682178">
      <w:pPr>
        <w:pStyle w:val="a3"/>
        <w:jc w:val="both"/>
        <w:rPr>
          <w:b/>
          <w:sz w:val="28"/>
          <w:szCs w:val="28"/>
        </w:rPr>
      </w:pPr>
      <w:r w:rsidRPr="00B91263">
        <w:rPr>
          <w:b/>
          <w:sz w:val="28"/>
          <w:szCs w:val="28"/>
          <w:u w:val="single"/>
        </w:rPr>
        <w:t>Подпрограмма 3.</w:t>
      </w:r>
      <w:r w:rsidRPr="00B91263">
        <w:rPr>
          <w:b/>
          <w:sz w:val="28"/>
          <w:szCs w:val="28"/>
        </w:rPr>
        <w:t xml:space="preserve"> Развитие архивного дела в городе Бородино:</w:t>
      </w:r>
    </w:p>
    <w:p w:rsidR="00682178" w:rsidRPr="00B91263" w:rsidRDefault="00682178" w:rsidP="00682178">
      <w:pPr>
        <w:pStyle w:val="a3"/>
        <w:numPr>
          <w:ilvl w:val="0"/>
          <w:numId w:val="8"/>
        </w:numPr>
        <w:jc w:val="both"/>
        <w:rPr>
          <w:sz w:val="28"/>
          <w:szCs w:val="28"/>
        </w:rPr>
      </w:pPr>
      <w:r w:rsidRPr="00B91263">
        <w:rPr>
          <w:sz w:val="28"/>
          <w:szCs w:val="28"/>
        </w:rPr>
        <w:t>организация хранения краевого фонда – 7</w:t>
      </w:r>
      <w:r w:rsidR="00B91263" w:rsidRPr="00B91263">
        <w:rPr>
          <w:sz w:val="28"/>
          <w:szCs w:val="28"/>
        </w:rPr>
        <w:t>39</w:t>
      </w:r>
      <w:r w:rsidRPr="00B91263">
        <w:rPr>
          <w:sz w:val="28"/>
          <w:szCs w:val="28"/>
        </w:rPr>
        <w:t xml:space="preserve"> единиц.</w:t>
      </w:r>
    </w:p>
    <w:p w:rsidR="00682178" w:rsidRPr="00B91263" w:rsidRDefault="00682178" w:rsidP="00682178">
      <w:pPr>
        <w:pStyle w:val="a3"/>
        <w:jc w:val="both"/>
        <w:rPr>
          <w:b/>
          <w:sz w:val="28"/>
          <w:szCs w:val="28"/>
        </w:rPr>
      </w:pPr>
      <w:r w:rsidRPr="00B91263">
        <w:rPr>
          <w:b/>
          <w:sz w:val="28"/>
          <w:szCs w:val="28"/>
          <w:u w:val="single"/>
        </w:rPr>
        <w:t>Подпрограмма 4.</w:t>
      </w:r>
      <w:r w:rsidRPr="00B91263">
        <w:rPr>
          <w:b/>
          <w:sz w:val="28"/>
          <w:szCs w:val="28"/>
        </w:rPr>
        <w:t xml:space="preserve"> Обеспечение деятельности административной комиссии:</w:t>
      </w:r>
    </w:p>
    <w:p w:rsidR="00682178" w:rsidRPr="00B91263" w:rsidRDefault="00682178" w:rsidP="00682178">
      <w:pPr>
        <w:pStyle w:val="a3"/>
        <w:numPr>
          <w:ilvl w:val="0"/>
          <w:numId w:val="8"/>
        </w:numPr>
        <w:jc w:val="both"/>
        <w:rPr>
          <w:sz w:val="28"/>
          <w:szCs w:val="28"/>
        </w:rPr>
      </w:pPr>
      <w:r w:rsidRPr="00B91263">
        <w:rPr>
          <w:sz w:val="28"/>
          <w:szCs w:val="28"/>
        </w:rPr>
        <w:lastRenderedPageBreak/>
        <w:t>проведено 12 заседаний, на которых рассмотрен</w:t>
      </w:r>
      <w:r w:rsidR="00B91263" w:rsidRPr="00B91263">
        <w:rPr>
          <w:sz w:val="28"/>
          <w:szCs w:val="28"/>
        </w:rPr>
        <w:t>о</w:t>
      </w:r>
      <w:r w:rsidRPr="00B91263">
        <w:rPr>
          <w:sz w:val="28"/>
          <w:szCs w:val="28"/>
        </w:rPr>
        <w:t xml:space="preserve"> </w:t>
      </w:r>
      <w:r w:rsidR="00B91263" w:rsidRPr="00B91263">
        <w:rPr>
          <w:sz w:val="28"/>
          <w:szCs w:val="28"/>
        </w:rPr>
        <w:t>109</w:t>
      </w:r>
      <w:r w:rsidRPr="00B91263">
        <w:rPr>
          <w:sz w:val="28"/>
          <w:szCs w:val="28"/>
        </w:rPr>
        <w:t xml:space="preserve"> материал</w:t>
      </w:r>
      <w:r w:rsidR="00B91263" w:rsidRPr="00B91263">
        <w:rPr>
          <w:sz w:val="28"/>
          <w:szCs w:val="28"/>
        </w:rPr>
        <w:t>ов</w:t>
      </w:r>
      <w:r w:rsidRPr="00B91263">
        <w:rPr>
          <w:sz w:val="28"/>
          <w:szCs w:val="28"/>
        </w:rPr>
        <w:t xml:space="preserve"> об административных правонарушениях.</w:t>
      </w:r>
    </w:p>
    <w:p w:rsidR="00682178" w:rsidRPr="00682178" w:rsidRDefault="00682178" w:rsidP="00682178">
      <w:pPr>
        <w:pStyle w:val="a3"/>
        <w:ind w:left="360"/>
        <w:jc w:val="both"/>
        <w:rPr>
          <w:color w:val="FF0000"/>
          <w:sz w:val="28"/>
          <w:szCs w:val="28"/>
        </w:rPr>
      </w:pPr>
    </w:p>
    <w:p w:rsidR="00682178" w:rsidRPr="00682178" w:rsidRDefault="00682178" w:rsidP="00682178">
      <w:pPr>
        <w:pStyle w:val="a3"/>
        <w:jc w:val="both"/>
        <w:rPr>
          <w:color w:val="FF0000"/>
          <w:sz w:val="28"/>
          <w:szCs w:val="28"/>
        </w:rPr>
      </w:pPr>
    </w:p>
    <w:p w:rsidR="00682178" w:rsidRPr="00CE0CC0" w:rsidRDefault="00682178" w:rsidP="00682178">
      <w:pPr>
        <w:pStyle w:val="a3"/>
        <w:jc w:val="both"/>
        <w:rPr>
          <w:b/>
          <w:i/>
          <w:sz w:val="28"/>
          <w:szCs w:val="28"/>
        </w:rPr>
      </w:pPr>
      <w:r w:rsidRPr="00CE0CC0">
        <w:rPr>
          <w:b/>
          <w:i/>
          <w:sz w:val="28"/>
          <w:szCs w:val="28"/>
        </w:rPr>
        <w:t>ОЦЕНКА ЭФФЕКТИВНОСТИ РЕАЛИЗАЦИИ ПРОГРАММЫ</w:t>
      </w:r>
    </w:p>
    <w:p w:rsidR="00682178" w:rsidRPr="00CE0CC0" w:rsidRDefault="00682178" w:rsidP="00682178">
      <w:pPr>
        <w:pStyle w:val="a3"/>
        <w:ind w:firstLine="709"/>
        <w:jc w:val="both"/>
        <w:rPr>
          <w:sz w:val="28"/>
          <w:szCs w:val="28"/>
        </w:rPr>
      </w:pPr>
      <w:r w:rsidRPr="00CE0CC0">
        <w:rPr>
          <w:sz w:val="28"/>
          <w:szCs w:val="28"/>
        </w:rPr>
        <w:t>На 201</w:t>
      </w:r>
      <w:r w:rsidR="00CE0CC0">
        <w:rPr>
          <w:sz w:val="28"/>
          <w:szCs w:val="28"/>
        </w:rPr>
        <w:t>9</w:t>
      </w:r>
      <w:r w:rsidRPr="00CE0CC0">
        <w:rPr>
          <w:sz w:val="28"/>
          <w:szCs w:val="28"/>
        </w:rPr>
        <w:t xml:space="preserve"> год предусмотрен 7 целевых индикаторов программы и                               </w:t>
      </w:r>
      <w:r w:rsidR="00CE0CC0">
        <w:rPr>
          <w:sz w:val="28"/>
          <w:szCs w:val="28"/>
        </w:rPr>
        <w:t>29</w:t>
      </w:r>
      <w:r w:rsidRPr="00CE0CC0">
        <w:rPr>
          <w:sz w:val="28"/>
          <w:szCs w:val="28"/>
        </w:rPr>
        <w:t xml:space="preserve"> показател</w:t>
      </w:r>
      <w:r w:rsidR="00CE0CC0">
        <w:rPr>
          <w:sz w:val="28"/>
          <w:szCs w:val="28"/>
        </w:rPr>
        <w:t>ей</w:t>
      </w:r>
      <w:r w:rsidRPr="00CE0CC0">
        <w:rPr>
          <w:sz w:val="28"/>
          <w:szCs w:val="28"/>
        </w:rPr>
        <w:t xml:space="preserve"> результативности.</w:t>
      </w:r>
    </w:p>
    <w:p w:rsidR="00682178" w:rsidRPr="00CE0CC0" w:rsidRDefault="00682178" w:rsidP="00682178">
      <w:pPr>
        <w:autoSpaceDE w:val="0"/>
        <w:autoSpaceDN w:val="0"/>
        <w:adjustRightInd w:val="0"/>
        <w:spacing w:after="0" w:line="240" w:lineRule="auto"/>
        <w:ind w:firstLine="708"/>
        <w:jc w:val="both"/>
        <w:outlineLvl w:val="1"/>
        <w:rPr>
          <w:sz w:val="28"/>
          <w:szCs w:val="28"/>
        </w:rPr>
      </w:pPr>
      <w:bookmarkStart w:id="549" w:name="_Toc419293874"/>
      <w:bookmarkStart w:id="550" w:name="_Toc419729177"/>
      <w:bookmarkStart w:id="551" w:name="_Toc483907012"/>
      <w:bookmarkStart w:id="552" w:name="_Toc511762988"/>
      <w:bookmarkStart w:id="553" w:name="_Toc5372805"/>
      <w:bookmarkStart w:id="554" w:name="_Toc38891750"/>
      <w:r w:rsidRPr="00CE0CC0">
        <w:rPr>
          <w:sz w:val="28"/>
          <w:szCs w:val="28"/>
        </w:rPr>
        <w:t>В соответствии с методикой оценки эффективность реализации программы  оценена как</w:t>
      </w:r>
      <w:r w:rsidRPr="00CE0CC0">
        <w:rPr>
          <w:b/>
          <w:sz w:val="28"/>
          <w:szCs w:val="28"/>
        </w:rPr>
        <w:t xml:space="preserve"> </w:t>
      </w:r>
      <w:r w:rsidRPr="00CE0CC0">
        <w:rPr>
          <w:sz w:val="28"/>
          <w:szCs w:val="28"/>
        </w:rPr>
        <w:t>эффективная:</w:t>
      </w:r>
      <w:bookmarkEnd w:id="549"/>
      <w:bookmarkEnd w:id="550"/>
      <w:bookmarkEnd w:id="551"/>
      <w:bookmarkEnd w:id="552"/>
      <w:bookmarkEnd w:id="553"/>
      <w:bookmarkEnd w:id="554"/>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1320"/>
        <w:gridCol w:w="2635"/>
      </w:tblGrid>
      <w:tr w:rsidR="00CE0CC0" w:rsidRPr="00CE0CC0" w:rsidTr="00255CA6">
        <w:trPr>
          <w:trHeight w:val="483"/>
          <w:tblHeader/>
          <w:jc w:val="center"/>
        </w:trPr>
        <w:tc>
          <w:tcPr>
            <w:tcW w:w="6126" w:type="dxa"/>
            <w:vAlign w:val="center"/>
          </w:tcPr>
          <w:p w:rsidR="00682178" w:rsidRPr="00CE0CC0" w:rsidRDefault="00682178" w:rsidP="00255CA6">
            <w:pPr>
              <w:spacing w:after="0" w:line="240" w:lineRule="auto"/>
              <w:ind w:firstLine="851"/>
              <w:rPr>
                <w:rFonts w:eastAsia="Times New Roman"/>
                <w:sz w:val="28"/>
                <w:szCs w:val="28"/>
                <w:lang w:eastAsia="ru-RU"/>
              </w:rPr>
            </w:pPr>
            <w:r w:rsidRPr="00CE0CC0">
              <w:rPr>
                <w:rFonts w:eastAsia="Times New Roman"/>
                <w:sz w:val="28"/>
                <w:szCs w:val="28"/>
                <w:lang w:eastAsia="ru-RU"/>
              </w:rPr>
              <w:t>Критерий оценки</w:t>
            </w:r>
          </w:p>
        </w:tc>
        <w:tc>
          <w:tcPr>
            <w:tcW w:w="1320" w:type="dxa"/>
            <w:vAlign w:val="center"/>
          </w:tcPr>
          <w:p w:rsidR="00682178" w:rsidRPr="00CE0CC0" w:rsidRDefault="00682178" w:rsidP="00255CA6">
            <w:pPr>
              <w:spacing w:after="0" w:line="240" w:lineRule="auto"/>
              <w:jc w:val="center"/>
              <w:rPr>
                <w:rFonts w:eastAsia="Times New Roman"/>
                <w:sz w:val="28"/>
                <w:szCs w:val="28"/>
                <w:lang w:eastAsia="ru-RU"/>
              </w:rPr>
            </w:pPr>
            <w:r w:rsidRPr="00CE0CC0">
              <w:rPr>
                <w:rFonts w:eastAsia="Times New Roman"/>
                <w:sz w:val="28"/>
                <w:szCs w:val="28"/>
                <w:lang w:eastAsia="ru-RU"/>
              </w:rPr>
              <w:t>Значение оценки</w:t>
            </w:r>
          </w:p>
        </w:tc>
        <w:tc>
          <w:tcPr>
            <w:tcW w:w="2635" w:type="dxa"/>
            <w:vAlign w:val="center"/>
          </w:tcPr>
          <w:p w:rsidR="00682178" w:rsidRPr="00CE0CC0" w:rsidRDefault="00682178" w:rsidP="00255CA6">
            <w:pPr>
              <w:spacing w:after="0" w:line="240" w:lineRule="auto"/>
              <w:jc w:val="center"/>
              <w:rPr>
                <w:rFonts w:eastAsia="Times New Roman"/>
                <w:sz w:val="28"/>
                <w:szCs w:val="28"/>
                <w:lang w:eastAsia="ru-RU"/>
              </w:rPr>
            </w:pPr>
            <w:r w:rsidRPr="00CE0CC0">
              <w:rPr>
                <w:rFonts w:eastAsia="Times New Roman"/>
                <w:sz w:val="28"/>
                <w:szCs w:val="28"/>
                <w:lang w:eastAsia="ru-RU"/>
              </w:rPr>
              <w:t>Интерпретация оценки</w:t>
            </w:r>
          </w:p>
        </w:tc>
      </w:tr>
      <w:tr w:rsidR="00CE0CC0" w:rsidRPr="00CE0CC0" w:rsidTr="00255CA6">
        <w:trPr>
          <w:jc w:val="center"/>
        </w:trPr>
        <w:tc>
          <w:tcPr>
            <w:tcW w:w="6126" w:type="dxa"/>
          </w:tcPr>
          <w:p w:rsidR="00682178" w:rsidRPr="00CE0CC0" w:rsidRDefault="00682178" w:rsidP="00255CA6">
            <w:pPr>
              <w:spacing w:after="0" w:line="240" w:lineRule="auto"/>
              <w:jc w:val="both"/>
              <w:rPr>
                <w:rFonts w:eastAsia="Times New Roman"/>
                <w:sz w:val="28"/>
                <w:szCs w:val="28"/>
                <w:lang w:eastAsia="ru-RU"/>
              </w:rPr>
            </w:pPr>
            <w:r w:rsidRPr="00CE0CC0">
              <w:rPr>
                <w:sz w:val="28"/>
                <w:szCs w:val="28"/>
                <w:lang w:eastAsia="ru-RU"/>
              </w:rPr>
              <w:t>Средний уровень достижения целевых показателей муниципальной программы</w:t>
            </w:r>
          </w:p>
        </w:tc>
        <w:tc>
          <w:tcPr>
            <w:tcW w:w="1320" w:type="dxa"/>
          </w:tcPr>
          <w:p w:rsidR="00682178" w:rsidRPr="00CE0CC0" w:rsidRDefault="00B91263" w:rsidP="00255CA6">
            <w:pPr>
              <w:spacing w:after="0" w:line="240" w:lineRule="auto"/>
              <w:jc w:val="center"/>
              <w:rPr>
                <w:rFonts w:eastAsia="Times New Roman"/>
                <w:sz w:val="28"/>
                <w:szCs w:val="28"/>
                <w:lang w:eastAsia="ru-RU"/>
              </w:rPr>
            </w:pPr>
            <w:r>
              <w:rPr>
                <w:rFonts w:eastAsia="Times New Roman"/>
                <w:sz w:val="28"/>
                <w:szCs w:val="28"/>
                <w:lang w:eastAsia="ru-RU"/>
              </w:rPr>
              <w:t>6</w:t>
            </w:r>
            <w:r w:rsidR="00682178" w:rsidRPr="00CE0CC0">
              <w:rPr>
                <w:rFonts w:eastAsia="Times New Roman"/>
                <w:sz w:val="28"/>
                <w:szCs w:val="28"/>
                <w:lang w:eastAsia="ru-RU"/>
              </w:rPr>
              <w:t>,0</w:t>
            </w:r>
          </w:p>
        </w:tc>
        <w:tc>
          <w:tcPr>
            <w:tcW w:w="2635" w:type="dxa"/>
            <w:vMerge w:val="restart"/>
          </w:tcPr>
          <w:p w:rsidR="00682178" w:rsidRPr="00CE0CC0" w:rsidRDefault="00682178" w:rsidP="00255CA6">
            <w:pPr>
              <w:spacing w:after="0" w:line="240" w:lineRule="auto"/>
              <w:jc w:val="center"/>
              <w:rPr>
                <w:sz w:val="28"/>
                <w:szCs w:val="28"/>
              </w:rPr>
            </w:pPr>
          </w:p>
        </w:tc>
      </w:tr>
      <w:tr w:rsidR="00CE0CC0" w:rsidRPr="00CE0CC0" w:rsidTr="00255CA6">
        <w:trPr>
          <w:trHeight w:val="557"/>
          <w:jc w:val="center"/>
        </w:trPr>
        <w:tc>
          <w:tcPr>
            <w:tcW w:w="6126" w:type="dxa"/>
          </w:tcPr>
          <w:p w:rsidR="00682178" w:rsidRPr="00CE0CC0" w:rsidRDefault="00682178" w:rsidP="00255CA6">
            <w:pPr>
              <w:spacing w:after="0" w:line="240" w:lineRule="auto"/>
              <w:jc w:val="both"/>
              <w:rPr>
                <w:rFonts w:eastAsia="Times New Roman"/>
                <w:sz w:val="28"/>
                <w:szCs w:val="28"/>
                <w:lang w:eastAsia="ru-RU"/>
              </w:rPr>
            </w:pPr>
            <w:r w:rsidRPr="00CE0CC0">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CE0CC0" w:rsidRDefault="00B91263" w:rsidP="00255CA6">
            <w:pPr>
              <w:spacing w:after="0" w:line="240" w:lineRule="auto"/>
              <w:jc w:val="center"/>
              <w:rPr>
                <w:rFonts w:eastAsia="Times New Roman"/>
                <w:sz w:val="28"/>
                <w:szCs w:val="28"/>
                <w:lang w:eastAsia="ru-RU"/>
              </w:rPr>
            </w:pPr>
            <w:r>
              <w:rPr>
                <w:rFonts w:eastAsia="Times New Roman"/>
                <w:sz w:val="28"/>
                <w:szCs w:val="28"/>
                <w:lang w:eastAsia="ru-RU"/>
              </w:rPr>
              <w:t>10</w:t>
            </w:r>
            <w:r w:rsidR="00682178" w:rsidRPr="00CE0CC0">
              <w:rPr>
                <w:rFonts w:eastAsia="Times New Roman"/>
                <w:sz w:val="28"/>
                <w:szCs w:val="28"/>
                <w:lang w:eastAsia="ru-RU"/>
              </w:rPr>
              <w:t>,00</w:t>
            </w:r>
          </w:p>
        </w:tc>
        <w:tc>
          <w:tcPr>
            <w:tcW w:w="2635" w:type="dxa"/>
            <w:vMerge/>
          </w:tcPr>
          <w:p w:rsidR="00682178" w:rsidRPr="00CE0CC0" w:rsidRDefault="00682178" w:rsidP="00255CA6">
            <w:pPr>
              <w:spacing w:after="0" w:line="240" w:lineRule="auto"/>
              <w:jc w:val="center"/>
              <w:rPr>
                <w:sz w:val="28"/>
                <w:szCs w:val="28"/>
              </w:rPr>
            </w:pPr>
          </w:p>
        </w:tc>
      </w:tr>
      <w:tr w:rsidR="00CE0CC0" w:rsidRPr="00CE0CC0" w:rsidTr="00255CA6">
        <w:trPr>
          <w:trHeight w:val="557"/>
          <w:jc w:val="center"/>
        </w:trPr>
        <w:tc>
          <w:tcPr>
            <w:tcW w:w="6126" w:type="dxa"/>
          </w:tcPr>
          <w:p w:rsidR="00682178" w:rsidRPr="00CE0CC0" w:rsidRDefault="00682178" w:rsidP="00255CA6">
            <w:pPr>
              <w:spacing w:after="0" w:line="240" w:lineRule="auto"/>
              <w:jc w:val="both"/>
              <w:rPr>
                <w:sz w:val="28"/>
                <w:szCs w:val="28"/>
              </w:rPr>
            </w:pPr>
            <w:r w:rsidRPr="00CE0CC0">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CE0CC0" w:rsidRDefault="00CE0CC0" w:rsidP="00B91263">
            <w:pPr>
              <w:spacing w:after="0" w:line="240" w:lineRule="auto"/>
              <w:jc w:val="center"/>
              <w:rPr>
                <w:rFonts w:eastAsia="Times New Roman"/>
                <w:sz w:val="28"/>
                <w:szCs w:val="28"/>
                <w:lang w:eastAsia="ru-RU"/>
              </w:rPr>
            </w:pPr>
            <w:r w:rsidRPr="00CE0CC0">
              <w:rPr>
                <w:rFonts w:eastAsia="Times New Roman"/>
                <w:sz w:val="28"/>
                <w:szCs w:val="28"/>
                <w:lang w:eastAsia="ru-RU"/>
              </w:rPr>
              <w:t>3,</w:t>
            </w:r>
            <w:r w:rsidR="00B91263">
              <w:rPr>
                <w:rFonts w:eastAsia="Times New Roman"/>
                <w:sz w:val="28"/>
                <w:szCs w:val="28"/>
                <w:lang w:eastAsia="ru-RU"/>
              </w:rPr>
              <w:t>20</w:t>
            </w:r>
          </w:p>
        </w:tc>
        <w:tc>
          <w:tcPr>
            <w:tcW w:w="2635" w:type="dxa"/>
            <w:vMerge/>
          </w:tcPr>
          <w:p w:rsidR="00682178" w:rsidRPr="00CE0CC0" w:rsidRDefault="00682178" w:rsidP="00255CA6">
            <w:pPr>
              <w:spacing w:after="0" w:line="240" w:lineRule="auto"/>
              <w:jc w:val="center"/>
              <w:rPr>
                <w:sz w:val="28"/>
                <w:szCs w:val="28"/>
              </w:rPr>
            </w:pPr>
          </w:p>
        </w:tc>
      </w:tr>
      <w:tr w:rsidR="00CE0CC0" w:rsidRPr="00CE0CC0" w:rsidTr="00255CA6">
        <w:trPr>
          <w:trHeight w:val="481"/>
          <w:jc w:val="center"/>
        </w:trPr>
        <w:tc>
          <w:tcPr>
            <w:tcW w:w="6126" w:type="dxa"/>
          </w:tcPr>
          <w:p w:rsidR="00682178" w:rsidRPr="00CE0CC0" w:rsidRDefault="00682178" w:rsidP="00255CA6">
            <w:pPr>
              <w:spacing w:after="0" w:line="240" w:lineRule="auto"/>
              <w:jc w:val="both"/>
              <w:rPr>
                <w:rFonts w:eastAsia="Times New Roman"/>
                <w:b/>
                <w:sz w:val="28"/>
                <w:szCs w:val="28"/>
                <w:lang w:eastAsia="ru-RU"/>
              </w:rPr>
            </w:pPr>
            <w:r w:rsidRPr="00CE0CC0">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CE0CC0" w:rsidRDefault="00CE0CC0" w:rsidP="00B91263">
            <w:pPr>
              <w:spacing w:after="0" w:line="240" w:lineRule="auto"/>
              <w:jc w:val="center"/>
              <w:rPr>
                <w:rFonts w:eastAsia="Times New Roman"/>
                <w:b/>
                <w:sz w:val="28"/>
                <w:szCs w:val="28"/>
                <w:lang w:eastAsia="ru-RU"/>
              </w:rPr>
            </w:pPr>
            <w:r w:rsidRPr="00CE0CC0">
              <w:rPr>
                <w:rFonts w:eastAsia="Times New Roman"/>
                <w:b/>
                <w:sz w:val="28"/>
                <w:szCs w:val="28"/>
                <w:lang w:eastAsia="ru-RU"/>
              </w:rPr>
              <w:t>19,</w:t>
            </w:r>
            <w:r w:rsidR="00B91263">
              <w:rPr>
                <w:rFonts w:eastAsia="Times New Roman"/>
                <w:b/>
                <w:sz w:val="28"/>
                <w:szCs w:val="28"/>
                <w:lang w:eastAsia="ru-RU"/>
              </w:rPr>
              <w:t>20</w:t>
            </w:r>
          </w:p>
        </w:tc>
        <w:tc>
          <w:tcPr>
            <w:tcW w:w="2635" w:type="dxa"/>
          </w:tcPr>
          <w:p w:rsidR="00CE0CC0" w:rsidRPr="00CE0CC0" w:rsidRDefault="00CE0CC0" w:rsidP="00CE0CC0">
            <w:pPr>
              <w:spacing w:after="0" w:line="240" w:lineRule="auto"/>
              <w:jc w:val="center"/>
              <w:rPr>
                <w:b/>
                <w:sz w:val="28"/>
                <w:szCs w:val="28"/>
              </w:rPr>
            </w:pPr>
            <w:r w:rsidRPr="00CE0CC0">
              <w:rPr>
                <w:b/>
                <w:sz w:val="28"/>
                <w:szCs w:val="28"/>
              </w:rPr>
              <w:t>Эффективная</w:t>
            </w:r>
          </w:p>
          <w:p w:rsidR="00682178" w:rsidRPr="00CE0CC0" w:rsidRDefault="00682178" w:rsidP="00255CA6">
            <w:pPr>
              <w:spacing w:after="0" w:line="240" w:lineRule="auto"/>
              <w:jc w:val="center"/>
              <w:rPr>
                <w:b/>
                <w:sz w:val="28"/>
                <w:szCs w:val="28"/>
              </w:rPr>
            </w:pPr>
          </w:p>
        </w:tc>
      </w:tr>
    </w:tbl>
    <w:p w:rsidR="00682178" w:rsidRPr="00CE0CC0" w:rsidRDefault="00682178" w:rsidP="00682178">
      <w:pPr>
        <w:pStyle w:val="af9"/>
        <w:ind w:firstLine="708"/>
        <w:jc w:val="both"/>
        <w:rPr>
          <w:b w:val="0"/>
        </w:rPr>
      </w:pPr>
    </w:p>
    <w:p w:rsidR="00D35305" w:rsidRPr="00CE0CC0" w:rsidRDefault="00CE0CC0" w:rsidP="006A118B">
      <w:pPr>
        <w:pStyle w:val="afb"/>
        <w:ind w:firstLine="708"/>
        <w:jc w:val="both"/>
        <w:rPr>
          <w:i w:val="0"/>
        </w:rPr>
      </w:pPr>
      <w:bookmarkStart w:id="555" w:name="_Toc38891751"/>
      <w:r w:rsidRPr="00CE0CC0">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555"/>
    </w:p>
    <w:p w:rsidR="00CE0CC0" w:rsidRPr="00682178" w:rsidRDefault="00CE0CC0" w:rsidP="006A118B">
      <w:pPr>
        <w:pStyle w:val="afb"/>
        <w:ind w:firstLine="708"/>
        <w:jc w:val="both"/>
        <w:rPr>
          <w:b/>
          <w:i w:val="0"/>
          <w:color w:val="FF0000"/>
        </w:rPr>
      </w:pPr>
    </w:p>
    <w:p w:rsidR="00682178" w:rsidRPr="00CE0CC0" w:rsidRDefault="008C32FF" w:rsidP="00682178">
      <w:pPr>
        <w:pStyle w:val="afb"/>
        <w:ind w:firstLine="708"/>
        <w:jc w:val="both"/>
        <w:rPr>
          <w:b/>
          <w:i w:val="0"/>
        </w:rPr>
      </w:pPr>
      <w:bookmarkStart w:id="556" w:name="_Toc38891752"/>
      <w:r w:rsidRPr="00CE0CC0">
        <w:rPr>
          <w:b/>
          <w:i w:val="0"/>
        </w:rPr>
        <w:t>9</w:t>
      </w:r>
      <w:r w:rsidR="002F6420" w:rsidRPr="00CE0CC0">
        <w:rPr>
          <w:b/>
          <w:i w:val="0"/>
        </w:rPr>
        <w:t xml:space="preserve">. </w:t>
      </w:r>
      <w:r w:rsidR="00682178" w:rsidRPr="00CE0CC0">
        <w:rPr>
          <w:b/>
          <w:i w:val="0"/>
        </w:rPr>
        <w:t>Муниципальная программа «Обращение с отходами на территории г. Бородино».</w:t>
      </w:r>
      <w:bookmarkEnd w:id="556"/>
    </w:p>
    <w:p w:rsidR="00682178" w:rsidRPr="00682178" w:rsidRDefault="00682178" w:rsidP="00682178">
      <w:pPr>
        <w:pStyle w:val="afb"/>
        <w:ind w:firstLine="708"/>
        <w:jc w:val="both"/>
        <w:rPr>
          <w:b/>
          <w:i w:val="0"/>
          <w:color w:val="FF0000"/>
        </w:rPr>
      </w:pPr>
    </w:p>
    <w:p w:rsidR="00682178" w:rsidRPr="00CE0CC0" w:rsidRDefault="00682178" w:rsidP="00682178">
      <w:pPr>
        <w:autoSpaceDE w:val="0"/>
        <w:autoSpaceDN w:val="0"/>
        <w:adjustRightInd w:val="0"/>
        <w:spacing w:after="0" w:line="240" w:lineRule="auto"/>
        <w:jc w:val="both"/>
        <w:rPr>
          <w:sz w:val="28"/>
          <w:szCs w:val="28"/>
          <w:lang w:eastAsia="ru-RU"/>
        </w:rPr>
      </w:pPr>
      <w:r w:rsidRPr="00CE0CC0">
        <w:rPr>
          <w:b/>
          <w:sz w:val="28"/>
          <w:szCs w:val="28"/>
        </w:rPr>
        <w:t>Отделы администрации города, ответственные за реализацию программы:</w:t>
      </w:r>
      <w:r w:rsidRPr="00CE0CC0">
        <w:rPr>
          <w:sz w:val="28"/>
          <w:szCs w:val="28"/>
        </w:rPr>
        <w:t xml:space="preserve"> исполнитель – Администрация города Бородино.</w:t>
      </w:r>
    </w:p>
    <w:p w:rsidR="00682178" w:rsidRPr="00CE0CC0" w:rsidRDefault="00682178" w:rsidP="00682178">
      <w:pPr>
        <w:autoSpaceDE w:val="0"/>
        <w:autoSpaceDN w:val="0"/>
        <w:adjustRightInd w:val="0"/>
        <w:spacing w:after="0" w:line="240" w:lineRule="auto"/>
        <w:jc w:val="both"/>
        <w:rPr>
          <w:sz w:val="28"/>
          <w:szCs w:val="28"/>
          <w:highlight w:val="yellow"/>
          <w:lang w:eastAsia="ru-RU"/>
        </w:rPr>
      </w:pPr>
      <w:r w:rsidRPr="00CE0CC0">
        <w:rPr>
          <w:b/>
          <w:sz w:val="28"/>
          <w:szCs w:val="28"/>
          <w:lang w:eastAsia="ru-RU"/>
        </w:rPr>
        <w:t>Цель программы:</w:t>
      </w:r>
      <w:r w:rsidRPr="00CE0CC0">
        <w:rPr>
          <w:sz w:val="28"/>
          <w:szCs w:val="28"/>
          <w:lang w:eastAsia="ru-RU"/>
        </w:rPr>
        <w:t xml:space="preserve"> Снижение негативного воздействия отходов на окружающую среду и здоровье населения путем максимального развития системы сбора и обезвреживания твердых коммунальных отходов на территории города Бородино.</w:t>
      </w:r>
    </w:p>
    <w:p w:rsidR="00682178" w:rsidRPr="00CE0CC0" w:rsidRDefault="00682178" w:rsidP="00682178">
      <w:pPr>
        <w:autoSpaceDE w:val="0"/>
        <w:autoSpaceDN w:val="0"/>
        <w:adjustRightInd w:val="0"/>
        <w:spacing w:after="0" w:line="240" w:lineRule="auto"/>
        <w:jc w:val="both"/>
        <w:outlineLvl w:val="2"/>
        <w:rPr>
          <w:b/>
          <w:sz w:val="28"/>
          <w:szCs w:val="28"/>
          <w:lang w:eastAsia="ru-RU"/>
        </w:rPr>
      </w:pPr>
      <w:bookmarkStart w:id="557" w:name="_Toc416704561"/>
      <w:bookmarkStart w:id="558" w:name="_Toc416704727"/>
      <w:bookmarkStart w:id="559" w:name="_Toc416705380"/>
      <w:bookmarkStart w:id="560" w:name="_Toc419293776"/>
      <w:bookmarkStart w:id="561" w:name="_Toc419729078"/>
      <w:bookmarkStart w:id="562" w:name="_Toc483907026"/>
      <w:bookmarkStart w:id="563" w:name="_Toc511762968"/>
      <w:bookmarkStart w:id="564" w:name="_Toc5372808"/>
      <w:bookmarkStart w:id="565" w:name="_Toc38891753"/>
      <w:r w:rsidRPr="00CE0CC0">
        <w:rPr>
          <w:b/>
          <w:sz w:val="28"/>
          <w:szCs w:val="28"/>
          <w:lang w:eastAsia="ru-RU"/>
        </w:rPr>
        <w:t>Задача программы:</w:t>
      </w:r>
      <w:bookmarkEnd w:id="557"/>
      <w:bookmarkEnd w:id="558"/>
      <w:bookmarkEnd w:id="559"/>
      <w:bookmarkEnd w:id="560"/>
      <w:bookmarkEnd w:id="561"/>
      <w:bookmarkEnd w:id="562"/>
      <w:bookmarkEnd w:id="563"/>
      <w:bookmarkEnd w:id="564"/>
      <w:bookmarkEnd w:id="565"/>
    </w:p>
    <w:p w:rsidR="00682178" w:rsidRPr="00CE0CC0"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lang w:eastAsia="ru-RU"/>
        </w:rPr>
      </w:pPr>
      <w:bookmarkStart w:id="566" w:name="_Toc419293778"/>
      <w:bookmarkStart w:id="567" w:name="_Toc419729080"/>
      <w:bookmarkStart w:id="568" w:name="_Toc483907027"/>
      <w:bookmarkStart w:id="569" w:name="_Toc511762969"/>
      <w:bookmarkStart w:id="570" w:name="_Toc5372809"/>
      <w:bookmarkStart w:id="571" w:name="_Toc38891754"/>
      <w:r w:rsidRPr="00CE0CC0">
        <w:rPr>
          <w:rFonts w:ascii="Times New Roman" w:hAnsi="Times New Roman"/>
          <w:sz w:val="28"/>
          <w:szCs w:val="28"/>
          <w:lang w:eastAsia="ru-RU"/>
        </w:rPr>
        <w:t xml:space="preserve">Сбор, обезвреживание и вывоз отходов, информационное </w:t>
      </w:r>
      <w:proofErr w:type="spellStart"/>
      <w:r w:rsidRPr="00CE0CC0">
        <w:rPr>
          <w:rFonts w:ascii="Times New Roman" w:hAnsi="Times New Roman"/>
          <w:sz w:val="28"/>
          <w:szCs w:val="28"/>
          <w:lang w:eastAsia="ru-RU"/>
        </w:rPr>
        <w:t>обеспечивание</w:t>
      </w:r>
      <w:proofErr w:type="spellEnd"/>
      <w:r w:rsidRPr="00CE0CC0">
        <w:rPr>
          <w:rFonts w:ascii="Times New Roman" w:hAnsi="Times New Roman"/>
          <w:sz w:val="28"/>
          <w:szCs w:val="28"/>
          <w:lang w:eastAsia="ru-RU"/>
        </w:rPr>
        <w:t xml:space="preserve"> в области обращения с отходами.</w:t>
      </w:r>
      <w:bookmarkEnd w:id="566"/>
      <w:bookmarkEnd w:id="567"/>
      <w:bookmarkEnd w:id="568"/>
      <w:bookmarkEnd w:id="569"/>
      <w:bookmarkEnd w:id="570"/>
      <w:bookmarkEnd w:id="571"/>
    </w:p>
    <w:p w:rsidR="00682178" w:rsidRPr="00CE0CC0" w:rsidRDefault="00682178" w:rsidP="00682178">
      <w:pPr>
        <w:autoSpaceDE w:val="0"/>
        <w:autoSpaceDN w:val="0"/>
        <w:adjustRightInd w:val="0"/>
        <w:spacing w:after="0" w:line="240" w:lineRule="auto"/>
        <w:jc w:val="both"/>
        <w:outlineLvl w:val="1"/>
        <w:rPr>
          <w:b/>
          <w:sz w:val="28"/>
          <w:szCs w:val="28"/>
          <w:lang w:eastAsia="ru-RU"/>
        </w:rPr>
      </w:pPr>
      <w:bookmarkStart w:id="572" w:name="_Toc416704567"/>
      <w:bookmarkStart w:id="573" w:name="_Toc416704733"/>
      <w:bookmarkStart w:id="574" w:name="_Toc416705386"/>
      <w:bookmarkStart w:id="575" w:name="_Toc419293779"/>
      <w:bookmarkStart w:id="576" w:name="_Toc419729081"/>
      <w:bookmarkStart w:id="577" w:name="_Toc483907028"/>
      <w:bookmarkStart w:id="578" w:name="_Toc511762970"/>
      <w:bookmarkStart w:id="579" w:name="_Toc5372810"/>
      <w:bookmarkStart w:id="580" w:name="_Toc38891755"/>
      <w:r w:rsidRPr="00CE0CC0">
        <w:rPr>
          <w:b/>
          <w:sz w:val="28"/>
          <w:szCs w:val="28"/>
          <w:lang w:eastAsia="ru-RU"/>
        </w:rPr>
        <w:t>Финансирование программы</w:t>
      </w:r>
      <w:bookmarkEnd w:id="572"/>
      <w:bookmarkEnd w:id="573"/>
      <w:bookmarkEnd w:id="574"/>
      <w:bookmarkEnd w:id="575"/>
      <w:bookmarkEnd w:id="576"/>
      <w:bookmarkEnd w:id="577"/>
      <w:bookmarkEnd w:id="578"/>
      <w:bookmarkEnd w:id="579"/>
      <w:bookmarkEnd w:id="580"/>
      <w:r w:rsidRPr="00CE0CC0">
        <w:rPr>
          <w:b/>
          <w:sz w:val="28"/>
          <w:szCs w:val="28"/>
          <w:lang w:eastAsia="ru-RU"/>
        </w:rPr>
        <w:t xml:space="preserve"> </w:t>
      </w:r>
    </w:p>
    <w:p w:rsidR="00682178" w:rsidRPr="00CE0CC0" w:rsidRDefault="00682178" w:rsidP="00682178">
      <w:pPr>
        <w:pStyle w:val="a3"/>
        <w:jc w:val="both"/>
        <w:rPr>
          <w:sz w:val="28"/>
          <w:szCs w:val="28"/>
        </w:rPr>
      </w:pPr>
      <w:bookmarkStart w:id="581" w:name="_Toc416704572"/>
      <w:bookmarkStart w:id="582" w:name="_Toc416704738"/>
      <w:bookmarkStart w:id="583" w:name="_Toc416705391"/>
      <w:r w:rsidRPr="00CE0CC0">
        <w:rPr>
          <w:sz w:val="28"/>
          <w:szCs w:val="28"/>
          <w:lang w:eastAsia="ru-RU"/>
        </w:rPr>
        <w:t>Объем плановых ассигнований составил</w:t>
      </w:r>
      <w:r w:rsidRPr="00CE0CC0">
        <w:rPr>
          <w:sz w:val="28"/>
          <w:szCs w:val="28"/>
        </w:rPr>
        <w:t xml:space="preserve"> – </w:t>
      </w:r>
      <w:r w:rsidR="00CE0CC0" w:rsidRPr="00CE0CC0">
        <w:rPr>
          <w:sz w:val="28"/>
          <w:szCs w:val="28"/>
        </w:rPr>
        <w:t>2 057 958,00</w:t>
      </w:r>
      <w:r w:rsidRPr="00CE0CC0">
        <w:rPr>
          <w:sz w:val="28"/>
          <w:szCs w:val="28"/>
        </w:rPr>
        <w:t xml:space="preserve"> руб.,</w:t>
      </w:r>
    </w:p>
    <w:p w:rsidR="00682178" w:rsidRPr="00CE0CC0" w:rsidRDefault="00682178" w:rsidP="00682178">
      <w:pPr>
        <w:pStyle w:val="a3"/>
        <w:jc w:val="both"/>
        <w:rPr>
          <w:sz w:val="28"/>
          <w:szCs w:val="28"/>
        </w:rPr>
      </w:pPr>
      <w:r w:rsidRPr="00CE0CC0">
        <w:rPr>
          <w:sz w:val="28"/>
          <w:szCs w:val="28"/>
        </w:rPr>
        <w:t xml:space="preserve"> в том числе, за счет средств:</w:t>
      </w:r>
    </w:p>
    <w:p w:rsidR="00CE0CC0" w:rsidRPr="00CE0CC0" w:rsidRDefault="00CE0CC0" w:rsidP="00682178">
      <w:pPr>
        <w:pStyle w:val="a3"/>
        <w:jc w:val="both"/>
        <w:rPr>
          <w:sz w:val="28"/>
          <w:szCs w:val="28"/>
        </w:rPr>
      </w:pPr>
      <w:r w:rsidRPr="00CE0CC0">
        <w:rPr>
          <w:sz w:val="28"/>
          <w:szCs w:val="28"/>
        </w:rPr>
        <w:t>- краевой бюджет – 1 537 113,00 руб.;</w:t>
      </w:r>
    </w:p>
    <w:p w:rsidR="00682178" w:rsidRPr="00CE0CC0" w:rsidRDefault="00682178" w:rsidP="00682178">
      <w:pPr>
        <w:pStyle w:val="a3"/>
        <w:jc w:val="both"/>
        <w:rPr>
          <w:sz w:val="28"/>
          <w:szCs w:val="28"/>
        </w:rPr>
      </w:pPr>
      <w:r w:rsidRPr="00CE0CC0">
        <w:rPr>
          <w:sz w:val="28"/>
          <w:szCs w:val="28"/>
        </w:rPr>
        <w:t xml:space="preserve">- местного бюджета – </w:t>
      </w:r>
      <w:r w:rsidR="00CE0CC0" w:rsidRPr="00CE0CC0">
        <w:rPr>
          <w:sz w:val="28"/>
          <w:szCs w:val="28"/>
        </w:rPr>
        <w:t>520 845,00</w:t>
      </w:r>
      <w:r w:rsidRPr="00CE0CC0">
        <w:rPr>
          <w:sz w:val="28"/>
          <w:szCs w:val="28"/>
        </w:rPr>
        <w:t xml:space="preserve"> руб. </w:t>
      </w:r>
    </w:p>
    <w:p w:rsidR="00682178" w:rsidRPr="00CE0CC0"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84" w:name="_Toc419293780"/>
      <w:bookmarkStart w:id="585" w:name="_Toc419729082"/>
      <w:bookmarkStart w:id="586" w:name="_Toc483907029"/>
      <w:bookmarkStart w:id="587" w:name="_Toc511762971"/>
      <w:bookmarkStart w:id="588" w:name="_Toc5372811"/>
      <w:bookmarkStart w:id="589" w:name="_Toc38891756"/>
      <w:r w:rsidRPr="00CE0CC0">
        <w:rPr>
          <w:rFonts w:ascii="Times New Roman" w:hAnsi="Times New Roman"/>
          <w:sz w:val="28"/>
          <w:szCs w:val="28"/>
        </w:rPr>
        <w:t xml:space="preserve">Объем исполнения Программы </w:t>
      </w:r>
      <w:r w:rsidRPr="00CE0CC0">
        <w:rPr>
          <w:rFonts w:ascii="Times New Roman" w:hAnsi="Times New Roman"/>
          <w:sz w:val="28"/>
          <w:szCs w:val="28"/>
          <w:lang w:eastAsia="ru-RU"/>
        </w:rPr>
        <w:t xml:space="preserve">составил </w:t>
      </w:r>
      <w:r w:rsidRPr="00CE0CC0">
        <w:rPr>
          <w:rFonts w:ascii="Times New Roman" w:hAnsi="Times New Roman"/>
          <w:sz w:val="28"/>
          <w:szCs w:val="28"/>
        </w:rPr>
        <w:t>–</w:t>
      </w:r>
      <w:r w:rsidRPr="00CE0CC0">
        <w:rPr>
          <w:rFonts w:ascii="Times New Roman" w:hAnsi="Times New Roman"/>
          <w:sz w:val="28"/>
          <w:szCs w:val="28"/>
          <w:lang w:eastAsia="ru-RU"/>
        </w:rPr>
        <w:t xml:space="preserve"> </w:t>
      </w:r>
      <w:r w:rsidR="00CE0CC0" w:rsidRPr="00CE0CC0">
        <w:rPr>
          <w:rFonts w:ascii="Times New Roman" w:hAnsi="Times New Roman"/>
          <w:sz w:val="28"/>
          <w:szCs w:val="28"/>
        </w:rPr>
        <w:t>2 057 827,00</w:t>
      </w:r>
      <w:r w:rsidRPr="00CE0CC0">
        <w:rPr>
          <w:rFonts w:ascii="Times New Roman" w:hAnsi="Times New Roman"/>
          <w:sz w:val="28"/>
          <w:szCs w:val="28"/>
        </w:rPr>
        <w:t xml:space="preserve"> руб.(100,00%),</w:t>
      </w:r>
      <w:bookmarkEnd w:id="584"/>
      <w:bookmarkEnd w:id="585"/>
      <w:bookmarkEnd w:id="586"/>
      <w:bookmarkEnd w:id="587"/>
      <w:bookmarkEnd w:id="588"/>
      <w:bookmarkEnd w:id="589"/>
      <w:r w:rsidRPr="00CE0CC0">
        <w:rPr>
          <w:rFonts w:ascii="Times New Roman" w:hAnsi="Times New Roman"/>
          <w:sz w:val="28"/>
          <w:szCs w:val="28"/>
        </w:rPr>
        <w:t xml:space="preserve"> </w:t>
      </w:r>
    </w:p>
    <w:p w:rsidR="00682178" w:rsidRPr="00CE0CC0"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90" w:name="_Toc419293781"/>
      <w:bookmarkStart w:id="591" w:name="_Toc419729083"/>
      <w:bookmarkStart w:id="592" w:name="_Toc483907030"/>
      <w:bookmarkStart w:id="593" w:name="_Toc511762972"/>
      <w:bookmarkStart w:id="594" w:name="_Toc5372812"/>
      <w:bookmarkStart w:id="595" w:name="_Toc38891757"/>
      <w:r w:rsidRPr="00CE0CC0">
        <w:rPr>
          <w:rFonts w:ascii="Times New Roman" w:hAnsi="Times New Roman"/>
          <w:sz w:val="28"/>
          <w:szCs w:val="28"/>
        </w:rPr>
        <w:t>в том числе, за счет средств:</w:t>
      </w:r>
      <w:bookmarkEnd w:id="590"/>
      <w:bookmarkEnd w:id="591"/>
      <w:bookmarkEnd w:id="592"/>
      <w:bookmarkEnd w:id="593"/>
      <w:bookmarkEnd w:id="594"/>
      <w:bookmarkEnd w:id="595"/>
    </w:p>
    <w:p w:rsidR="00CE0CC0" w:rsidRPr="00CE0CC0" w:rsidRDefault="00CE0CC0"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596" w:name="_Toc38891758"/>
      <w:r w:rsidRPr="00CE0CC0">
        <w:rPr>
          <w:rFonts w:ascii="Times New Roman" w:hAnsi="Times New Roman"/>
          <w:sz w:val="28"/>
          <w:szCs w:val="28"/>
        </w:rPr>
        <w:t>- краевой бюджет – 1 537 113,00 руб.;</w:t>
      </w:r>
      <w:bookmarkEnd w:id="596"/>
    </w:p>
    <w:p w:rsidR="00682178" w:rsidRPr="00CE0CC0" w:rsidRDefault="00682178" w:rsidP="00682178">
      <w:pPr>
        <w:pStyle w:val="a3"/>
        <w:jc w:val="both"/>
        <w:rPr>
          <w:sz w:val="28"/>
          <w:szCs w:val="28"/>
        </w:rPr>
      </w:pPr>
      <w:r w:rsidRPr="00CE0CC0">
        <w:rPr>
          <w:sz w:val="28"/>
          <w:szCs w:val="28"/>
        </w:rPr>
        <w:t xml:space="preserve">- местного бюджета – </w:t>
      </w:r>
      <w:r w:rsidR="00CE0CC0" w:rsidRPr="00CE0CC0">
        <w:rPr>
          <w:sz w:val="28"/>
          <w:szCs w:val="28"/>
        </w:rPr>
        <w:t>520 714,00</w:t>
      </w:r>
      <w:r w:rsidRPr="00CE0CC0">
        <w:rPr>
          <w:sz w:val="28"/>
          <w:szCs w:val="28"/>
        </w:rPr>
        <w:t xml:space="preserve"> руб.</w:t>
      </w:r>
      <w:bookmarkEnd w:id="581"/>
      <w:bookmarkEnd w:id="582"/>
      <w:bookmarkEnd w:id="583"/>
    </w:p>
    <w:p w:rsidR="00CE0CC0" w:rsidRPr="00682178" w:rsidRDefault="00CE0CC0" w:rsidP="00682178">
      <w:pPr>
        <w:pStyle w:val="a3"/>
        <w:jc w:val="both"/>
        <w:rPr>
          <w:color w:val="FF0000"/>
          <w:sz w:val="28"/>
          <w:szCs w:val="28"/>
        </w:rPr>
      </w:pPr>
      <w:r w:rsidRPr="00CE0CC0">
        <w:rPr>
          <w:sz w:val="28"/>
          <w:szCs w:val="28"/>
        </w:rPr>
        <w:lastRenderedPageBreak/>
        <w:t xml:space="preserve">Объем неисполнения Программы составил – </w:t>
      </w:r>
      <w:r>
        <w:rPr>
          <w:sz w:val="28"/>
          <w:szCs w:val="28"/>
        </w:rPr>
        <w:t>131,00</w:t>
      </w:r>
      <w:r w:rsidRPr="00CE0CC0">
        <w:rPr>
          <w:sz w:val="28"/>
          <w:szCs w:val="28"/>
        </w:rPr>
        <w:t xml:space="preserve"> руб. (0,00%).</w:t>
      </w:r>
    </w:p>
    <w:p w:rsidR="00682178" w:rsidRPr="00682178" w:rsidRDefault="00682178" w:rsidP="00682178">
      <w:pPr>
        <w:autoSpaceDE w:val="0"/>
        <w:autoSpaceDN w:val="0"/>
        <w:adjustRightInd w:val="0"/>
        <w:spacing w:after="0" w:line="240" w:lineRule="auto"/>
        <w:jc w:val="both"/>
        <w:outlineLvl w:val="1"/>
        <w:rPr>
          <w:b/>
          <w:i/>
          <w:color w:val="FF0000"/>
          <w:sz w:val="28"/>
          <w:szCs w:val="28"/>
          <w:lang w:eastAsia="ru-RU"/>
        </w:rPr>
      </w:pPr>
    </w:p>
    <w:p w:rsidR="00682178" w:rsidRPr="00CE0CC0" w:rsidRDefault="00682178" w:rsidP="00682178">
      <w:pPr>
        <w:autoSpaceDE w:val="0"/>
        <w:autoSpaceDN w:val="0"/>
        <w:adjustRightInd w:val="0"/>
        <w:spacing w:after="0" w:line="240" w:lineRule="auto"/>
        <w:jc w:val="both"/>
        <w:outlineLvl w:val="1"/>
        <w:rPr>
          <w:b/>
          <w:i/>
          <w:sz w:val="28"/>
          <w:szCs w:val="28"/>
          <w:lang w:eastAsia="ru-RU"/>
        </w:rPr>
      </w:pPr>
      <w:bookmarkStart w:id="597" w:name="_Toc416704573"/>
      <w:bookmarkStart w:id="598" w:name="_Toc416704739"/>
      <w:bookmarkStart w:id="599" w:name="_Toc416705392"/>
      <w:bookmarkStart w:id="600" w:name="_Toc419293782"/>
      <w:bookmarkStart w:id="601" w:name="_Toc419729084"/>
      <w:bookmarkStart w:id="602" w:name="_Toc483907031"/>
      <w:bookmarkStart w:id="603" w:name="_Toc511762973"/>
      <w:bookmarkStart w:id="604" w:name="_Toc5372813"/>
      <w:bookmarkStart w:id="605" w:name="_Toc38891759"/>
      <w:r w:rsidRPr="00CE0CC0">
        <w:rPr>
          <w:b/>
          <w:i/>
          <w:sz w:val="28"/>
          <w:szCs w:val="28"/>
          <w:lang w:eastAsia="ru-RU"/>
        </w:rPr>
        <w:t>ОСНОВНЫЕ РЕЗУЛЬТАТЫ ВЫПОЛНЕНИЯ ПРОГРАММЫ</w:t>
      </w:r>
      <w:bookmarkEnd w:id="597"/>
      <w:bookmarkEnd w:id="598"/>
      <w:bookmarkEnd w:id="599"/>
      <w:bookmarkEnd w:id="600"/>
      <w:bookmarkEnd w:id="601"/>
      <w:bookmarkEnd w:id="602"/>
      <w:bookmarkEnd w:id="603"/>
      <w:bookmarkEnd w:id="604"/>
      <w:bookmarkEnd w:id="605"/>
    </w:p>
    <w:p w:rsidR="00682178" w:rsidRPr="00CE0CC0" w:rsidRDefault="00682178" w:rsidP="00682178">
      <w:pPr>
        <w:pStyle w:val="a3"/>
        <w:jc w:val="both"/>
        <w:rPr>
          <w:b/>
          <w:sz w:val="28"/>
          <w:szCs w:val="28"/>
        </w:rPr>
      </w:pPr>
      <w:r w:rsidRPr="00CE0CC0">
        <w:rPr>
          <w:b/>
          <w:sz w:val="28"/>
          <w:szCs w:val="28"/>
          <w:u w:val="single"/>
        </w:rPr>
        <w:t>Направление программы.</w:t>
      </w:r>
      <w:r w:rsidRPr="00CE0CC0">
        <w:rPr>
          <w:b/>
          <w:sz w:val="28"/>
          <w:szCs w:val="28"/>
        </w:rPr>
        <w:t xml:space="preserve"> Обращение с отходами на территории города Бородино:</w:t>
      </w:r>
    </w:p>
    <w:p w:rsidR="00682178" w:rsidRPr="00CE0CC0" w:rsidRDefault="00682178" w:rsidP="00682178">
      <w:pPr>
        <w:pStyle w:val="a3"/>
        <w:numPr>
          <w:ilvl w:val="0"/>
          <w:numId w:val="8"/>
        </w:numPr>
        <w:jc w:val="both"/>
        <w:rPr>
          <w:sz w:val="28"/>
          <w:szCs w:val="28"/>
        </w:rPr>
      </w:pPr>
      <w:r w:rsidRPr="00CE0CC0">
        <w:rPr>
          <w:sz w:val="28"/>
          <w:szCs w:val="28"/>
        </w:rPr>
        <w:t>ликвидированы несанкционированные свалки с территории пляжа;</w:t>
      </w:r>
    </w:p>
    <w:p w:rsidR="00682178" w:rsidRPr="00CE0CC0" w:rsidRDefault="00682178" w:rsidP="00682178">
      <w:pPr>
        <w:pStyle w:val="a3"/>
        <w:numPr>
          <w:ilvl w:val="0"/>
          <w:numId w:val="8"/>
        </w:numPr>
        <w:jc w:val="both"/>
        <w:rPr>
          <w:sz w:val="28"/>
          <w:szCs w:val="28"/>
        </w:rPr>
      </w:pPr>
      <w:r w:rsidRPr="00CE0CC0">
        <w:rPr>
          <w:sz w:val="28"/>
          <w:szCs w:val="28"/>
        </w:rPr>
        <w:t>ликвидированы несанкционированные свалки с территори</w:t>
      </w:r>
      <w:r w:rsidR="00CE0CC0" w:rsidRPr="00CE0CC0">
        <w:rPr>
          <w:sz w:val="28"/>
          <w:szCs w:val="28"/>
        </w:rPr>
        <w:t>й</w:t>
      </w:r>
      <w:r w:rsidRPr="00CE0CC0">
        <w:rPr>
          <w:sz w:val="28"/>
          <w:szCs w:val="28"/>
        </w:rPr>
        <w:t xml:space="preserve"> кладбищ;</w:t>
      </w:r>
    </w:p>
    <w:p w:rsidR="00CE0CC0" w:rsidRPr="00CE0CC0" w:rsidRDefault="00682178" w:rsidP="00682178">
      <w:pPr>
        <w:pStyle w:val="a3"/>
        <w:numPr>
          <w:ilvl w:val="0"/>
          <w:numId w:val="8"/>
        </w:numPr>
        <w:jc w:val="both"/>
        <w:rPr>
          <w:sz w:val="28"/>
          <w:szCs w:val="28"/>
        </w:rPr>
      </w:pPr>
      <w:r w:rsidRPr="00CE0CC0">
        <w:rPr>
          <w:sz w:val="28"/>
          <w:szCs w:val="28"/>
        </w:rPr>
        <w:t>ликвидированы несанкционированные свалки с территории города</w:t>
      </w:r>
      <w:r w:rsidR="00CE0CC0" w:rsidRPr="00CE0CC0">
        <w:rPr>
          <w:sz w:val="28"/>
          <w:szCs w:val="28"/>
        </w:rPr>
        <w:t>;</w:t>
      </w:r>
    </w:p>
    <w:p w:rsidR="00682178" w:rsidRPr="00CE0CC0" w:rsidRDefault="00CE0CC0" w:rsidP="00CE0CC0">
      <w:pPr>
        <w:pStyle w:val="a3"/>
        <w:numPr>
          <w:ilvl w:val="0"/>
          <w:numId w:val="8"/>
        </w:numPr>
        <w:jc w:val="both"/>
        <w:rPr>
          <w:sz w:val="28"/>
          <w:szCs w:val="28"/>
        </w:rPr>
      </w:pPr>
      <w:r w:rsidRPr="00CE0CC0">
        <w:rPr>
          <w:sz w:val="28"/>
          <w:szCs w:val="28"/>
        </w:rPr>
        <w:t xml:space="preserve">приобретено </w:t>
      </w:r>
      <w:proofErr w:type="spellStart"/>
      <w:r w:rsidRPr="00CE0CC0">
        <w:rPr>
          <w:sz w:val="28"/>
          <w:szCs w:val="28"/>
        </w:rPr>
        <w:t>контейнергое</w:t>
      </w:r>
      <w:proofErr w:type="spellEnd"/>
      <w:r w:rsidRPr="00CE0CC0">
        <w:rPr>
          <w:sz w:val="28"/>
          <w:szCs w:val="28"/>
        </w:rPr>
        <w:t xml:space="preserve"> оборудование</w:t>
      </w:r>
      <w:r>
        <w:rPr>
          <w:sz w:val="28"/>
          <w:szCs w:val="28"/>
        </w:rPr>
        <w:t xml:space="preserve"> и </w:t>
      </w:r>
      <w:r w:rsidRPr="00CE0CC0">
        <w:rPr>
          <w:sz w:val="28"/>
          <w:szCs w:val="28"/>
        </w:rPr>
        <w:t>бункера-накопител</w:t>
      </w:r>
      <w:r>
        <w:rPr>
          <w:sz w:val="28"/>
          <w:szCs w:val="28"/>
        </w:rPr>
        <w:t>и</w:t>
      </w:r>
      <w:r w:rsidR="00682178" w:rsidRPr="00CE0CC0">
        <w:rPr>
          <w:sz w:val="28"/>
          <w:szCs w:val="28"/>
        </w:rPr>
        <w:t>.</w:t>
      </w:r>
    </w:p>
    <w:p w:rsidR="00682178" w:rsidRPr="00682178" w:rsidRDefault="00682178" w:rsidP="00682178">
      <w:pPr>
        <w:pStyle w:val="a3"/>
        <w:jc w:val="both"/>
        <w:rPr>
          <w:b/>
          <w:color w:val="FF0000"/>
          <w:sz w:val="28"/>
          <w:szCs w:val="28"/>
        </w:rPr>
      </w:pPr>
    </w:p>
    <w:p w:rsidR="00682178" w:rsidRPr="00CE0CC0" w:rsidRDefault="00682178" w:rsidP="00682178">
      <w:pPr>
        <w:pStyle w:val="a3"/>
        <w:jc w:val="both"/>
        <w:rPr>
          <w:b/>
          <w:i/>
          <w:sz w:val="28"/>
          <w:szCs w:val="28"/>
        </w:rPr>
      </w:pPr>
      <w:r w:rsidRPr="00CE0CC0">
        <w:rPr>
          <w:b/>
          <w:i/>
          <w:sz w:val="28"/>
          <w:szCs w:val="28"/>
        </w:rPr>
        <w:t>ОЦЕНКА ЭФФЕКТИВНОСТИ РЕАЛИЗАЦИИ ПРОГРАММЫ</w:t>
      </w:r>
    </w:p>
    <w:p w:rsidR="00682178" w:rsidRPr="00CE0CC0" w:rsidRDefault="00682178" w:rsidP="00682178">
      <w:pPr>
        <w:pStyle w:val="a3"/>
        <w:jc w:val="both"/>
        <w:rPr>
          <w:sz w:val="28"/>
          <w:szCs w:val="28"/>
        </w:rPr>
      </w:pPr>
      <w:r w:rsidRPr="00CE0CC0">
        <w:rPr>
          <w:sz w:val="28"/>
          <w:szCs w:val="28"/>
        </w:rPr>
        <w:t>На 201</w:t>
      </w:r>
      <w:r w:rsidR="00CE0CC0">
        <w:rPr>
          <w:sz w:val="28"/>
          <w:szCs w:val="28"/>
        </w:rPr>
        <w:t>9</w:t>
      </w:r>
      <w:r w:rsidRPr="00CE0CC0">
        <w:rPr>
          <w:sz w:val="28"/>
          <w:szCs w:val="28"/>
        </w:rPr>
        <w:t xml:space="preserve"> год предусмотрен</w:t>
      </w:r>
      <w:r w:rsidR="00CE0CC0">
        <w:rPr>
          <w:sz w:val="28"/>
          <w:szCs w:val="28"/>
        </w:rPr>
        <w:t>о</w:t>
      </w:r>
      <w:r w:rsidRPr="00CE0CC0">
        <w:rPr>
          <w:sz w:val="28"/>
          <w:szCs w:val="28"/>
        </w:rPr>
        <w:t xml:space="preserve"> </w:t>
      </w:r>
      <w:r w:rsidR="00CE0CC0">
        <w:rPr>
          <w:sz w:val="28"/>
          <w:szCs w:val="28"/>
        </w:rPr>
        <w:t>2</w:t>
      </w:r>
      <w:r w:rsidRPr="00CE0CC0">
        <w:rPr>
          <w:sz w:val="28"/>
          <w:szCs w:val="28"/>
        </w:rPr>
        <w:t xml:space="preserve"> целев</w:t>
      </w:r>
      <w:r w:rsidR="00CE0CC0">
        <w:rPr>
          <w:sz w:val="28"/>
          <w:szCs w:val="28"/>
        </w:rPr>
        <w:t>ых</w:t>
      </w:r>
      <w:r w:rsidRPr="00CE0CC0">
        <w:rPr>
          <w:sz w:val="28"/>
          <w:szCs w:val="28"/>
        </w:rPr>
        <w:t xml:space="preserve"> индикатор</w:t>
      </w:r>
      <w:r w:rsidR="00CE0CC0">
        <w:rPr>
          <w:sz w:val="28"/>
          <w:szCs w:val="28"/>
        </w:rPr>
        <w:t>а</w:t>
      </w:r>
      <w:r w:rsidRPr="00CE0CC0">
        <w:rPr>
          <w:sz w:val="28"/>
          <w:szCs w:val="28"/>
        </w:rPr>
        <w:t xml:space="preserve"> и </w:t>
      </w:r>
      <w:r w:rsidR="00CE0CC0">
        <w:rPr>
          <w:sz w:val="28"/>
          <w:szCs w:val="28"/>
        </w:rPr>
        <w:t>7</w:t>
      </w:r>
      <w:r w:rsidRPr="00CE0CC0">
        <w:rPr>
          <w:sz w:val="28"/>
          <w:szCs w:val="28"/>
        </w:rPr>
        <w:t xml:space="preserve"> показателей результативности.</w:t>
      </w:r>
    </w:p>
    <w:p w:rsidR="00682178" w:rsidRPr="00CE0CC0" w:rsidRDefault="00682178" w:rsidP="00682178">
      <w:pPr>
        <w:autoSpaceDE w:val="0"/>
        <w:autoSpaceDN w:val="0"/>
        <w:adjustRightInd w:val="0"/>
        <w:spacing w:after="0" w:line="240" w:lineRule="auto"/>
        <w:ind w:firstLine="708"/>
        <w:jc w:val="both"/>
        <w:outlineLvl w:val="1"/>
        <w:rPr>
          <w:sz w:val="28"/>
          <w:szCs w:val="28"/>
        </w:rPr>
      </w:pPr>
      <w:bookmarkStart w:id="606" w:name="_Toc416704574"/>
      <w:bookmarkStart w:id="607" w:name="_Toc416704740"/>
      <w:bookmarkStart w:id="608" w:name="_Toc416705393"/>
      <w:bookmarkStart w:id="609" w:name="_Toc419293783"/>
      <w:bookmarkStart w:id="610" w:name="_Toc419729085"/>
      <w:bookmarkStart w:id="611" w:name="_Toc483907032"/>
      <w:bookmarkStart w:id="612" w:name="_Toc511762974"/>
      <w:bookmarkStart w:id="613" w:name="_Toc5372814"/>
      <w:bookmarkStart w:id="614" w:name="_Toc38891760"/>
      <w:r w:rsidRPr="00CE0CC0">
        <w:rPr>
          <w:sz w:val="28"/>
          <w:szCs w:val="28"/>
        </w:rPr>
        <w:t>В соответствии с методикой оценки эффективность реализации программы оценена как</w:t>
      </w:r>
      <w:r w:rsidRPr="00CE0CC0">
        <w:rPr>
          <w:b/>
          <w:sz w:val="28"/>
          <w:szCs w:val="28"/>
        </w:rPr>
        <w:t xml:space="preserve"> </w:t>
      </w:r>
      <w:r w:rsidRPr="00CE0CC0">
        <w:rPr>
          <w:sz w:val="28"/>
          <w:szCs w:val="28"/>
        </w:rPr>
        <w:t>неэффективная:</w:t>
      </w:r>
      <w:bookmarkEnd w:id="606"/>
      <w:bookmarkEnd w:id="607"/>
      <w:bookmarkEnd w:id="608"/>
      <w:bookmarkEnd w:id="609"/>
      <w:bookmarkEnd w:id="610"/>
      <w:bookmarkEnd w:id="611"/>
      <w:bookmarkEnd w:id="612"/>
      <w:bookmarkEnd w:id="613"/>
      <w:bookmarkEnd w:id="614"/>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1320"/>
        <w:gridCol w:w="2635"/>
      </w:tblGrid>
      <w:tr w:rsidR="00CE0CC0" w:rsidRPr="00CE0CC0" w:rsidTr="00255CA6">
        <w:trPr>
          <w:trHeight w:val="483"/>
          <w:tblHeader/>
          <w:jc w:val="center"/>
        </w:trPr>
        <w:tc>
          <w:tcPr>
            <w:tcW w:w="6126" w:type="dxa"/>
            <w:vAlign w:val="center"/>
          </w:tcPr>
          <w:p w:rsidR="00682178" w:rsidRPr="00CE0CC0" w:rsidRDefault="00682178" w:rsidP="00255CA6">
            <w:pPr>
              <w:spacing w:after="0" w:line="240" w:lineRule="auto"/>
              <w:ind w:firstLine="851"/>
              <w:rPr>
                <w:rFonts w:eastAsia="Times New Roman"/>
                <w:sz w:val="28"/>
                <w:szCs w:val="28"/>
                <w:lang w:eastAsia="ru-RU"/>
              </w:rPr>
            </w:pPr>
            <w:r w:rsidRPr="00CE0CC0">
              <w:rPr>
                <w:rFonts w:eastAsia="Times New Roman"/>
                <w:sz w:val="28"/>
                <w:szCs w:val="28"/>
                <w:lang w:eastAsia="ru-RU"/>
              </w:rPr>
              <w:t>Критерий оценки</w:t>
            </w:r>
          </w:p>
        </w:tc>
        <w:tc>
          <w:tcPr>
            <w:tcW w:w="1320" w:type="dxa"/>
            <w:vAlign w:val="center"/>
          </w:tcPr>
          <w:p w:rsidR="00682178" w:rsidRPr="00CE0CC0" w:rsidRDefault="00682178" w:rsidP="00255CA6">
            <w:pPr>
              <w:spacing w:after="0" w:line="240" w:lineRule="auto"/>
              <w:jc w:val="center"/>
              <w:rPr>
                <w:rFonts w:eastAsia="Times New Roman"/>
                <w:sz w:val="28"/>
                <w:szCs w:val="28"/>
                <w:lang w:eastAsia="ru-RU"/>
              </w:rPr>
            </w:pPr>
            <w:r w:rsidRPr="00CE0CC0">
              <w:rPr>
                <w:rFonts w:eastAsia="Times New Roman"/>
                <w:sz w:val="28"/>
                <w:szCs w:val="28"/>
                <w:lang w:eastAsia="ru-RU"/>
              </w:rPr>
              <w:t>Значение оценки</w:t>
            </w:r>
          </w:p>
        </w:tc>
        <w:tc>
          <w:tcPr>
            <w:tcW w:w="2635" w:type="dxa"/>
            <w:vAlign w:val="center"/>
          </w:tcPr>
          <w:p w:rsidR="00682178" w:rsidRPr="00CE0CC0" w:rsidRDefault="00682178" w:rsidP="00255CA6">
            <w:pPr>
              <w:spacing w:after="0" w:line="240" w:lineRule="auto"/>
              <w:jc w:val="center"/>
              <w:rPr>
                <w:rFonts w:eastAsia="Times New Roman"/>
                <w:sz w:val="28"/>
                <w:szCs w:val="28"/>
                <w:lang w:eastAsia="ru-RU"/>
              </w:rPr>
            </w:pPr>
            <w:r w:rsidRPr="00CE0CC0">
              <w:rPr>
                <w:rFonts w:eastAsia="Times New Roman"/>
                <w:sz w:val="28"/>
                <w:szCs w:val="28"/>
                <w:lang w:eastAsia="ru-RU"/>
              </w:rPr>
              <w:t>Интерпретация оценки</w:t>
            </w:r>
          </w:p>
        </w:tc>
      </w:tr>
      <w:tr w:rsidR="00CE0CC0" w:rsidRPr="00CE0CC0" w:rsidTr="00255CA6">
        <w:trPr>
          <w:jc w:val="center"/>
        </w:trPr>
        <w:tc>
          <w:tcPr>
            <w:tcW w:w="6126" w:type="dxa"/>
          </w:tcPr>
          <w:p w:rsidR="00682178" w:rsidRPr="00CE0CC0" w:rsidRDefault="00682178" w:rsidP="00255CA6">
            <w:pPr>
              <w:spacing w:after="0" w:line="240" w:lineRule="auto"/>
              <w:jc w:val="both"/>
              <w:rPr>
                <w:rFonts w:eastAsia="Times New Roman"/>
                <w:sz w:val="28"/>
                <w:szCs w:val="28"/>
                <w:lang w:eastAsia="ru-RU"/>
              </w:rPr>
            </w:pPr>
            <w:r w:rsidRPr="00CE0CC0">
              <w:rPr>
                <w:sz w:val="28"/>
                <w:szCs w:val="28"/>
                <w:lang w:eastAsia="ru-RU"/>
              </w:rPr>
              <w:t>Средний уровень достижения целевых показателей муниципальной программы</w:t>
            </w:r>
          </w:p>
        </w:tc>
        <w:tc>
          <w:tcPr>
            <w:tcW w:w="1320" w:type="dxa"/>
          </w:tcPr>
          <w:p w:rsidR="00682178" w:rsidRPr="00CE0CC0" w:rsidRDefault="00CE0CC0" w:rsidP="00255CA6">
            <w:pPr>
              <w:spacing w:after="0" w:line="240" w:lineRule="auto"/>
              <w:jc w:val="center"/>
              <w:rPr>
                <w:rFonts w:eastAsia="Times New Roman"/>
                <w:sz w:val="28"/>
                <w:szCs w:val="28"/>
                <w:lang w:eastAsia="ru-RU"/>
              </w:rPr>
            </w:pPr>
            <w:r w:rsidRPr="00CE0CC0">
              <w:rPr>
                <w:rFonts w:eastAsia="Times New Roman"/>
                <w:sz w:val="28"/>
                <w:szCs w:val="28"/>
                <w:lang w:eastAsia="ru-RU"/>
              </w:rPr>
              <w:t>9</w:t>
            </w:r>
          </w:p>
        </w:tc>
        <w:tc>
          <w:tcPr>
            <w:tcW w:w="2635" w:type="dxa"/>
            <w:vMerge w:val="restart"/>
          </w:tcPr>
          <w:p w:rsidR="00682178" w:rsidRPr="00CE0CC0" w:rsidRDefault="00682178" w:rsidP="00255CA6">
            <w:pPr>
              <w:spacing w:after="0" w:line="240" w:lineRule="auto"/>
              <w:jc w:val="center"/>
              <w:rPr>
                <w:sz w:val="28"/>
                <w:szCs w:val="28"/>
              </w:rPr>
            </w:pPr>
          </w:p>
        </w:tc>
      </w:tr>
      <w:tr w:rsidR="00CE0CC0" w:rsidRPr="00CE0CC0" w:rsidTr="00255CA6">
        <w:trPr>
          <w:trHeight w:val="596"/>
          <w:jc w:val="center"/>
        </w:trPr>
        <w:tc>
          <w:tcPr>
            <w:tcW w:w="6126" w:type="dxa"/>
          </w:tcPr>
          <w:p w:rsidR="00682178" w:rsidRPr="00CE0CC0" w:rsidRDefault="00682178" w:rsidP="00255CA6">
            <w:pPr>
              <w:spacing w:after="0" w:line="240" w:lineRule="auto"/>
              <w:jc w:val="both"/>
              <w:rPr>
                <w:rFonts w:eastAsia="Times New Roman"/>
                <w:sz w:val="28"/>
                <w:szCs w:val="28"/>
                <w:lang w:eastAsia="ru-RU"/>
              </w:rPr>
            </w:pPr>
            <w:r w:rsidRPr="00CE0CC0">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CE0CC0" w:rsidRDefault="00CE0CC0" w:rsidP="00255CA6">
            <w:pPr>
              <w:spacing w:after="0" w:line="240" w:lineRule="auto"/>
              <w:jc w:val="center"/>
              <w:rPr>
                <w:rFonts w:eastAsia="Times New Roman"/>
                <w:sz w:val="28"/>
                <w:szCs w:val="28"/>
                <w:lang w:eastAsia="ru-RU"/>
              </w:rPr>
            </w:pPr>
            <w:r w:rsidRPr="00CE0CC0">
              <w:rPr>
                <w:rFonts w:eastAsia="Times New Roman"/>
                <w:sz w:val="28"/>
                <w:szCs w:val="28"/>
                <w:lang w:eastAsia="ru-RU"/>
              </w:rPr>
              <w:t>10</w:t>
            </w:r>
          </w:p>
        </w:tc>
        <w:tc>
          <w:tcPr>
            <w:tcW w:w="2635" w:type="dxa"/>
            <w:vMerge/>
          </w:tcPr>
          <w:p w:rsidR="00682178" w:rsidRPr="00CE0CC0" w:rsidRDefault="00682178" w:rsidP="00255CA6">
            <w:pPr>
              <w:spacing w:after="0" w:line="240" w:lineRule="auto"/>
              <w:jc w:val="center"/>
              <w:rPr>
                <w:sz w:val="28"/>
                <w:szCs w:val="28"/>
              </w:rPr>
            </w:pPr>
          </w:p>
        </w:tc>
      </w:tr>
      <w:tr w:rsidR="00CE0CC0" w:rsidRPr="00CE0CC0" w:rsidTr="00255CA6">
        <w:trPr>
          <w:trHeight w:val="648"/>
          <w:jc w:val="center"/>
        </w:trPr>
        <w:tc>
          <w:tcPr>
            <w:tcW w:w="6126" w:type="dxa"/>
          </w:tcPr>
          <w:p w:rsidR="00682178" w:rsidRPr="00CE0CC0" w:rsidRDefault="00682178" w:rsidP="00255CA6">
            <w:pPr>
              <w:spacing w:after="0" w:line="240" w:lineRule="auto"/>
              <w:jc w:val="both"/>
              <w:rPr>
                <w:rFonts w:eastAsia="Times New Roman"/>
                <w:b/>
                <w:sz w:val="28"/>
                <w:szCs w:val="28"/>
                <w:lang w:eastAsia="ru-RU"/>
              </w:rPr>
            </w:pPr>
            <w:r w:rsidRPr="00CE0CC0">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CE0CC0" w:rsidRDefault="00CE0CC0" w:rsidP="00255CA6">
            <w:pPr>
              <w:spacing w:after="0" w:line="240" w:lineRule="auto"/>
              <w:jc w:val="center"/>
              <w:rPr>
                <w:rFonts w:eastAsia="Times New Roman"/>
                <w:b/>
                <w:sz w:val="28"/>
                <w:szCs w:val="28"/>
                <w:lang w:eastAsia="ru-RU"/>
              </w:rPr>
            </w:pPr>
            <w:r w:rsidRPr="00CE0CC0">
              <w:rPr>
                <w:rFonts w:eastAsia="Times New Roman"/>
                <w:b/>
                <w:sz w:val="28"/>
                <w:szCs w:val="28"/>
                <w:lang w:eastAsia="ru-RU"/>
              </w:rPr>
              <w:t>19</w:t>
            </w:r>
          </w:p>
        </w:tc>
        <w:tc>
          <w:tcPr>
            <w:tcW w:w="2635" w:type="dxa"/>
          </w:tcPr>
          <w:p w:rsidR="00CE0CC0" w:rsidRPr="00CE0CC0" w:rsidRDefault="00CE0CC0" w:rsidP="00CE0CC0">
            <w:pPr>
              <w:spacing w:after="0" w:line="240" w:lineRule="auto"/>
              <w:jc w:val="center"/>
              <w:rPr>
                <w:b/>
                <w:sz w:val="28"/>
                <w:szCs w:val="28"/>
              </w:rPr>
            </w:pPr>
            <w:r w:rsidRPr="00CE0CC0">
              <w:rPr>
                <w:b/>
                <w:sz w:val="28"/>
                <w:szCs w:val="28"/>
              </w:rPr>
              <w:t>Эффективная</w:t>
            </w:r>
          </w:p>
          <w:p w:rsidR="00682178" w:rsidRPr="00CE0CC0" w:rsidRDefault="00682178" w:rsidP="00255CA6">
            <w:pPr>
              <w:spacing w:after="0" w:line="240" w:lineRule="auto"/>
              <w:jc w:val="center"/>
              <w:rPr>
                <w:b/>
                <w:sz w:val="28"/>
                <w:szCs w:val="28"/>
              </w:rPr>
            </w:pPr>
          </w:p>
        </w:tc>
      </w:tr>
    </w:tbl>
    <w:p w:rsidR="00682178" w:rsidRPr="00CE0CC0" w:rsidRDefault="00682178" w:rsidP="00682178">
      <w:pPr>
        <w:autoSpaceDE w:val="0"/>
        <w:autoSpaceDN w:val="0"/>
        <w:adjustRightInd w:val="0"/>
        <w:spacing w:after="0" w:line="240" w:lineRule="auto"/>
        <w:ind w:firstLine="708"/>
        <w:jc w:val="both"/>
        <w:rPr>
          <w:sz w:val="28"/>
          <w:szCs w:val="28"/>
        </w:rPr>
      </w:pPr>
    </w:p>
    <w:p w:rsidR="00682178" w:rsidRPr="00CE0CC0" w:rsidRDefault="00CE0CC0" w:rsidP="00682178">
      <w:pPr>
        <w:pStyle w:val="afb"/>
        <w:ind w:firstLine="708"/>
        <w:jc w:val="both"/>
        <w:rPr>
          <w:i w:val="0"/>
        </w:rPr>
      </w:pPr>
      <w:bookmarkStart w:id="615" w:name="_Toc38891761"/>
      <w:r w:rsidRPr="00CE0CC0">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615"/>
    </w:p>
    <w:p w:rsidR="002F6420" w:rsidRPr="00682178" w:rsidRDefault="002F6420" w:rsidP="002F6420">
      <w:pPr>
        <w:pStyle w:val="afb"/>
        <w:ind w:firstLine="708"/>
        <w:jc w:val="both"/>
        <w:rPr>
          <w:i w:val="0"/>
          <w:color w:val="FF0000"/>
        </w:rPr>
      </w:pPr>
    </w:p>
    <w:p w:rsidR="00682178" w:rsidRPr="00CE0CC0" w:rsidRDefault="002F6420" w:rsidP="00682178">
      <w:pPr>
        <w:pStyle w:val="afb"/>
        <w:ind w:firstLine="708"/>
        <w:jc w:val="both"/>
        <w:rPr>
          <w:b/>
          <w:i w:val="0"/>
        </w:rPr>
      </w:pPr>
      <w:bookmarkStart w:id="616" w:name="_Toc38891762"/>
      <w:r w:rsidRPr="00CE0CC0">
        <w:rPr>
          <w:b/>
          <w:i w:val="0"/>
        </w:rPr>
        <w:t>1</w:t>
      </w:r>
      <w:r w:rsidR="008C32FF" w:rsidRPr="00CE0CC0">
        <w:rPr>
          <w:b/>
          <w:i w:val="0"/>
        </w:rPr>
        <w:t>0</w:t>
      </w:r>
      <w:r w:rsidRPr="00CE0CC0">
        <w:rPr>
          <w:b/>
          <w:i w:val="0"/>
        </w:rPr>
        <w:t xml:space="preserve">. </w:t>
      </w:r>
      <w:r w:rsidR="00682178" w:rsidRPr="00CE0CC0">
        <w:rPr>
          <w:b/>
          <w:i w:val="0"/>
        </w:rPr>
        <w:t>Муниципальная программа «Содействие развитью гражданского общества в городе Бородино».</w:t>
      </w:r>
      <w:bookmarkEnd w:id="616"/>
    </w:p>
    <w:p w:rsidR="00682178" w:rsidRPr="00CE0CC0" w:rsidRDefault="00682178" w:rsidP="00682178">
      <w:pPr>
        <w:pStyle w:val="afb"/>
        <w:jc w:val="both"/>
      </w:pPr>
    </w:p>
    <w:p w:rsidR="00682178" w:rsidRPr="00CE0CC0" w:rsidRDefault="00682178" w:rsidP="00682178">
      <w:pPr>
        <w:pStyle w:val="a3"/>
        <w:jc w:val="both"/>
        <w:rPr>
          <w:sz w:val="28"/>
          <w:szCs w:val="28"/>
        </w:rPr>
      </w:pPr>
      <w:r w:rsidRPr="00CE0CC0">
        <w:rPr>
          <w:b/>
          <w:sz w:val="28"/>
          <w:szCs w:val="28"/>
        </w:rPr>
        <w:t>Отдел администрации города, ответственные за реализацию программы:</w:t>
      </w:r>
      <w:r w:rsidRPr="00CE0CC0">
        <w:rPr>
          <w:sz w:val="28"/>
          <w:szCs w:val="28"/>
        </w:rPr>
        <w:t xml:space="preserve"> Администрация города Бородино.</w:t>
      </w:r>
    </w:p>
    <w:p w:rsidR="00682178" w:rsidRPr="00CE0CC0" w:rsidRDefault="00682178" w:rsidP="00682178">
      <w:pPr>
        <w:autoSpaceDE w:val="0"/>
        <w:autoSpaceDN w:val="0"/>
        <w:adjustRightInd w:val="0"/>
        <w:spacing w:after="0" w:line="240" w:lineRule="auto"/>
        <w:jc w:val="both"/>
        <w:rPr>
          <w:sz w:val="28"/>
          <w:szCs w:val="28"/>
          <w:lang w:eastAsia="ru-RU"/>
        </w:rPr>
      </w:pPr>
      <w:r w:rsidRPr="00CE0CC0">
        <w:rPr>
          <w:b/>
          <w:sz w:val="28"/>
          <w:szCs w:val="28"/>
          <w:lang w:eastAsia="ru-RU"/>
        </w:rPr>
        <w:t>Цель программы:</w:t>
      </w:r>
      <w:r w:rsidRPr="00CE0CC0">
        <w:rPr>
          <w:sz w:val="28"/>
          <w:szCs w:val="28"/>
          <w:lang w:eastAsia="ru-RU"/>
        </w:rPr>
        <w:t xml:space="preserve"> создание условий для дальнейшего развития гражданского общества, повышения социальной активности населения, создание условий для прозрачности деятельности органов местного самоуправления.</w:t>
      </w:r>
    </w:p>
    <w:p w:rsidR="00682178" w:rsidRPr="00CE0CC0" w:rsidRDefault="00682178" w:rsidP="00682178">
      <w:pPr>
        <w:autoSpaceDE w:val="0"/>
        <w:autoSpaceDN w:val="0"/>
        <w:adjustRightInd w:val="0"/>
        <w:spacing w:after="0" w:line="240" w:lineRule="auto"/>
        <w:jc w:val="both"/>
        <w:outlineLvl w:val="2"/>
        <w:rPr>
          <w:sz w:val="28"/>
          <w:szCs w:val="28"/>
          <w:lang w:eastAsia="ru-RU"/>
        </w:rPr>
      </w:pPr>
      <w:bookmarkStart w:id="617" w:name="_Toc419293848"/>
      <w:bookmarkStart w:id="618" w:name="_Toc419729151"/>
      <w:bookmarkStart w:id="619" w:name="_Toc483906996"/>
      <w:bookmarkStart w:id="620" w:name="_Toc511762958"/>
      <w:bookmarkStart w:id="621" w:name="_Toc5369486"/>
      <w:bookmarkStart w:id="622" w:name="_Toc5372722"/>
      <w:bookmarkStart w:id="623" w:name="_Toc38891763"/>
      <w:r w:rsidRPr="00CE0CC0">
        <w:rPr>
          <w:b/>
          <w:sz w:val="28"/>
          <w:szCs w:val="28"/>
          <w:lang w:eastAsia="ru-RU"/>
        </w:rPr>
        <w:t>Задачи программы:</w:t>
      </w:r>
      <w:bookmarkEnd w:id="617"/>
      <w:bookmarkEnd w:id="618"/>
      <w:bookmarkEnd w:id="619"/>
      <w:bookmarkEnd w:id="620"/>
      <w:bookmarkEnd w:id="621"/>
      <w:bookmarkEnd w:id="622"/>
      <w:bookmarkEnd w:id="623"/>
    </w:p>
    <w:p w:rsidR="00682178" w:rsidRPr="00CE0CC0" w:rsidRDefault="00682178" w:rsidP="00CE0CC0">
      <w:pPr>
        <w:pStyle w:val="ac"/>
        <w:numPr>
          <w:ilvl w:val="0"/>
          <w:numId w:val="3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624" w:name="_Toc511762959"/>
      <w:bookmarkStart w:id="625" w:name="_Toc5369487"/>
      <w:bookmarkStart w:id="626" w:name="_Toc5372723"/>
      <w:bookmarkStart w:id="627" w:name="_Toc38891764"/>
      <w:bookmarkStart w:id="628" w:name="_Toc419293849"/>
      <w:bookmarkStart w:id="629" w:name="_Toc419729152"/>
      <w:bookmarkStart w:id="630" w:name="_Toc483906997"/>
      <w:r w:rsidRPr="00CE0CC0">
        <w:rPr>
          <w:rFonts w:ascii="Times New Roman" w:hAnsi="Times New Roman"/>
          <w:sz w:val="28"/>
          <w:szCs w:val="28"/>
          <w:lang w:eastAsia="ru-RU"/>
        </w:rPr>
        <w:t>обеспечение жителей города Бородино достоверной социально-значимой информацией.</w:t>
      </w:r>
      <w:bookmarkEnd w:id="624"/>
      <w:bookmarkEnd w:id="625"/>
      <w:bookmarkEnd w:id="626"/>
      <w:bookmarkEnd w:id="627"/>
    </w:p>
    <w:p w:rsidR="00682178" w:rsidRPr="00CE0CC0" w:rsidRDefault="00682178" w:rsidP="00CE0CC0">
      <w:pPr>
        <w:pStyle w:val="ac"/>
        <w:numPr>
          <w:ilvl w:val="0"/>
          <w:numId w:val="39"/>
        </w:numPr>
        <w:autoSpaceDE w:val="0"/>
        <w:autoSpaceDN w:val="0"/>
        <w:adjustRightInd w:val="0"/>
        <w:spacing w:after="0" w:line="240" w:lineRule="auto"/>
        <w:ind w:left="0" w:firstLine="426"/>
        <w:jc w:val="both"/>
        <w:outlineLvl w:val="1"/>
        <w:rPr>
          <w:rFonts w:ascii="Times New Roman" w:hAnsi="Times New Roman"/>
          <w:sz w:val="28"/>
          <w:szCs w:val="28"/>
          <w:lang w:eastAsia="ru-RU"/>
        </w:rPr>
      </w:pPr>
      <w:r w:rsidRPr="00CE0CC0">
        <w:rPr>
          <w:rFonts w:ascii="Times New Roman" w:hAnsi="Times New Roman"/>
          <w:sz w:val="28"/>
          <w:szCs w:val="28"/>
          <w:lang w:eastAsia="ru-RU"/>
        </w:rPr>
        <w:t xml:space="preserve"> </w:t>
      </w:r>
      <w:bookmarkStart w:id="631" w:name="_Toc511762960"/>
      <w:bookmarkStart w:id="632" w:name="_Toc5369488"/>
      <w:bookmarkStart w:id="633" w:name="_Toc5372724"/>
      <w:bookmarkStart w:id="634" w:name="_Toc38891765"/>
      <w:r w:rsidRPr="00CE0CC0">
        <w:rPr>
          <w:rFonts w:ascii="Times New Roman" w:hAnsi="Times New Roman"/>
          <w:sz w:val="28"/>
          <w:szCs w:val="28"/>
          <w:lang w:eastAsia="ru-RU"/>
        </w:rPr>
        <w:t>создание условий для получения гражданами и организациями информации о деятельности и решениях органов местного самоуправления.</w:t>
      </w:r>
      <w:bookmarkEnd w:id="631"/>
      <w:bookmarkEnd w:id="632"/>
      <w:bookmarkEnd w:id="633"/>
      <w:bookmarkEnd w:id="634"/>
    </w:p>
    <w:p w:rsidR="00682178" w:rsidRPr="00CE0CC0" w:rsidRDefault="00682178" w:rsidP="00CE0CC0">
      <w:pPr>
        <w:pStyle w:val="ac"/>
        <w:numPr>
          <w:ilvl w:val="0"/>
          <w:numId w:val="39"/>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635" w:name="_Toc511762961"/>
      <w:bookmarkStart w:id="636" w:name="_Toc5369489"/>
      <w:bookmarkStart w:id="637" w:name="_Toc5372725"/>
      <w:bookmarkStart w:id="638" w:name="_Toc38891766"/>
      <w:r w:rsidRPr="00CE0CC0">
        <w:rPr>
          <w:rFonts w:ascii="Times New Roman" w:hAnsi="Times New Roman"/>
          <w:sz w:val="28"/>
          <w:szCs w:val="28"/>
          <w:lang w:eastAsia="ru-RU"/>
        </w:rPr>
        <w:t>повышение качества издания газеты и осуществление издательской деятельности.</w:t>
      </w:r>
      <w:bookmarkEnd w:id="628"/>
      <w:bookmarkEnd w:id="629"/>
      <w:bookmarkEnd w:id="630"/>
      <w:bookmarkEnd w:id="635"/>
      <w:bookmarkEnd w:id="636"/>
      <w:bookmarkEnd w:id="637"/>
      <w:bookmarkEnd w:id="638"/>
    </w:p>
    <w:p w:rsidR="00682178" w:rsidRPr="00CE0CC0" w:rsidRDefault="00682178" w:rsidP="00682178">
      <w:pPr>
        <w:autoSpaceDE w:val="0"/>
        <w:autoSpaceDN w:val="0"/>
        <w:adjustRightInd w:val="0"/>
        <w:spacing w:after="0" w:line="240" w:lineRule="auto"/>
        <w:jc w:val="both"/>
        <w:outlineLvl w:val="1"/>
        <w:rPr>
          <w:sz w:val="28"/>
          <w:szCs w:val="28"/>
          <w:lang w:eastAsia="ru-RU"/>
        </w:rPr>
      </w:pPr>
      <w:bookmarkStart w:id="639" w:name="_Toc419293850"/>
      <w:bookmarkStart w:id="640" w:name="_Toc419729153"/>
      <w:bookmarkStart w:id="641" w:name="_Toc483906998"/>
      <w:bookmarkStart w:id="642" w:name="_Toc511762962"/>
      <w:bookmarkStart w:id="643" w:name="_Toc5369490"/>
      <w:bookmarkStart w:id="644" w:name="_Toc5372726"/>
      <w:bookmarkStart w:id="645" w:name="_Toc38891767"/>
      <w:r w:rsidRPr="00CE0CC0">
        <w:rPr>
          <w:b/>
          <w:sz w:val="28"/>
          <w:szCs w:val="28"/>
          <w:lang w:eastAsia="ru-RU"/>
        </w:rPr>
        <w:t>Финансирование программы</w:t>
      </w:r>
      <w:bookmarkEnd w:id="639"/>
      <w:bookmarkEnd w:id="640"/>
      <w:bookmarkEnd w:id="641"/>
      <w:bookmarkEnd w:id="642"/>
      <w:bookmarkEnd w:id="643"/>
      <w:bookmarkEnd w:id="644"/>
      <w:bookmarkEnd w:id="645"/>
    </w:p>
    <w:p w:rsidR="00682178" w:rsidRPr="00CE0CC0" w:rsidRDefault="00682178" w:rsidP="00682178">
      <w:pPr>
        <w:pStyle w:val="a3"/>
        <w:jc w:val="both"/>
        <w:rPr>
          <w:sz w:val="28"/>
          <w:szCs w:val="28"/>
        </w:rPr>
      </w:pPr>
      <w:r w:rsidRPr="00CE0CC0">
        <w:rPr>
          <w:sz w:val="28"/>
          <w:szCs w:val="28"/>
          <w:lang w:eastAsia="ru-RU"/>
        </w:rPr>
        <w:t>Объем плановых ассигнований составил</w:t>
      </w:r>
      <w:r w:rsidRPr="00CE0CC0">
        <w:rPr>
          <w:sz w:val="28"/>
          <w:szCs w:val="28"/>
        </w:rPr>
        <w:t xml:space="preserve"> – </w:t>
      </w:r>
      <w:r w:rsidR="00CE0CC0" w:rsidRPr="00CE0CC0">
        <w:rPr>
          <w:sz w:val="28"/>
          <w:szCs w:val="28"/>
        </w:rPr>
        <w:t>4 105 644,12</w:t>
      </w:r>
      <w:r w:rsidRPr="00CE0CC0">
        <w:rPr>
          <w:sz w:val="28"/>
          <w:szCs w:val="28"/>
        </w:rPr>
        <w:t xml:space="preserve"> руб.,</w:t>
      </w:r>
    </w:p>
    <w:p w:rsidR="00682178" w:rsidRPr="00CE0CC0" w:rsidRDefault="00682178" w:rsidP="00682178">
      <w:pPr>
        <w:pStyle w:val="a3"/>
        <w:jc w:val="both"/>
        <w:rPr>
          <w:sz w:val="28"/>
          <w:szCs w:val="28"/>
        </w:rPr>
      </w:pPr>
      <w:r w:rsidRPr="00CE0CC0">
        <w:rPr>
          <w:sz w:val="28"/>
          <w:szCs w:val="28"/>
        </w:rPr>
        <w:t xml:space="preserve"> в том числе, за счет средств:</w:t>
      </w:r>
    </w:p>
    <w:p w:rsidR="00CE0CC0" w:rsidRPr="00CE0CC0" w:rsidRDefault="00CE0CC0" w:rsidP="00682178">
      <w:pPr>
        <w:pStyle w:val="a3"/>
        <w:jc w:val="both"/>
        <w:rPr>
          <w:sz w:val="28"/>
          <w:szCs w:val="28"/>
        </w:rPr>
      </w:pPr>
      <w:r w:rsidRPr="00CE0CC0">
        <w:rPr>
          <w:sz w:val="28"/>
          <w:szCs w:val="28"/>
        </w:rPr>
        <w:lastRenderedPageBreak/>
        <w:t>- краевой бюджет 336 931,67 руб.;</w:t>
      </w:r>
    </w:p>
    <w:p w:rsidR="00682178" w:rsidRPr="00CE0CC0" w:rsidRDefault="00682178" w:rsidP="00682178">
      <w:pPr>
        <w:pStyle w:val="a3"/>
        <w:jc w:val="both"/>
        <w:rPr>
          <w:sz w:val="28"/>
          <w:szCs w:val="28"/>
        </w:rPr>
      </w:pPr>
      <w:r w:rsidRPr="00CE0CC0">
        <w:rPr>
          <w:sz w:val="28"/>
          <w:szCs w:val="28"/>
        </w:rPr>
        <w:t xml:space="preserve">- местного бюджета – </w:t>
      </w:r>
      <w:r w:rsidR="00CE0CC0" w:rsidRPr="00CE0CC0">
        <w:rPr>
          <w:sz w:val="28"/>
          <w:szCs w:val="28"/>
        </w:rPr>
        <w:t>3 768 712,45</w:t>
      </w:r>
      <w:r w:rsidRPr="00CE0CC0">
        <w:rPr>
          <w:sz w:val="28"/>
          <w:szCs w:val="28"/>
        </w:rPr>
        <w:t xml:space="preserve"> руб.</w:t>
      </w:r>
    </w:p>
    <w:p w:rsidR="00682178" w:rsidRPr="00CE0CC0"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646" w:name="_Toc419293851"/>
      <w:bookmarkStart w:id="647" w:name="_Toc419729154"/>
      <w:bookmarkStart w:id="648" w:name="_Toc483906999"/>
      <w:bookmarkStart w:id="649" w:name="_Toc511762963"/>
      <w:bookmarkStart w:id="650" w:name="_Toc5369491"/>
      <w:bookmarkStart w:id="651" w:name="_Toc5372727"/>
      <w:bookmarkStart w:id="652" w:name="_Toc38891768"/>
      <w:r w:rsidRPr="00CE0CC0">
        <w:rPr>
          <w:rFonts w:ascii="Times New Roman" w:hAnsi="Times New Roman"/>
          <w:sz w:val="28"/>
          <w:szCs w:val="28"/>
        </w:rPr>
        <w:t xml:space="preserve">Объем исполнения Программы </w:t>
      </w:r>
      <w:r w:rsidRPr="00CE0CC0">
        <w:rPr>
          <w:rFonts w:ascii="Times New Roman" w:hAnsi="Times New Roman"/>
          <w:sz w:val="28"/>
          <w:szCs w:val="28"/>
          <w:lang w:eastAsia="ru-RU"/>
        </w:rPr>
        <w:t xml:space="preserve">составил </w:t>
      </w:r>
      <w:r w:rsidRPr="00CE0CC0">
        <w:rPr>
          <w:rFonts w:ascii="Times New Roman" w:hAnsi="Times New Roman"/>
          <w:sz w:val="28"/>
          <w:szCs w:val="28"/>
        </w:rPr>
        <w:t>–</w:t>
      </w:r>
      <w:r w:rsidRPr="00CE0CC0">
        <w:rPr>
          <w:rFonts w:ascii="Times New Roman" w:hAnsi="Times New Roman"/>
          <w:sz w:val="28"/>
          <w:szCs w:val="28"/>
          <w:lang w:eastAsia="ru-RU"/>
        </w:rPr>
        <w:t xml:space="preserve"> </w:t>
      </w:r>
      <w:r w:rsidR="00CE0CC0" w:rsidRPr="00CE0CC0">
        <w:rPr>
          <w:rFonts w:ascii="Times New Roman" w:hAnsi="Times New Roman"/>
          <w:sz w:val="28"/>
          <w:szCs w:val="28"/>
          <w:lang w:eastAsia="ru-RU"/>
        </w:rPr>
        <w:t>4 105 450,80</w:t>
      </w:r>
      <w:r w:rsidRPr="00CE0CC0">
        <w:rPr>
          <w:rFonts w:ascii="Times New Roman" w:hAnsi="Times New Roman"/>
          <w:sz w:val="28"/>
          <w:szCs w:val="28"/>
          <w:lang w:eastAsia="ru-RU"/>
        </w:rPr>
        <w:t xml:space="preserve"> </w:t>
      </w:r>
      <w:r w:rsidRPr="00CE0CC0">
        <w:rPr>
          <w:rFonts w:ascii="Times New Roman" w:hAnsi="Times New Roman"/>
          <w:sz w:val="28"/>
          <w:szCs w:val="28"/>
        </w:rPr>
        <w:t>руб.(</w:t>
      </w:r>
      <w:r w:rsidR="00CE0CC0" w:rsidRPr="00CE0CC0">
        <w:rPr>
          <w:rFonts w:ascii="Times New Roman" w:hAnsi="Times New Roman"/>
          <w:sz w:val="28"/>
          <w:szCs w:val="28"/>
        </w:rPr>
        <w:t>100</w:t>
      </w:r>
      <w:r w:rsidRPr="00CE0CC0">
        <w:rPr>
          <w:rFonts w:ascii="Times New Roman" w:hAnsi="Times New Roman"/>
          <w:sz w:val="28"/>
          <w:szCs w:val="28"/>
        </w:rPr>
        <w:t xml:space="preserve"> %),</w:t>
      </w:r>
      <w:bookmarkEnd w:id="646"/>
      <w:bookmarkEnd w:id="647"/>
      <w:bookmarkEnd w:id="648"/>
      <w:bookmarkEnd w:id="649"/>
      <w:bookmarkEnd w:id="650"/>
      <w:bookmarkEnd w:id="651"/>
      <w:bookmarkEnd w:id="652"/>
      <w:r w:rsidRPr="00CE0CC0">
        <w:rPr>
          <w:rFonts w:ascii="Times New Roman" w:hAnsi="Times New Roman"/>
          <w:sz w:val="28"/>
          <w:szCs w:val="28"/>
        </w:rPr>
        <w:t xml:space="preserve"> </w:t>
      </w:r>
    </w:p>
    <w:p w:rsidR="00682178" w:rsidRPr="00CE0CC0"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653" w:name="_Toc419293852"/>
      <w:bookmarkStart w:id="654" w:name="_Toc419729155"/>
      <w:bookmarkStart w:id="655" w:name="_Toc483907000"/>
      <w:bookmarkStart w:id="656" w:name="_Toc511762964"/>
      <w:bookmarkStart w:id="657" w:name="_Toc5369492"/>
      <w:bookmarkStart w:id="658" w:name="_Toc5372728"/>
      <w:bookmarkStart w:id="659" w:name="_Toc38891769"/>
      <w:r w:rsidRPr="00CE0CC0">
        <w:rPr>
          <w:rFonts w:ascii="Times New Roman" w:hAnsi="Times New Roman"/>
          <w:sz w:val="28"/>
          <w:szCs w:val="28"/>
        </w:rPr>
        <w:t>в том числе, за счет средств:</w:t>
      </w:r>
      <w:bookmarkEnd w:id="653"/>
      <w:bookmarkEnd w:id="654"/>
      <w:bookmarkEnd w:id="655"/>
      <w:bookmarkEnd w:id="656"/>
      <w:bookmarkEnd w:id="657"/>
      <w:bookmarkEnd w:id="658"/>
      <w:bookmarkEnd w:id="659"/>
    </w:p>
    <w:p w:rsidR="00CE0CC0" w:rsidRPr="00CE0CC0" w:rsidRDefault="00CE0CC0"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660" w:name="_Toc38891770"/>
      <w:r w:rsidRPr="00CE0CC0">
        <w:rPr>
          <w:rFonts w:ascii="Times New Roman" w:hAnsi="Times New Roman"/>
          <w:sz w:val="28"/>
          <w:szCs w:val="28"/>
        </w:rPr>
        <w:t>- краевой бюджет 336 931,67 руб.;</w:t>
      </w:r>
      <w:bookmarkEnd w:id="660"/>
    </w:p>
    <w:p w:rsidR="00682178" w:rsidRPr="00CE0CC0" w:rsidRDefault="00682178" w:rsidP="00682178">
      <w:pPr>
        <w:pStyle w:val="a3"/>
        <w:jc w:val="both"/>
        <w:rPr>
          <w:sz w:val="28"/>
          <w:szCs w:val="28"/>
        </w:rPr>
      </w:pPr>
      <w:r w:rsidRPr="00CE0CC0">
        <w:rPr>
          <w:sz w:val="28"/>
          <w:szCs w:val="28"/>
        </w:rPr>
        <w:t xml:space="preserve">- местного бюджета – </w:t>
      </w:r>
      <w:r w:rsidR="00CE0CC0" w:rsidRPr="00CE0CC0">
        <w:rPr>
          <w:sz w:val="28"/>
          <w:szCs w:val="28"/>
          <w:lang w:eastAsia="ru-RU"/>
        </w:rPr>
        <w:t>3 768 519,13</w:t>
      </w:r>
      <w:r w:rsidRPr="00CE0CC0">
        <w:rPr>
          <w:sz w:val="28"/>
          <w:szCs w:val="28"/>
        </w:rPr>
        <w:t xml:space="preserve"> руб.</w:t>
      </w:r>
    </w:p>
    <w:p w:rsidR="00682178" w:rsidRPr="00CE0CC0" w:rsidRDefault="00682178" w:rsidP="00682178">
      <w:pPr>
        <w:pStyle w:val="a3"/>
        <w:jc w:val="both"/>
        <w:rPr>
          <w:sz w:val="28"/>
          <w:szCs w:val="28"/>
        </w:rPr>
      </w:pPr>
      <w:r w:rsidRPr="00CE0CC0">
        <w:rPr>
          <w:sz w:val="28"/>
          <w:szCs w:val="28"/>
        </w:rPr>
        <w:t xml:space="preserve">Объем неисполнения Программы составил – </w:t>
      </w:r>
      <w:r w:rsidR="00CE0CC0" w:rsidRPr="00CE0CC0">
        <w:rPr>
          <w:sz w:val="28"/>
          <w:szCs w:val="28"/>
        </w:rPr>
        <w:t>193,32</w:t>
      </w:r>
      <w:r w:rsidRPr="00CE0CC0">
        <w:rPr>
          <w:sz w:val="28"/>
          <w:szCs w:val="28"/>
        </w:rPr>
        <w:t xml:space="preserve"> руб. (</w:t>
      </w:r>
      <w:r w:rsidR="00CE0CC0" w:rsidRPr="00CE0CC0">
        <w:rPr>
          <w:sz w:val="28"/>
          <w:szCs w:val="28"/>
        </w:rPr>
        <w:t>0,00</w:t>
      </w:r>
      <w:r w:rsidRPr="00CE0CC0">
        <w:rPr>
          <w:sz w:val="28"/>
          <w:szCs w:val="28"/>
        </w:rPr>
        <w:t>%).</w:t>
      </w:r>
    </w:p>
    <w:p w:rsidR="00682178" w:rsidRPr="00682178" w:rsidRDefault="00682178" w:rsidP="00682178">
      <w:pPr>
        <w:pStyle w:val="a3"/>
        <w:jc w:val="both"/>
        <w:rPr>
          <w:b/>
          <w:color w:val="FF0000"/>
          <w:sz w:val="28"/>
          <w:szCs w:val="28"/>
          <w:lang w:eastAsia="ru-RU"/>
        </w:rPr>
      </w:pPr>
    </w:p>
    <w:p w:rsidR="00682178" w:rsidRPr="00CE0CC0" w:rsidRDefault="00682178" w:rsidP="00682178">
      <w:pPr>
        <w:autoSpaceDE w:val="0"/>
        <w:autoSpaceDN w:val="0"/>
        <w:adjustRightInd w:val="0"/>
        <w:spacing w:after="0" w:line="240" w:lineRule="auto"/>
        <w:jc w:val="both"/>
        <w:outlineLvl w:val="1"/>
        <w:rPr>
          <w:b/>
          <w:i/>
          <w:sz w:val="28"/>
          <w:szCs w:val="28"/>
          <w:lang w:eastAsia="ru-RU"/>
        </w:rPr>
      </w:pPr>
      <w:bookmarkStart w:id="661" w:name="_Toc419293853"/>
      <w:bookmarkStart w:id="662" w:name="_Toc419729156"/>
      <w:bookmarkStart w:id="663" w:name="_Toc483907001"/>
      <w:bookmarkStart w:id="664" w:name="_Toc511762965"/>
      <w:bookmarkStart w:id="665" w:name="_Toc5369493"/>
      <w:bookmarkStart w:id="666" w:name="_Toc5372729"/>
      <w:bookmarkStart w:id="667" w:name="_Toc38891771"/>
      <w:r w:rsidRPr="00CE0CC0">
        <w:rPr>
          <w:b/>
          <w:i/>
          <w:sz w:val="28"/>
          <w:szCs w:val="28"/>
          <w:lang w:eastAsia="ru-RU"/>
        </w:rPr>
        <w:t>ОСНОВНЫЕ РЕЗУЛЬТАТЫ ВЫПОЛНЕНИЯ ПРОГРАММЫ</w:t>
      </w:r>
      <w:bookmarkEnd w:id="661"/>
      <w:bookmarkEnd w:id="662"/>
      <w:bookmarkEnd w:id="663"/>
      <w:bookmarkEnd w:id="664"/>
      <w:bookmarkEnd w:id="665"/>
      <w:bookmarkEnd w:id="666"/>
      <w:bookmarkEnd w:id="667"/>
    </w:p>
    <w:p w:rsidR="00682178" w:rsidRPr="00CE0CC0" w:rsidRDefault="00682178" w:rsidP="00682178">
      <w:pPr>
        <w:pStyle w:val="a3"/>
        <w:numPr>
          <w:ilvl w:val="0"/>
          <w:numId w:val="8"/>
        </w:numPr>
        <w:jc w:val="both"/>
        <w:rPr>
          <w:sz w:val="28"/>
          <w:szCs w:val="28"/>
        </w:rPr>
      </w:pPr>
      <w:r w:rsidRPr="00CE0CC0">
        <w:rPr>
          <w:sz w:val="28"/>
          <w:szCs w:val="28"/>
        </w:rPr>
        <w:t>в полном объеме информационной услугой воспользовалось 1000 подписчиков.</w:t>
      </w:r>
    </w:p>
    <w:p w:rsidR="00682178" w:rsidRPr="00682178" w:rsidRDefault="00682178" w:rsidP="00682178">
      <w:pPr>
        <w:pStyle w:val="a3"/>
        <w:jc w:val="both"/>
        <w:rPr>
          <w:b/>
          <w:color w:val="FF0000"/>
          <w:sz w:val="28"/>
          <w:szCs w:val="28"/>
        </w:rPr>
      </w:pPr>
    </w:p>
    <w:p w:rsidR="00682178" w:rsidRPr="00CE0CC0" w:rsidRDefault="00682178" w:rsidP="00682178">
      <w:pPr>
        <w:pStyle w:val="a3"/>
        <w:jc w:val="both"/>
        <w:rPr>
          <w:b/>
          <w:i/>
          <w:sz w:val="28"/>
          <w:szCs w:val="28"/>
        </w:rPr>
      </w:pPr>
      <w:r w:rsidRPr="00CE0CC0">
        <w:rPr>
          <w:b/>
          <w:i/>
          <w:sz w:val="28"/>
          <w:szCs w:val="28"/>
        </w:rPr>
        <w:t>ОЦЕНКА ЭФФЕКТИВНОСТИ РЕАЛИЗАЦИИ ПРОГРАММЫ</w:t>
      </w:r>
    </w:p>
    <w:p w:rsidR="00682178" w:rsidRPr="00CE0CC0" w:rsidRDefault="00682178" w:rsidP="00682178">
      <w:pPr>
        <w:pStyle w:val="a3"/>
        <w:ind w:firstLine="851"/>
        <w:jc w:val="both"/>
        <w:rPr>
          <w:sz w:val="28"/>
          <w:szCs w:val="28"/>
        </w:rPr>
      </w:pPr>
      <w:r w:rsidRPr="00CE0CC0">
        <w:rPr>
          <w:sz w:val="28"/>
          <w:szCs w:val="28"/>
        </w:rPr>
        <w:t>На 201</w:t>
      </w:r>
      <w:r w:rsidR="00CE0CC0" w:rsidRPr="00CE0CC0">
        <w:rPr>
          <w:sz w:val="28"/>
          <w:szCs w:val="28"/>
        </w:rPr>
        <w:t>9</w:t>
      </w:r>
      <w:r w:rsidRPr="00CE0CC0">
        <w:rPr>
          <w:sz w:val="28"/>
          <w:szCs w:val="28"/>
        </w:rPr>
        <w:t xml:space="preserve"> год предусмотрено 2 целевых индикатора программы и 5 показателей результативности.</w:t>
      </w:r>
    </w:p>
    <w:p w:rsidR="00682178" w:rsidRPr="00131A7B" w:rsidRDefault="00682178" w:rsidP="00682178">
      <w:pPr>
        <w:autoSpaceDE w:val="0"/>
        <w:autoSpaceDN w:val="0"/>
        <w:adjustRightInd w:val="0"/>
        <w:spacing w:after="0" w:line="240" w:lineRule="auto"/>
        <w:ind w:firstLine="851"/>
        <w:jc w:val="both"/>
        <w:outlineLvl w:val="1"/>
        <w:rPr>
          <w:sz w:val="28"/>
          <w:szCs w:val="28"/>
        </w:rPr>
      </w:pPr>
      <w:bookmarkStart w:id="668" w:name="_Toc419293854"/>
      <w:bookmarkStart w:id="669" w:name="_Toc419729157"/>
      <w:bookmarkStart w:id="670" w:name="_Toc483907002"/>
      <w:bookmarkStart w:id="671" w:name="_Toc511762966"/>
      <w:bookmarkStart w:id="672" w:name="_Toc5369494"/>
      <w:bookmarkStart w:id="673" w:name="_Toc5372730"/>
      <w:bookmarkStart w:id="674" w:name="_Toc38891772"/>
      <w:r w:rsidRPr="00131A7B">
        <w:rPr>
          <w:sz w:val="28"/>
          <w:szCs w:val="28"/>
        </w:rPr>
        <w:t>В соответствии с методикой оценки эффективность реализации программы  оценена как</w:t>
      </w:r>
      <w:r w:rsidRPr="00131A7B">
        <w:rPr>
          <w:b/>
          <w:sz w:val="28"/>
          <w:szCs w:val="28"/>
        </w:rPr>
        <w:t xml:space="preserve"> </w:t>
      </w:r>
      <w:proofErr w:type="spellStart"/>
      <w:r w:rsidRPr="00131A7B">
        <w:rPr>
          <w:sz w:val="28"/>
          <w:szCs w:val="28"/>
        </w:rPr>
        <w:t>среднеэффективная</w:t>
      </w:r>
      <w:proofErr w:type="spellEnd"/>
      <w:r w:rsidRPr="00131A7B">
        <w:rPr>
          <w:sz w:val="28"/>
          <w:szCs w:val="28"/>
        </w:rPr>
        <w:t>:</w:t>
      </w:r>
      <w:bookmarkEnd w:id="668"/>
      <w:bookmarkEnd w:id="669"/>
      <w:bookmarkEnd w:id="670"/>
      <w:bookmarkEnd w:id="671"/>
      <w:bookmarkEnd w:id="672"/>
      <w:bookmarkEnd w:id="673"/>
      <w:bookmarkEnd w:id="674"/>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320"/>
        <w:gridCol w:w="2682"/>
      </w:tblGrid>
      <w:tr w:rsidR="00131A7B" w:rsidRPr="00131A7B" w:rsidTr="00255CA6">
        <w:trPr>
          <w:trHeight w:val="483"/>
          <w:tblHeader/>
          <w:jc w:val="center"/>
        </w:trPr>
        <w:tc>
          <w:tcPr>
            <w:tcW w:w="6466" w:type="dxa"/>
            <w:vAlign w:val="center"/>
          </w:tcPr>
          <w:p w:rsidR="00682178" w:rsidRPr="00131A7B" w:rsidRDefault="00682178" w:rsidP="00255CA6">
            <w:pPr>
              <w:spacing w:after="0" w:line="240" w:lineRule="auto"/>
              <w:ind w:firstLine="851"/>
              <w:rPr>
                <w:rFonts w:eastAsia="Times New Roman"/>
                <w:sz w:val="28"/>
                <w:szCs w:val="28"/>
                <w:lang w:eastAsia="ru-RU"/>
              </w:rPr>
            </w:pPr>
            <w:r w:rsidRPr="00131A7B">
              <w:rPr>
                <w:rFonts w:eastAsia="Times New Roman"/>
                <w:sz w:val="28"/>
                <w:szCs w:val="28"/>
                <w:lang w:eastAsia="ru-RU"/>
              </w:rPr>
              <w:t>Критерий оценки</w:t>
            </w:r>
          </w:p>
        </w:tc>
        <w:tc>
          <w:tcPr>
            <w:tcW w:w="1320" w:type="dxa"/>
            <w:vAlign w:val="center"/>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Значение оценки</w:t>
            </w:r>
          </w:p>
        </w:tc>
        <w:tc>
          <w:tcPr>
            <w:tcW w:w="2682" w:type="dxa"/>
            <w:vAlign w:val="center"/>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Интерпретация оценки</w:t>
            </w:r>
          </w:p>
        </w:tc>
      </w:tr>
      <w:tr w:rsidR="00131A7B" w:rsidRPr="00131A7B" w:rsidTr="00255CA6">
        <w:trPr>
          <w:jc w:val="center"/>
        </w:trPr>
        <w:tc>
          <w:tcPr>
            <w:tcW w:w="6466" w:type="dxa"/>
          </w:tcPr>
          <w:p w:rsidR="00682178" w:rsidRPr="00131A7B" w:rsidRDefault="00682178" w:rsidP="00255CA6">
            <w:pPr>
              <w:spacing w:after="0" w:line="240" w:lineRule="auto"/>
              <w:jc w:val="both"/>
              <w:rPr>
                <w:rFonts w:eastAsia="Times New Roman"/>
                <w:sz w:val="28"/>
                <w:szCs w:val="28"/>
                <w:lang w:eastAsia="ru-RU"/>
              </w:rPr>
            </w:pPr>
            <w:r w:rsidRPr="00131A7B">
              <w:rPr>
                <w:sz w:val="28"/>
                <w:szCs w:val="28"/>
                <w:lang w:eastAsia="ru-RU"/>
              </w:rPr>
              <w:t>Средний уровень достижения целевых показателей муниципальной программы</w:t>
            </w:r>
          </w:p>
        </w:tc>
        <w:tc>
          <w:tcPr>
            <w:tcW w:w="1320" w:type="dxa"/>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9</w:t>
            </w:r>
          </w:p>
        </w:tc>
        <w:tc>
          <w:tcPr>
            <w:tcW w:w="2682" w:type="dxa"/>
            <w:vMerge w:val="restart"/>
          </w:tcPr>
          <w:p w:rsidR="00682178" w:rsidRPr="00131A7B" w:rsidRDefault="00682178" w:rsidP="00255CA6">
            <w:pPr>
              <w:spacing w:after="0" w:line="240" w:lineRule="auto"/>
              <w:jc w:val="center"/>
              <w:rPr>
                <w:sz w:val="28"/>
                <w:szCs w:val="28"/>
              </w:rPr>
            </w:pPr>
          </w:p>
        </w:tc>
      </w:tr>
      <w:tr w:rsidR="00131A7B" w:rsidRPr="00131A7B" w:rsidTr="00255CA6">
        <w:trPr>
          <w:trHeight w:val="528"/>
          <w:jc w:val="center"/>
        </w:trPr>
        <w:tc>
          <w:tcPr>
            <w:tcW w:w="6466" w:type="dxa"/>
          </w:tcPr>
          <w:p w:rsidR="00682178" w:rsidRPr="00131A7B" w:rsidRDefault="00682178" w:rsidP="00255CA6">
            <w:pPr>
              <w:spacing w:after="0" w:line="240" w:lineRule="auto"/>
              <w:jc w:val="both"/>
              <w:rPr>
                <w:rFonts w:eastAsia="Times New Roman"/>
                <w:sz w:val="28"/>
                <w:szCs w:val="28"/>
                <w:lang w:eastAsia="ru-RU"/>
              </w:rPr>
            </w:pPr>
            <w:r w:rsidRPr="00131A7B">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10</w:t>
            </w:r>
          </w:p>
        </w:tc>
        <w:tc>
          <w:tcPr>
            <w:tcW w:w="2682" w:type="dxa"/>
            <w:vMerge/>
          </w:tcPr>
          <w:p w:rsidR="00682178" w:rsidRPr="00131A7B" w:rsidRDefault="00682178" w:rsidP="00255CA6">
            <w:pPr>
              <w:spacing w:after="0" w:line="240" w:lineRule="auto"/>
              <w:jc w:val="center"/>
              <w:rPr>
                <w:sz w:val="28"/>
                <w:szCs w:val="28"/>
              </w:rPr>
            </w:pPr>
          </w:p>
        </w:tc>
      </w:tr>
      <w:tr w:rsidR="00131A7B" w:rsidRPr="00131A7B" w:rsidTr="00255CA6">
        <w:trPr>
          <w:trHeight w:val="580"/>
          <w:jc w:val="center"/>
        </w:trPr>
        <w:tc>
          <w:tcPr>
            <w:tcW w:w="6466" w:type="dxa"/>
          </w:tcPr>
          <w:p w:rsidR="00682178" w:rsidRPr="00131A7B" w:rsidRDefault="00682178" w:rsidP="00255CA6">
            <w:pPr>
              <w:spacing w:after="0" w:line="240" w:lineRule="auto"/>
              <w:jc w:val="both"/>
              <w:rPr>
                <w:rFonts w:eastAsia="Times New Roman"/>
                <w:b/>
                <w:sz w:val="28"/>
                <w:szCs w:val="28"/>
                <w:lang w:eastAsia="ru-RU"/>
              </w:rPr>
            </w:pPr>
            <w:r w:rsidRPr="00131A7B">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131A7B" w:rsidRDefault="00682178" w:rsidP="00255CA6">
            <w:pPr>
              <w:spacing w:after="0" w:line="240" w:lineRule="auto"/>
              <w:jc w:val="center"/>
              <w:rPr>
                <w:rFonts w:eastAsia="Times New Roman"/>
                <w:b/>
                <w:sz w:val="28"/>
                <w:szCs w:val="28"/>
                <w:lang w:eastAsia="ru-RU"/>
              </w:rPr>
            </w:pPr>
            <w:r w:rsidRPr="00131A7B">
              <w:rPr>
                <w:rFonts w:eastAsia="Times New Roman"/>
                <w:b/>
                <w:sz w:val="28"/>
                <w:szCs w:val="28"/>
                <w:lang w:eastAsia="ru-RU"/>
              </w:rPr>
              <w:t>19</w:t>
            </w:r>
          </w:p>
        </w:tc>
        <w:tc>
          <w:tcPr>
            <w:tcW w:w="2682" w:type="dxa"/>
          </w:tcPr>
          <w:p w:rsidR="00682178" w:rsidRPr="00131A7B" w:rsidRDefault="00682178" w:rsidP="00255CA6">
            <w:pPr>
              <w:spacing w:after="0" w:line="240" w:lineRule="auto"/>
              <w:jc w:val="center"/>
              <w:rPr>
                <w:b/>
                <w:sz w:val="28"/>
                <w:szCs w:val="28"/>
              </w:rPr>
            </w:pPr>
            <w:r w:rsidRPr="00131A7B">
              <w:rPr>
                <w:b/>
                <w:sz w:val="28"/>
                <w:szCs w:val="28"/>
              </w:rPr>
              <w:t>Эффективная</w:t>
            </w:r>
          </w:p>
          <w:p w:rsidR="00682178" w:rsidRPr="00131A7B" w:rsidRDefault="00682178" w:rsidP="00255CA6">
            <w:pPr>
              <w:spacing w:after="0" w:line="240" w:lineRule="auto"/>
              <w:jc w:val="center"/>
              <w:rPr>
                <w:b/>
                <w:sz w:val="28"/>
                <w:szCs w:val="28"/>
              </w:rPr>
            </w:pPr>
          </w:p>
        </w:tc>
      </w:tr>
    </w:tbl>
    <w:p w:rsidR="00682178" w:rsidRPr="00131A7B" w:rsidRDefault="00682178" w:rsidP="00682178">
      <w:pPr>
        <w:pStyle w:val="af9"/>
        <w:ind w:firstLine="708"/>
        <w:jc w:val="both"/>
        <w:rPr>
          <w:b w:val="0"/>
        </w:rPr>
      </w:pPr>
    </w:p>
    <w:p w:rsidR="00682178" w:rsidRPr="00131A7B" w:rsidRDefault="00682178" w:rsidP="00682178">
      <w:pPr>
        <w:pStyle w:val="af9"/>
        <w:ind w:firstLine="708"/>
        <w:jc w:val="both"/>
        <w:rPr>
          <w:b w:val="0"/>
        </w:rPr>
      </w:pPr>
      <w:r w:rsidRPr="00131A7B">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682178" w:rsidRPr="00682178" w:rsidRDefault="00682178" w:rsidP="00682178">
      <w:pPr>
        <w:pStyle w:val="afb"/>
        <w:ind w:firstLine="708"/>
        <w:jc w:val="both"/>
        <w:rPr>
          <w:b/>
          <w:i w:val="0"/>
          <w:color w:val="FF0000"/>
        </w:rPr>
      </w:pPr>
    </w:p>
    <w:p w:rsidR="00682178" w:rsidRPr="00131A7B" w:rsidRDefault="00865B76" w:rsidP="00682178">
      <w:pPr>
        <w:pStyle w:val="afb"/>
        <w:ind w:firstLine="708"/>
        <w:jc w:val="both"/>
        <w:rPr>
          <w:b/>
          <w:i w:val="0"/>
        </w:rPr>
      </w:pPr>
      <w:bookmarkStart w:id="675" w:name="_Toc38891773"/>
      <w:r w:rsidRPr="00131A7B">
        <w:rPr>
          <w:b/>
          <w:i w:val="0"/>
        </w:rPr>
        <w:t>11</w:t>
      </w:r>
      <w:r w:rsidR="006A118B" w:rsidRPr="00131A7B">
        <w:rPr>
          <w:b/>
          <w:i w:val="0"/>
        </w:rPr>
        <w:t xml:space="preserve">. </w:t>
      </w:r>
      <w:r w:rsidR="00682178" w:rsidRPr="00131A7B">
        <w:rPr>
          <w:b/>
          <w:i w:val="0"/>
        </w:rPr>
        <w:t>Муниципальная программа «Защита от чрезвычайных ситуаций природного и техногенного характера и обеспечение безопасности населения города Бородино».</w:t>
      </w:r>
      <w:bookmarkEnd w:id="675"/>
    </w:p>
    <w:p w:rsidR="00682178" w:rsidRPr="00131A7B" w:rsidRDefault="00682178" w:rsidP="00682178">
      <w:pPr>
        <w:pStyle w:val="afb"/>
        <w:jc w:val="both"/>
      </w:pPr>
    </w:p>
    <w:p w:rsidR="00682178" w:rsidRPr="00131A7B" w:rsidRDefault="00682178" w:rsidP="00682178">
      <w:pPr>
        <w:autoSpaceDE w:val="0"/>
        <w:autoSpaceDN w:val="0"/>
        <w:adjustRightInd w:val="0"/>
        <w:spacing w:after="0" w:line="240" w:lineRule="auto"/>
        <w:jc w:val="both"/>
        <w:rPr>
          <w:sz w:val="28"/>
          <w:szCs w:val="28"/>
          <w:lang w:eastAsia="ru-RU"/>
        </w:rPr>
      </w:pPr>
      <w:r w:rsidRPr="00131A7B">
        <w:rPr>
          <w:b/>
          <w:sz w:val="28"/>
          <w:szCs w:val="28"/>
        </w:rPr>
        <w:t>Отдел администрации города, ответственные за реализацию программы:</w:t>
      </w:r>
      <w:r w:rsidRPr="00131A7B">
        <w:rPr>
          <w:sz w:val="28"/>
          <w:szCs w:val="28"/>
        </w:rPr>
        <w:t xml:space="preserve"> Администрация города Бородино</w:t>
      </w:r>
      <w:r w:rsidRPr="00131A7B">
        <w:rPr>
          <w:sz w:val="28"/>
          <w:szCs w:val="28"/>
          <w:lang w:eastAsia="ru-RU"/>
        </w:rPr>
        <w:t>.</w:t>
      </w:r>
    </w:p>
    <w:p w:rsidR="00682178" w:rsidRPr="00131A7B" w:rsidRDefault="00682178" w:rsidP="00682178">
      <w:pPr>
        <w:autoSpaceDE w:val="0"/>
        <w:autoSpaceDN w:val="0"/>
        <w:adjustRightInd w:val="0"/>
        <w:spacing w:after="0" w:line="240" w:lineRule="auto"/>
        <w:jc w:val="both"/>
        <w:rPr>
          <w:b/>
          <w:sz w:val="28"/>
          <w:szCs w:val="28"/>
          <w:lang w:eastAsia="ru-RU"/>
        </w:rPr>
      </w:pPr>
      <w:r w:rsidRPr="00131A7B">
        <w:rPr>
          <w:b/>
          <w:sz w:val="28"/>
          <w:szCs w:val="28"/>
          <w:lang w:eastAsia="ru-RU"/>
        </w:rPr>
        <w:t>Соисполнители:</w:t>
      </w:r>
    </w:p>
    <w:p w:rsidR="00682178" w:rsidRPr="00131A7B" w:rsidRDefault="00682178" w:rsidP="00682178">
      <w:pPr>
        <w:autoSpaceDE w:val="0"/>
        <w:autoSpaceDN w:val="0"/>
        <w:adjustRightInd w:val="0"/>
        <w:spacing w:after="0" w:line="240" w:lineRule="auto"/>
        <w:jc w:val="both"/>
        <w:rPr>
          <w:sz w:val="28"/>
          <w:szCs w:val="28"/>
          <w:lang w:eastAsia="ru-RU"/>
        </w:rPr>
      </w:pPr>
      <w:r w:rsidRPr="00131A7B">
        <w:rPr>
          <w:sz w:val="28"/>
          <w:szCs w:val="28"/>
          <w:lang w:eastAsia="ru-RU"/>
        </w:rPr>
        <w:t>Отдел по управлению муниципальным имуществом города Бородино Красноярского края.</w:t>
      </w:r>
    </w:p>
    <w:p w:rsidR="00682178" w:rsidRPr="00131A7B" w:rsidRDefault="00682178" w:rsidP="00682178">
      <w:pPr>
        <w:autoSpaceDE w:val="0"/>
        <w:autoSpaceDN w:val="0"/>
        <w:adjustRightInd w:val="0"/>
        <w:spacing w:after="0" w:line="240" w:lineRule="auto"/>
        <w:jc w:val="both"/>
        <w:rPr>
          <w:sz w:val="28"/>
          <w:szCs w:val="28"/>
          <w:lang w:eastAsia="ru-RU"/>
        </w:rPr>
      </w:pPr>
      <w:r w:rsidRPr="00131A7B">
        <w:rPr>
          <w:b/>
          <w:sz w:val="28"/>
          <w:szCs w:val="28"/>
          <w:lang w:eastAsia="ru-RU"/>
        </w:rPr>
        <w:t>Цель программы:</w:t>
      </w:r>
      <w:r w:rsidRPr="00131A7B">
        <w:rPr>
          <w:sz w:val="28"/>
          <w:szCs w:val="28"/>
          <w:lang w:eastAsia="ru-RU"/>
        </w:rPr>
        <w:t xml:space="preserve"> создание эффективной системы защиты населения и территории города Бородино от чрезвычайных ситуаций природного и техногенного характера.</w:t>
      </w:r>
    </w:p>
    <w:p w:rsidR="00682178" w:rsidRPr="00131A7B" w:rsidRDefault="00682178" w:rsidP="00682178">
      <w:pPr>
        <w:autoSpaceDE w:val="0"/>
        <w:autoSpaceDN w:val="0"/>
        <w:adjustRightInd w:val="0"/>
        <w:spacing w:after="0" w:line="240" w:lineRule="auto"/>
        <w:jc w:val="both"/>
        <w:rPr>
          <w:sz w:val="28"/>
          <w:szCs w:val="28"/>
          <w:lang w:eastAsia="ru-RU"/>
        </w:rPr>
      </w:pPr>
      <w:r w:rsidRPr="00131A7B">
        <w:rPr>
          <w:b/>
          <w:sz w:val="28"/>
          <w:szCs w:val="28"/>
          <w:lang w:eastAsia="ru-RU"/>
        </w:rPr>
        <w:t>Задачи программы:</w:t>
      </w:r>
    </w:p>
    <w:p w:rsidR="00682178" w:rsidRPr="00131A7B" w:rsidRDefault="00682178" w:rsidP="00CE0CC0">
      <w:pPr>
        <w:pStyle w:val="ac"/>
        <w:numPr>
          <w:ilvl w:val="0"/>
          <w:numId w:val="3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676" w:name="_Toc419293856"/>
      <w:bookmarkStart w:id="677" w:name="_Toc419729159"/>
      <w:bookmarkStart w:id="678" w:name="_Toc483906974"/>
      <w:bookmarkStart w:id="679" w:name="_Toc511762893"/>
      <w:bookmarkStart w:id="680" w:name="_Toc5369444"/>
      <w:bookmarkStart w:id="681" w:name="_Toc5372680"/>
      <w:bookmarkStart w:id="682" w:name="_Toc38891774"/>
      <w:r w:rsidRPr="00131A7B">
        <w:rPr>
          <w:rFonts w:ascii="Times New Roman" w:hAnsi="Times New Roman"/>
          <w:sz w:val="28"/>
          <w:szCs w:val="28"/>
          <w:lang w:eastAsia="ru-RU"/>
        </w:rPr>
        <w:t>снижение рисков и смягчение последствий чрезвычайных ситуаций природного и техногенного характера в городе Бородино;</w:t>
      </w:r>
      <w:bookmarkEnd w:id="676"/>
      <w:bookmarkEnd w:id="677"/>
      <w:bookmarkEnd w:id="678"/>
      <w:bookmarkEnd w:id="679"/>
      <w:bookmarkEnd w:id="680"/>
      <w:bookmarkEnd w:id="681"/>
      <w:bookmarkEnd w:id="682"/>
    </w:p>
    <w:p w:rsidR="00682178" w:rsidRPr="00131A7B" w:rsidRDefault="00682178" w:rsidP="00CE0CC0">
      <w:pPr>
        <w:pStyle w:val="ac"/>
        <w:numPr>
          <w:ilvl w:val="0"/>
          <w:numId w:val="3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683" w:name="_Toc419293857"/>
      <w:bookmarkStart w:id="684" w:name="_Toc419729160"/>
      <w:bookmarkStart w:id="685" w:name="_Toc483906975"/>
      <w:bookmarkStart w:id="686" w:name="_Toc511762895"/>
      <w:bookmarkStart w:id="687" w:name="_Toc5369446"/>
      <w:bookmarkStart w:id="688" w:name="_Toc5372682"/>
      <w:bookmarkStart w:id="689" w:name="_Toc38891775"/>
      <w:r w:rsidRPr="00131A7B">
        <w:rPr>
          <w:rFonts w:ascii="Times New Roman" w:hAnsi="Times New Roman"/>
          <w:sz w:val="28"/>
          <w:szCs w:val="28"/>
          <w:lang w:eastAsia="ru-RU"/>
        </w:rPr>
        <w:lastRenderedPageBreak/>
        <w:t>обеспечение безопасности населения города Бородино с использованием информационных и телекоммуникационных технологий;</w:t>
      </w:r>
      <w:bookmarkEnd w:id="683"/>
      <w:bookmarkEnd w:id="684"/>
      <w:bookmarkEnd w:id="685"/>
      <w:bookmarkEnd w:id="686"/>
      <w:bookmarkEnd w:id="687"/>
      <w:bookmarkEnd w:id="688"/>
      <w:bookmarkEnd w:id="689"/>
    </w:p>
    <w:p w:rsidR="00682178" w:rsidRPr="00131A7B" w:rsidRDefault="00682178" w:rsidP="00CE0CC0">
      <w:pPr>
        <w:pStyle w:val="ac"/>
        <w:numPr>
          <w:ilvl w:val="0"/>
          <w:numId w:val="34"/>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690" w:name="_Toc419293858"/>
      <w:bookmarkStart w:id="691" w:name="_Toc419729161"/>
      <w:bookmarkStart w:id="692" w:name="_Toc483906976"/>
      <w:bookmarkStart w:id="693" w:name="_Toc511762896"/>
      <w:bookmarkStart w:id="694" w:name="_Toc5369447"/>
      <w:bookmarkStart w:id="695" w:name="_Toc5372683"/>
      <w:bookmarkStart w:id="696" w:name="_Toc38891776"/>
      <w:r w:rsidRPr="00131A7B">
        <w:rPr>
          <w:rFonts w:ascii="Times New Roman" w:hAnsi="Times New Roman"/>
          <w:sz w:val="28"/>
          <w:szCs w:val="28"/>
          <w:lang w:eastAsia="ru-RU"/>
        </w:rPr>
        <w:t>информирование населения города на предупреждение террористической и экстремистской деятельности, повышение бдительности граждан, уровня правовой осведомленности и правовой культуры.</w:t>
      </w:r>
      <w:bookmarkEnd w:id="690"/>
      <w:bookmarkEnd w:id="691"/>
      <w:bookmarkEnd w:id="692"/>
      <w:bookmarkEnd w:id="693"/>
      <w:bookmarkEnd w:id="694"/>
      <w:bookmarkEnd w:id="695"/>
      <w:bookmarkEnd w:id="696"/>
    </w:p>
    <w:p w:rsidR="00682178" w:rsidRPr="00131A7B" w:rsidRDefault="00682178" w:rsidP="00682178">
      <w:pPr>
        <w:autoSpaceDE w:val="0"/>
        <w:autoSpaceDN w:val="0"/>
        <w:adjustRightInd w:val="0"/>
        <w:spacing w:after="0" w:line="240" w:lineRule="auto"/>
        <w:jc w:val="both"/>
        <w:outlineLvl w:val="1"/>
        <w:rPr>
          <w:b/>
          <w:sz w:val="28"/>
          <w:szCs w:val="28"/>
          <w:lang w:eastAsia="ru-RU"/>
        </w:rPr>
      </w:pPr>
      <w:bookmarkStart w:id="697" w:name="_Toc419293859"/>
      <w:bookmarkStart w:id="698" w:name="_Toc419729162"/>
      <w:bookmarkStart w:id="699" w:name="_Toc483906977"/>
      <w:bookmarkStart w:id="700" w:name="_Toc511762897"/>
      <w:bookmarkStart w:id="701" w:name="_Toc5369448"/>
      <w:bookmarkStart w:id="702" w:name="_Toc5372684"/>
      <w:bookmarkStart w:id="703" w:name="_Toc38891777"/>
      <w:r w:rsidRPr="00131A7B">
        <w:rPr>
          <w:b/>
          <w:sz w:val="28"/>
          <w:szCs w:val="28"/>
          <w:lang w:eastAsia="ru-RU"/>
        </w:rPr>
        <w:t>Финансирование программы</w:t>
      </w:r>
      <w:bookmarkEnd w:id="697"/>
      <w:bookmarkEnd w:id="698"/>
      <w:bookmarkEnd w:id="699"/>
      <w:bookmarkEnd w:id="700"/>
      <w:bookmarkEnd w:id="701"/>
      <w:bookmarkEnd w:id="702"/>
      <w:bookmarkEnd w:id="703"/>
    </w:p>
    <w:p w:rsidR="00682178" w:rsidRPr="00131A7B" w:rsidRDefault="00682178" w:rsidP="00682178">
      <w:pPr>
        <w:pStyle w:val="a3"/>
        <w:jc w:val="both"/>
        <w:rPr>
          <w:sz w:val="28"/>
          <w:szCs w:val="28"/>
        </w:rPr>
      </w:pPr>
      <w:r w:rsidRPr="00131A7B">
        <w:rPr>
          <w:sz w:val="28"/>
          <w:szCs w:val="28"/>
          <w:lang w:eastAsia="ru-RU"/>
        </w:rPr>
        <w:t>Объем плановых ассигнований составил</w:t>
      </w:r>
      <w:r w:rsidRPr="00131A7B">
        <w:rPr>
          <w:sz w:val="28"/>
          <w:szCs w:val="28"/>
        </w:rPr>
        <w:t xml:space="preserve"> – </w:t>
      </w:r>
      <w:r w:rsidR="00131A7B" w:rsidRPr="00131A7B">
        <w:rPr>
          <w:sz w:val="28"/>
          <w:szCs w:val="28"/>
        </w:rPr>
        <w:t>3 595 727,45</w:t>
      </w:r>
      <w:r w:rsidRPr="00131A7B">
        <w:rPr>
          <w:sz w:val="28"/>
          <w:szCs w:val="28"/>
        </w:rPr>
        <w:t xml:space="preserve"> руб.,</w:t>
      </w:r>
    </w:p>
    <w:p w:rsidR="00682178" w:rsidRPr="00131A7B" w:rsidRDefault="00682178" w:rsidP="00682178">
      <w:pPr>
        <w:pStyle w:val="a3"/>
        <w:jc w:val="both"/>
        <w:rPr>
          <w:sz w:val="28"/>
          <w:szCs w:val="28"/>
        </w:rPr>
      </w:pPr>
      <w:r w:rsidRPr="00131A7B">
        <w:rPr>
          <w:sz w:val="28"/>
          <w:szCs w:val="28"/>
        </w:rPr>
        <w:t xml:space="preserve"> в том числе, за счет средств:</w:t>
      </w:r>
    </w:p>
    <w:p w:rsidR="00682178" w:rsidRPr="00545D0A" w:rsidRDefault="00682178" w:rsidP="00682178">
      <w:pPr>
        <w:pStyle w:val="a3"/>
        <w:jc w:val="both"/>
        <w:rPr>
          <w:sz w:val="28"/>
          <w:szCs w:val="28"/>
        </w:rPr>
      </w:pPr>
      <w:r w:rsidRPr="00545D0A">
        <w:rPr>
          <w:sz w:val="28"/>
          <w:szCs w:val="28"/>
        </w:rPr>
        <w:t xml:space="preserve">- краевой бюджет – </w:t>
      </w:r>
      <w:r w:rsidR="00545D0A" w:rsidRPr="00545D0A">
        <w:rPr>
          <w:sz w:val="28"/>
          <w:szCs w:val="28"/>
        </w:rPr>
        <w:t>264 258,59</w:t>
      </w:r>
      <w:r w:rsidRPr="00545D0A">
        <w:rPr>
          <w:sz w:val="28"/>
          <w:szCs w:val="28"/>
        </w:rPr>
        <w:t xml:space="preserve"> руб.;</w:t>
      </w:r>
    </w:p>
    <w:p w:rsidR="00682178" w:rsidRPr="00545D0A" w:rsidRDefault="00682178" w:rsidP="00682178">
      <w:pPr>
        <w:pStyle w:val="a3"/>
        <w:jc w:val="both"/>
        <w:rPr>
          <w:sz w:val="28"/>
          <w:szCs w:val="28"/>
        </w:rPr>
      </w:pPr>
      <w:r w:rsidRPr="00545D0A">
        <w:rPr>
          <w:sz w:val="28"/>
          <w:szCs w:val="28"/>
        </w:rPr>
        <w:t>- местного бюджета – 3</w:t>
      </w:r>
      <w:r w:rsidR="00545D0A" w:rsidRPr="00545D0A">
        <w:rPr>
          <w:sz w:val="28"/>
          <w:szCs w:val="28"/>
        </w:rPr>
        <w:t> 331 468,86</w:t>
      </w:r>
      <w:r w:rsidRPr="00545D0A">
        <w:rPr>
          <w:sz w:val="28"/>
          <w:szCs w:val="28"/>
        </w:rPr>
        <w:t xml:space="preserve"> руб.</w:t>
      </w:r>
    </w:p>
    <w:p w:rsidR="00682178" w:rsidRPr="00131A7B"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704" w:name="_Toc419293860"/>
      <w:bookmarkStart w:id="705" w:name="_Toc419729163"/>
      <w:bookmarkStart w:id="706" w:name="_Toc483906978"/>
      <w:bookmarkStart w:id="707" w:name="_Toc511762898"/>
      <w:bookmarkStart w:id="708" w:name="_Toc5369449"/>
      <w:bookmarkStart w:id="709" w:name="_Toc5372685"/>
      <w:bookmarkStart w:id="710" w:name="_Toc38891778"/>
      <w:r w:rsidRPr="00131A7B">
        <w:rPr>
          <w:rFonts w:ascii="Times New Roman" w:hAnsi="Times New Roman"/>
          <w:sz w:val="28"/>
          <w:szCs w:val="28"/>
        </w:rPr>
        <w:t xml:space="preserve">Объем исполнения Программы </w:t>
      </w:r>
      <w:r w:rsidRPr="00131A7B">
        <w:rPr>
          <w:rFonts w:ascii="Times New Roman" w:hAnsi="Times New Roman"/>
          <w:sz w:val="28"/>
          <w:szCs w:val="28"/>
          <w:lang w:eastAsia="ru-RU"/>
        </w:rPr>
        <w:t xml:space="preserve">составил </w:t>
      </w:r>
      <w:r w:rsidRPr="00131A7B">
        <w:rPr>
          <w:rFonts w:ascii="Times New Roman" w:hAnsi="Times New Roman"/>
          <w:sz w:val="28"/>
          <w:szCs w:val="28"/>
        </w:rPr>
        <w:t>–</w:t>
      </w:r>
      <w:r w:rsidRPr="00131A7B">
        <w:rPr>
          <w:rFonts w:ascii="Times New Roman" w:hAnsi="Times New Roman"/>
          <w:sz w:val="28"/>
          <w:szCs w:val="28"/>
          <w:lang w:eastAsia="ru-RU"/>
        </w:rPr>
        <w:t xml:space="preserve"> 3</w:t>
      </w:r>
      <w:r w:rsidR="00131A7B" w:rsidRPr="00131A7B">
        <w:rPr>
          <w:rFonts w:ascii="Times New Roman" w:hAnsi="Times New Roman"/>
          <w:sz w:val="28"/>
          <w:szCs w:val="28"/>
          <w:lang w:eastAsia="ru-RU"/>
        </w:rPr>
        <w:t> 530 389,73</w:t>
      </w:r>
      <w:r w:rsidRPr="00131A7B">
        <w:rPr>
          <w:rFonts w:ascii="Times New Roman" w:hAnsi="Times New Roman"/>
          <w:sz w:val="28"/>
          <w:szCs w:val="28"/>
        </w:rPr>
        <w:t xml:space="preserve"> руб.(9</w:t>
      </w:r>
      <w:r w:rsidR="00131A7B" w:rsidRPr="00131A7B">
        <w:rPr>
          <w:rFonts w:ascii="Times New Roman" w:hAnsi="Times New Roman"/>
          <w:sz w:val="28"/>
          <w:szCs w:val="28"/>
        </w:rPr>
        <w:t>8</w:t>
      </w:r>
      <w:r w:rsidRPr="00131A7B">
        <w:rPr>
          <w:rFonts w:ascii="Times New Roman" w:hAnsi="Times New Roman"/>
          <w:sz w:val="28"/>
          <w:szCs w:val="28"/>
        </w:rPr>
        <w:t>,1</w:t>
      </w:r>
      <w:r w:rsidR="00131A7B" w:rsidRPr="00131A7B">
        <w:rPr>
          <w:rFonts w:ascii="Times New Roman" w:hAnsi="Times New Roman"/>
          <w:sz w:val="28"/>
          <w:szCs w:val="28"/>
        </w:rPr>
        <w:t>8</w:t>
      </w:r>
      <w:r w:rsidRPr="00131A7B">
        <w:rPr>
          <w:rFonts w:ascii="Times New Roman" w:hAnsi="Times New Roman"/>
          <w:sz w:val="28"/>
          <w:szCs w:val="28"/>
        </w:rPr>
        <w:t xml:space="preserve"> %),</w:t>
      </w:r>
      <w:bookmarkEnd w:id="704"/>
      <w:bookmarkEnd w:id="705"/>
      <w:bookmarkEnd w:id="706"/>
      <w:bookmarkEnd w:id="707"/>
      <w:bookmarkEnd w:id="708"/>
      <w:bookmarkEnd w:id="709"/>
      <w:bookmarkEnd w:id="710"/>
      <w:r w:rsidRPr="00131A7B">
        <w:rPr>
          <w:rFonts w:ascii="Times New Roman" w:hAnsi="Times New Roman"/>
          <w:sz w:val="28"/>
          <w:szCs w:val="28"/>
        </w:rPr>
        <w:t xml:space="preserve"> </w:t>
      </w:r>
    </w:p>
    <w:p w:rsidR="00682178" w:rsidRPr="00131A7B"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711" w:name="_Toc419293861"/>
      <w:bookmarkStart w:id="712" w:name="_Toc419729164"/>
      <w:bookmarkStart w:id="713" w:name="_Toc483906979"/>
      <w:bookmarkStart w:id="714" w:name="_Toc511762899"/>
      <w:bookmarkStart w:id="715" w:name="_Toc5369450"/>
      <w:bookmarkStart w:id="716" w:name="_Toc5372686"/>
      <w:bookmarkStart w:id="717" w:name="_Toc38891779"/>
      <w:r w:rsidRPr="00131A7B">
        <w:rPr>
          <w:rFonts w:ascii="Times New Roman" w:hAnsi="Times New Roman"/>
          <w:sz w:val="28"/>
          <w:szCs w:val="28"/>
        </w:rPr>
        <w:t>в том числе, за счет средств:</w:t>
      </w:r>
      <w:bookmarkEnd w:id="711"/>
      <w:bookmarkEnd w:id="712"/>
      <w:bookmarkEnd w:id="713"/>
      <w:bookmarkEnd w:id="714"/>
      <w:bookmarkEnd w:id="715"/>
      <w:bookmarkEnd w:id="716"/>
      <w:bookmarkEnd w:id="717"/>
    </w:p>
    <w:p w:rsidR="00682178" w:rsidRPr="00545D0A"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718" w:name="_Toc483906980"/>
      <w:bookmarkStart w:id="719" w:name="_Toc511762900"/>
      <w:bookmarkStart w:id="720" w:name="_Toc5369451"/>
      <w:bookmarkStart w:id="721" w:name="_Toc5372687"/>
      <w:bookmarkStart w:id="722" w:name="_Toc38891780"/>
      <w:r w:rsidRPr="00545D0A">
        <w:rPr>
          <w:rFonts w:ascii="Times New Roman" w:hAnsi="Times New Roman"/>
          <w:sz w:val="28"/>
          <w:szCs w:val="28"/>
        </w:rPr>
        <w:t xml:space="preserve">- краевой бюджет – </w:t>
      </w:r>
      <w:r w:rsidR="00545D0A" w:rsidRPr="00545D0A">
        <w:rPr>
          <w:rFonts w:ascii="Times New Roman" w:hAnsi="Times New Roman"/>
          <w:sz w:val="28"/>
          <w:szCs w:val="28"/>
        </w:rPr>
        <w:t>264 008,83</w:t>
      </w:r>
      <w:r w:rsidRPr="00545D0A">
        <w:rPr>
          <w:rFonts w:ascii="Times New Roman" w:hAnsi="Times New Roman"/>
          <w:sz w:val="28"/>
          <w:szCs w:val="28"/>
        </w:rPr>
        <w:t xml:space="preserve"> руб.;</w:t>
      </w:r>
      <w:bookmarkEnd w:id="718"/>
      <w:bookmarkEnd w:id="719"/>
      <w:bookmarkEnd w:id="720"/>
      <w:bookmarkEnd w:id="721"/>
      <w:bookmarkEnd w:id="722"/>
    </w:p>
    <w:p w:rsidR="00682178" w:rsidRPr="00545D0A" w:rsidRDefault="00682178" w:rsidP="00682178">
      <w:pPr>
        <w:pStyle w:val="a3"/>
        <w:jc w:val="both"/>
        <w:rPr>
          <w:sz w:val="28"/>
          <w:szCs w:val="28"/>
        </w:rPr>
      </w:pPr>
      <w:r w:rsidRPr="00545D0A">
        <w:rPr>
          <w:sz w:val="28"/>
          <w:szCs w:val="28"/>
        </w:rPr>
        <w:t>- местного бюджета – 3</w:t>
      </w:r>
      <w:r w:rsidR="00545D0A" w:rsidRPr="00545D0A">
        <w:rPr>
          <w:sz w:val="28"/>
          <w:szCs w:val="28"/>
        </w:rPr>
        <w:t> 266 380,90</w:t>
      </w:r>
      <w:r w:rsidRPr="00545D0A">
        <w:rPr>
          <w:sz w:val="28"/>
          <w:szCs w:val="28"/>
        </w:rPr>
        <w:t xml:space="preserve"> руб.</w:t>
      </w:r>
    </w:p>
    <w:p w:rsidR="00682178" w:rsidRPr="00131A7B"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23" w:name="_Toc419293862"/>
      <w:bookmarkStart w:id="724" w:name="_Toc419729165"/>
      <w:bookmarkStart w:id="725" w:name="_Toc483906981"/>
      <w:bookmarkStart w:id="726" w:name="_Toc511762901"/>
      <w:bookmarkStart w:id="727" w:name="_Toc5369452"/>
      <w:bookmarkStart w:id="728" w:name="_Toc5372688"/>
      <w:bookmarkStart w:id="729" w:name="_Toc38891781"/>
      <w:r w:rsidRPr="00131A7B">
        <w:rPr>
          <w:rFonts w:ascii="Times New Roman" w:hAnsi="Times New Roman"/>
          <w:sz w:val="28"/>
          <w:szCs w:val="28"/>
        </w:rPr>
        <w:t xml:space="preserve">Объем неисполнения Программы составил – </w:t>
      </w:r>
      <w:r w:rsidR="00131A7B" w:rsidRPr="00131A7B">
        <w:rPr>
          <w:rFonts w:ascii="Times New Roman" w:hAnsi="Times New Roman"/>
          <w:sz w:val="28"/>
          <w:szCs w:val="28"/>
        </w:rPr>
        <w:t>65 337,72</w:t>
      </w:r>
      <w:r w:rsidRPr="00131A7B">
        <w:rPr>
          <w:rFonts w:ascii="Times New Roman" w:hAnsi="Times New Roman"/>
          <w:sz w:val="28"/>
          <w:szCs w:val="28"/>
        </w:rPr>
        <w:t xml:space="preserve"> руб. (</w:t>
      </w:r>
      <w:r w:rsidR="00131A7B" w:rsidRPr="00131A7B">
        <w:rPr>
          <w:rFonts w:ascii="Times New Roman" w:hAnsi="Times New Roman"/>
          <w:sz w:val="28"/>
          <w:szCs w:val="28"/>
        </w:rPr>
        <w:t>1</w:t>
      </w:r>
      <w:r w:rsidRPr="00131A7B">
        <w:rPr>
          <w:rFonts w:ascii="Times New Roman" w:hAnsi="Times New Roman"/>
          <w:sz w:val="28"/>
          <w:szCs w:val="28"/>
        </w:rPr>
        <w:t>,</w:t>
      </w:r>
      <w:r w:rsidR="00131A7B" w:rsidRPr="00131A7B">
        <w:rPr>
          <w:rFonts w:ascii="Times New Roman" w:hAnsi="Times New Roman"/>
          <w:sz w:val="28"/>
          <w:szCs w:val="28"/>
        </w:rPr>
        <w:t>82</w:t>
      </w:r>
      <w:r w:rsidRPr="00131A7B">
        <w:rPr>
          <w:rFonts w:ascii="Times New Roman" w:hAnsi="Times New Roman"/>
          <w:sz w:val="28"/>
          <w:szCs w:val="28"/>
        </w:rPr>
        <w:t xml:space="preserve"> %).</w:t>
      </w:r>
      <w:bookmarkEnd w:id="723"/>
      <w:bookmarkEnd w:id="724"/>
      <w:bookmarkEnd w:id="725"/>
      <w:bookmarkEnd w:id="726"/>
      <w:bookmarkEnd w:id="727"/>
      <w:bookmarkEnd w:id="728"/>
      <w:bookmarkEnd w:id="729"/>
    </w:p>
    <w:p w:rsidR="00682178" w:rsidRPr="00E01F6D" w:rsidRDefault="00682178" w:rsidP="00682178">
      <w:pPr>
        <w:pStyle w:val="ac"/>
        <w:autoSpaceDE w:val="0"/>
        <w:autoSpaceDN w:val="0"/>
        <w:adjustRightInd w:val="0"/>
        <w:spacing w:after="0" w:line="240" w:lineRule="auto"/>
        <w:ind w:left="0" w:firstLine="442"/>
        <w:jc w:val="both"/>
        <w:outlineLvl w:val="1"/>
        <w:rPr>
          <w:rFonts w:ascii="Times New Roman" w:hAnsi="Times New Roman"/>
          <w:sz w:val="28"/>
          <w:szCs w:val="28"/>
        </w:rPr>
      </w:pPr>
      <w:bookmarkStart w:id="730" w:name="_Toc38891782"/>
      <w:r w:rsidRPr="00E01F6D">
        <w:rPr>
          <w:rFonts w:ascii="Times New Roman" w:hAnsi="Times New Roman"/>
          <w:sz w:val="28"/>
          <w:szCs w:val="28"/>
        </w:rPr>
        <w:t xml:space="preserve">Недовыполнение по финансированию программы произошло по причине </w:t>
      </w:r>
      <w:proofErr w:type="spellStart"/>
      <w:r w:rsidRPr="00E01F6D">
        <w:rPr>
          <w:rFonts w:ascii="Times New Roman" w:hAnsi="Times New Roman"/>
          <w:sz w:val="28"/>
          <w:szCs w:val="28"/>
        </w:rPr>
        <w:t>невостребованности</w:t>
      </w:r>
      <w:proofErr w:type="spellEnd"/>
      <w:r w:rsidRPr="00E01F6D">
        <w:rPr>
          <w:rFonts w:ascii="Times New Roman" w:hAnsi="Times New Roman"/>
          <w:sz w:val="28"/>
          <w:szCs w:val="28"/>
        </w:rPr>
        <w:t xml:space="preserve"> </w:t>
      </w:r>
      <w:r w:rsidR="00E01F6D" w:rsidRPr="00E01F6D">
        <w:rPr>
          <w:rFonts w:ascii="Times New Roman" w:hAnsi="Times New Roman"/>
          <w:sz w:val="28"/>
          <w:szCs w:val="28"/>
        </w:rPr>
        <w:t>затрат по оплате труда, командировочным расходам</w:t>
      </w:r>
      <w:r w:rsidRPr="00E01F6D">
        <w:rPr>
          <w:rFonts w:ascii="Times New Roman" w:hAnsi="Times New Roman"/>
          <w:sz w:val="28"/>
          <w:szCs w:val="28"/>
        </w:rPr>
        <w:t xml:space="preserve"> и </w:t>
      </w:r>
      <w:r w:rsidR="00E01F6D" w:rsidRPr="00E01F6D">
        <w:rPr>
          <w:rFonts w:ascii="Times New Roman" w:hAnsi="Times New Roman"/>
          <w:sz w:val="28"/>
          <w:szCs w:val="28"/>
        </w:rPr>
        <w:t>расходам по обеспечению ЕДДС</w:t>
      </w:r>
      <w:r w:rsidRPr="00E01F6D">
        <w:rPr>
          <w:rFonts w:ascii="Times New Roman" w:hAnsi="Times New Roman"/>
          <w:sz w:val="28"/>
          <w:szCs w:val="28"/>
        </w:rPr>
        <w:t>.</w:t>
      </w:r>
      <w:bookmarkEnd w:id="730"/>
    </w:p>
    <w:p w:rsidR="00682178" w:rsidRPr="00682178" w:rsidRDefault="00682178" w:rsidP="00682178">
      <w:pPr>
        <w:autoSpaceDE w:val="0"/>
        <w:autoSpaceDN w:val="0"/>
        <w:adjustRightInd w:val="0"/>
        <w:spacing w:after="0" w:line="240" w:lineRule="auto"/>
        <w:jc w:val="both"/>
        <w:outlineLvl w:val="1"/>
        <w:rPr>
          <w:b/>
          <w:color w:val="FF0000"/>
          <w:sz w:val="28"/>
          <w:szCs w:val="28"/>
          <w:lang w:eastAsia="ru-RU"/>
        </w:rPr>
      </w:pPr>
    </w:p>
    <w:p w:rsidR="00682178" w:rsidRPr="00131A7B" w:rsidRDefault="00682178" w:rsidP="00682178">
      <w:pPr>
        <w:autoSpaceDE w:val="0"/>
        <w:autoSpaceDN w:val="0"/>
        <w:adjustRightInd w:val="0"/>
        <w:spacing w:after="0" w:line="240" w:lineRule="auto"/>
        <w:jc w:val="both"/>
        <w:outlineLvl w:val="1"/>
        <w:rPr>
          <w:b/>
          <w:i/>
          <w:sz w:val="28"/>
          <w:szCs w:val="28"/>
          <w:lang w:eastAsia="ru-RU"/>
        </w:rPr>
      </w:pPr>
      <w:bookmarkStart w:id="731" w:name="_Toc419293863"/>
      <w:bookmarkStart w:id="732" w:name="_Toc419729166"/>
      <w:bookmarkStart w:id="733" w:name="_Toc483906982"/>
      <w:bookmarkStart w:id="734" w:name="_Toc511762902"/>
      <w:bookmarkStart w:id="735" w:name="_Toc5369453"/>
      <w:bookmarkStart w:id="736" w:name="_Toc5372689"/>
      <w:bookmarkStart w:id="737" w:name="_Toc38891783"/>
      <w:r w:rsidRPr="00131A7B">
        <w:rPr>
          <w:b/>
          <w:i/>
          <w:sz w:val="28"/>
          <w:szCs w:val="28"/>
          <w:lang w:eastAsia="ru-RU"/>
        </w:rPr>
        <w:t>ОСНОВНЫЕ РЕЗУЛЬТАТЫ ВЫПОЛНЕНИЯ ПРОГРАММЫ</w:t>
      </w:r>
      <w:bookmarkEnd w:id="731"/>
      <w:bookmarkEnd w:id="732"/>
      <w:bookmarkEnd w:id="733"/>
      <w:bookmarkEnd w:id="734"/>
      <w:bookmarkEnd w:id="735"/>
      <w:bookmarkEnd w:id="736"/>
      <w:bookmarkEnd w:id="737"/>
    </w:p>
    <w:p w:rsidR="00682178" w:rsidRPr="00131A7B" w:rsidRDefault="00682178" w:rsidP="00682178">
      <w:pPr>
        <w:pStyle w:val="a3"/>
        <w:jc w:val="both"/>
        <w:rPr>
          <w:b/>
          <w:i/>
          <w:sz w:val="28"/>
          <w:szCs w:val="28"/>
        </w:rPr>
      </w:pPr>
      <w:r w:rsidRPr="00131A7B">
        <w:rPr>
          <w:b/>
          <w:sz w:val="28"/>
          <w:szCs w:val="28"/>
          <w:u w:val="single"/>
        </w:rPr>
        <w:t>Подпрограмма 1.</w:t>
      </w:r>
      <w:r w:rsidRPr="00131A7B">
        <w:rPr>
          <w:b/>
          <w:sz w:val="28"/>
          <w:szCs w:val="28"/>
        </w:rPr>
        <w:t xml:space="preserve"> Предупреждение, спасение, помощь населению города Бородино в чрезвычайных ситуациях</w:t>
      </w:r>
      <w:r w:rsidR="00131A7B" w:rsidRPr="00131A7B">
        <w:rPr>
          <w:b/>
          <w:sz w:val="28"/>
          <w:szCs w:val="28"/>
        </w:rPr>
        <w:t xml:space="preserve">, обеспечение защиты населения города от опасностей, возникающих при введении военных действий или </w:t>
      </w:r>
      <w:proofErr w:type="gramStart"/>
      <w:r w:rsidR="00131A7B" w:rsidRPr="00131A7B">
        <w:rPr>
          <w:b/>
          <w:sz w:val="28"/>
          <w:szCs w:val="28"/>
        </w:rPr>
        <w:t>в следствии</w:t>
      </w:r>
      <w:proofErr w:type="gramEnd"/>
      <w:r w:rsidR="00131A7B" w:rsidRPr="00131A7B">
        <w:rPr>
          <w:b/>
          <w:sz w:val="28"/>
          <w:szCs w:val="28"/>
        </w:rPr>
        <w:t xml:space="preserve"> этих действий</w:t>
      </w:r>
      <w:r w:rsidRPr="00131A7B">
        <w:rPr>
          <w:b/>
          <w:sz w:val="28"/>
          <w:szCs w:val="28"/>
        </w:rPr>
        <w:t>:</w:t>
      </w:r>
    </w:p>
    <w:p w:rsidR="00682178" w:rsidRPr="00DD6658" w:rsidRDefault="00682178" w:rsidP="00682178">
      <w:pPr>
        <w:pStyle w:val="a3"/>
        <w:numPr>
          <w:ilvl w:val="0"/>
          <w:numId w:val="8"/>
        </w:numPr>
        <w:jc w:val="both"/>
        <w:rPr>
          <w:sz w:val="28"/>
          <w:szCs w:val="28"/>
        </w:rPr>
      </w:pPr>
      <w:r w:rsidRPr="00DD6658">
        <w:rPr>
          <w:sz w:val="28"/>
          <w:szCs w:val="28"/>
          <w:lang w:eastAsia="ru-RU"/>
        </w:rPr>
        <w:t>отрегулирована работа по обеспечению всестороннего информационного обмена между службами ГО, ЧС и ПБ города путем поддержания в рабочем состоянии существующих каналов на основе цифровой сети связи и передачи данных;</w:t>
      </w:r>
    </w:p>
    <w:p w:rsidR="00131A7B" w:rsidRPr="00DD6658" w:rsidRDefault="00DD6658" w:rsidP="00682178">
      <w:pPr>
        <w:pStyle w:val="a3"/>
        <w:numPr>
          <w:ilvl w:val="0"/>
          <w:numId w:val="8"/>
        </w:numPr>
        <w:jc w:val="both"/>
        <w:rPr>
          <w:sz w:val="28"/>
          <w:szCs w:val="28"/>
        </w:rPr>
      </w:pPr>
      <w:r w:rsidRPr="00DD6658">
        <w:rPr>
          <w:sz w:val="28"/>
          <w:szCs w:val="28"/>
        </w:rPr>
        <w:t xml:space="preserve">произведена закупка товаров по обеспечению мероприятий </w:t>
      </w:r>
      <w:proofErr w:type="spellStart"/>
      <w:r w:rsidRPr="00DD6658">
        <w:rPr>
          <w:sz w:val="28"/>
          <w:szCs w:val="28"/>
        </w:rPr>
        <w:t>грожданской</w:t>
      </w:r>
      <w:proofErr w:type="spellEnd"/>
      <w:r w:rsidRPr="00DD6658">
        <w:rPr>
          <w:sz w:val="28"/>
          <w:szCs w:val="28"/>
        </w:rPr>
        <w:t xml:space="preserve"> обороны;</w:t>
      </w:r>
    </w:p>
    <w:p w:rsidR="00682178" w:rsidRPr="00DD6658" w:rsidRDefault="00682178" w:rsidP="00682178">
      <w:pPr>
        <w:pStyle w:val="a3"/>
        <w:numPr>
          <w:ilvl w:val="0"/>
          <w:numId w:val="8"/>
        </w:numPr>
        <w:jc w:val="both"/>
        <w:rPr>
          <w:sz w:val="28"/>
          <w:szCs w:val="28"/>
        </w:rPr>
      </w:pPr>
      <w:r w:rsidRPr="00DD6658">
        <w:rPr>
          <w:sz w:val="28"/>
          <w:szCs w:val="28"/>
          <w:lang w:eastAsia="ru-RU"/>
        </w:rPr>
        <w:t>изготовлены указатели нахождения пожарных гидрантов</w:t>
      </w:r>
      <w:r w:rsidR="00131A7B" w:rsidRPr="00DD6658">
        <w:rPr>
          <w:sz w:val="28"/>
          <w:szCs w:val="28"/>
          <w:lang w:eastAsia="ru-RU"/>
        </w:rPr>
        <w:t xml:space="preserve">, </w:t>
      </w:r>
      <w:r w:rsidRPr="00DD6658">
        <w:rPr>
          <w:sz w:val="28"/>
          <w:szCs w:val="28"/>
          <w:lang w:eastAsia="ru-RU"/>
        </w:rPr>
        <w:t>листовки.</w:t>
      </w:r>
    </w:p>
    <w:p w:rsidR="00682178" w:rsidRPr="00131A7B" w:rsidRDefault="00682178" w:rsidP="00682178">
      <w:pPr>
        <w:pStyle w:val="a3"/>
        <w:jc w:val="both"/>
        <w:rPr>
          <w:b/>
          <w:sz w:val="28"/>
          <w:szCs w:val="28"/>
        </w:rPr>
      </w:pPr>
      <w:r w:rsidRPr="00131A7B">
        <w:rPr>
          <w:b/>
          <w:sz w:val="28"/>
          <w:szCs w:val="28"/>
          <w:u w:val="single"/>
        </w:rPr>
        <w:t>Подпрограмма 3.</w:t>
      </w:r>
      <w:r w:rsidRPr="00131A7B">
        <w:rPr>
          <w:b/>
          <w:sz w:val="28"/>
          <w:szCs w:val="28"/>
        </w:rPr>
        <w:t xml:space="preserve"> Использование информационно-коммуникационных технологий для обеспечения безопасности населения города Бородино:</w:t>
      </w:r>
    </w:p>
    <w:p w:rsidR="00682178" w:rsidRPr="00131A7B" w:rsidRDefault="00682178" w:rsidP="00682178">
      <w:pPr>
        <w:pStyle w:val="a3"/>
        <w:numPr>
          <w:ilvl w:val="0"/>
          <w:numId w:val="8"/>
        </w:numPr>
        <w:jc w:val="both"/>
        <w:rPr>
          <w:sz w:val="28"/>
          <w:szCs w:val="28"/>
        </w:rPr>
      </w:pPr>
      <w:r w:rsidRPr="00131A7B">
        <w:rPr>
          <w:sz w:val="28"/>
          <w:szCs w:val="28"/>
        </w:rPr>
        <w:t>в рамках реализации Программы проведена работа в полном объеме по оперативному реагированию различного рода происшествий</w:t>
      </w:r>
      <w:r w:rsidRPr="00131A7B">
        <w:rPr>
          <w:b/>
          <w:sz w:val="28"/>
          <w:szCs w:val="28"/>
        </w:rPr>
        <w:t xml:space="preserve"> «</w:t>
      </w:r>
      <w:r w:rsidRPr="00131A7B">
        <w:rPr>
          <w:sz w:val="28"/>
          <w:szCs w:val="28"/>
        </w:rPr>
        <w:t>Единой диспетчерской службой</w:t>
      </w:r>
      <w:r w:rsidRPr="00131A7B">
        <w:rPr>
          <w:sz w:val="28"/>
          <w:szCs w:val="28"/>
          <w:lang w:eastAsia="ru-RU"/>
        </w:rPr>
        <w:t>» при администрации города Бородино</w:t>
      </w:r>
      <w:r w:rsidRPr="00131A7B">
        <w:rPr>
          <w:sz w:val="28"/>
          <w:szCs w:val="28"/>
        </w:rPr>
        <w:t>.</w:t>
      </w:r>
    </w:p>
    <w:p w:rsidR="00682178" w:rsidRPr="00131A7B" w:rsidRDefault="00682178" w:rsidP="00682178">
      <w:pPr>
        <w:pStyle w:val="a3"/>
        <w:jc w:val="both"/>
        <w:rPr>
          <w:b/>
          <w:sz w:val="28"/>
          <w:szCs w:val="28"/>
        </w:rPr>
      </w:pPr>
      <w:r w:rsidRPr="00131A7B">
        <w:rPr>
          <w:b/>
          <w:sz w:val="28"/>
          <w:szCs w:val="28"/>
          <w:u w:val="single"/>
        </w:rPr>
        <w:t>Подпрограмма 4.</w:t>
      </w:r>
      <w:r w:rsidRPr="00131A7B">
        <w:rPr>
          <w:b/>
          <w:sz w:val="28"/>
          <w:szCs w:val="28"/>
        </w:rPr>
        <w:t xml:space="preserve"> Профилактика терроризма и экстремизма на территории города Бородино:</w:t>
      </w:r>
    </w:p>
    <w:p w:rsidR="00682178" w:rsidRPr="00131A7B" w:rsidRDefault="00682178" w:rsidP="00682178">
      <w:pPr>
        <w:pStyle w:val="a3"/>
        <w:numPr>
          <w:ilvl w:val="0"/>
          <w:numId w:val="8"/>
        </w:numPr>
        <w:jc w:val="both"/>
        <w:rPr>
          <w:sz w:val="28"/>
          <w:szCs w:val="28"/>
        </w:rPr>
      </w:pPr>
      <w:r w:rsidRPr="00131A7B">
        <w:rPr>
          <w:sz w:val="28"/>
          <w:szCs w:val="28"/>
        </w:rPr>
        <w:t>проведена работа с населением по повышению бдительности граждан при обнаружении подозрительных предметов;</w:t>
      </w:r>
    </w:p>
    <w:p w:rsidR="00682178" w:rsidRPr="00131A7B" w:rsidRDefault="00682178" w:rsidP="00682178">
      <w:pPr>
        <w:pStyle w:val="a3"/>
        <w:numPr>
          <w:ilvl w:val="0"/>
          <w:numId w:val="8"/>
        </w:numPr>
        <w:jc w:val="both"/>
        <w:rPr>
          <w:sz w:val="28"/>
          <w:szCs w:val="28"/>
        </w:rPr>
      </w:pPr>
      <w:r w:rsidRPr="00131A7B">
        <w:rPr>
          <w:sz w:val="28"/>
          <w:szCs w:val="28"/>
        </w:rPr>
        <w:t>проведена работа с гражданами по выработке поведения при получении угроз по телефону, захвате заложников, предполагаемом теракте.</w:t>
      </w:r>
    </w:p>
    <w:p w:rsidR="00682178" w:rsidRPr="00682178" w:rsidRDefault="00682178" w:rsidP="00682178">
      <w:pPr>
        <w:pStyle w:val="a3"/>
        <w:ind w:left="360"/>
        <w:jc w:val="both"/>
        <w:rPr>
          <w:color w:val="FF0000"/>
          <w:sz w:val="28"/>
          <w:szCs w:val="28"/>
        </w:rPr>
      </w:pPr>
    </w:p>
    <w:p w:rsidR="00682178" w:rsidRPr="00131A7B" w:rsidRDefault="00682178" w:rsidP="00682178">
      <w:pPr>
        <w:pStyle w:val="a3"/>
        <w:ind w:firstLine="709"/>
        <w:jc w:val="both"/>
        <w:rPr>
          <w:b/>
          <w:i/>
          <w:sz w:val="28"/>
          <w:szCs w:val="28"/>
        </w:rPr>
      </w:pPr>
      <w:r w:rsidRPr="00131A7B">
        <w:rPr>
          <w:b/>
          <w:i/>
          <w:sz w:val="28"/>
          <w:szCs w:val="28"/>
        </w:rPr>
        <w:t>ОЦЕНКА ЭФФЕКТИВНОСТИ РЕАЛИЗАЦИИ ПРОГРАММЫ</w:t>
      </w:r>
    </w:p>
    <w:p w:rsidR="00682178" w:rsidRPr="00131A7B" w:rsidRDefault="00682178" w:rsidP="00682178">
      <w:pPr>
        <w:pStyle w:val="a3"/>
        <w:ind w:firstLine="709"/>
        <w:jc w:val="both"/>
        <w:rPr>
          <w:sz w:val="28"/>
          <w:szCs w:val="28"/>
        </w:rPr>
      </w:pPr>
      <w:r w:rsidRPr="00131A7B">
        <w:rPr>
          <w:sz w:val="28"/>
          <w:szCs w:val="28"/>
        </w:rPr>
        <w:t>На 201</w:t>
      </w:r>
      <w:r w:rsidR="00131A7B" w:rsidRPr="00131A7B">
        <w:rPr>
          <w:sz w:val="28"/>
          <w:szCs w:val="28"/>
        </w:rPr>
        <w:t>9</w:t>
      </w:r>
      <w:r w:rsidRPr="00131A7B">
        <w:rPr>
          <w:sz w:val="28"/>
          <w:szCs w:val="28"/>
        </w:rPr>
        <w:t xml:space="preserve"> год предусмотрено 2 целевых индикатора и </w:t>
      </w:r>
      <w:r w:rsidR="00131A7B" w:rsidRPr="00131A7B">
        <w:rPr>
          <w:sz w:val="28"/>
          <w:szCs w:val="28"/>
        </w:rPr>
        <w:t>9</w:t>
      </w:r>
      <w:r w:rsidRPr="00131A7B">
        <w:rPr>
          <w:sz w:val="28"/>
          <w:szCs w:val="28"/>
        </w:rPr>
        <w:t xml:space="preserve"> показателей результативности.</w:t>
      </w:r>
    </w:p>
    <w:p w:rsidR="00682178" w:rsidRPr="00131A7B" w:rsidRDefault="00682178" w:rsidP="00682178">
      <w:pPr>
        <w:autoSpaceDE w:val="0"/>
        <w:autoSpaceDN w:val="0"/>
        <w:adjustRightInd w:val="0"/>
        <w:spacing w:after="0" w:line="240" w:lineRule="auto"/>
        <w:ind w:firstLine="708"/>
        <w:jc w:val="both"/>
        <w:outlineLvl w:val="1"/>
        <w:rPr>
          <w:sz w:val="28"/>
          <w:szCs w:val="28"/>
        </w:rPr>
      </w:pPr>
      <w:bookmarkStart w:id="738" w:name="_Toc419293864"/>
      <w:bookmarkStart w:id="739" w:name="_Toc419729167"/>
      <w:bookmarkStart w:id="740" w:name="_Toc483906983"/>
      <w:bookmarkStart w:id="741" w:name="_Toc511762903"/>
      <w:bookmarkStart w:id="742" w:name="_Toc5369454"/>
      <w:bookmarkStart w:id="743" w:name="_Toc5372690"/>
      <w:bookmarkStart w:id="744" w:name="_Toc38891784"/>
      <w:r w:rsidRPr="00131A7B">
        <w:rPr>
          <w:sz w:val="28"/>
          <w:szCs w:val="28"/>
        </w:rPr>
        <w:lastRenderedPageBreak/>
        <w:t>В соответствии с методикой оценки эффективность реализации программы  оценена как</w:t>
      </w:r>
      <w:r w:rsidRPr="00131A7B">
        <w:rPr>
          <w:b/>
          <w:sz w:val="28"/>
          <w:szCs w:val="28"/>
        </w:rPr>
        <w:t xml:space="preserve"> </w:t>
      </w:r>
      <w:r w:rsidRPr="00131A7B">
        <w:rPr>
          <w:sz w:val="28"/>
          <w:szCs w:val="28"/>
        </w:rPr>
        <w:t>неэффективная:</w:t>
      </w:r>
      <w:bookmarkEnd w:id="738"/>
      <w:bookmarkEnd w:id="739"/>
      <w:bookmarkEnd w:id="740"/>
      <w:bookmarkEnd w:id="741"/>
      <w:bookmarkEnd w:id="742"/>
      <w:bookmarkEnd w:id="743"/>
      <w:bookmarkEnd w:id="744"/>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320"/>
        <w:gridCol w:w="2702"/>
      </w:tblGrid>
      <w:tr w:rsidR="00131A7B" w:rsidRPr="00131A7B" w:rsidTr="00255CA6">
        <w:trPr>
          <w:trHeight w:val="483"/>
          <w:tblHeader/>
          <w:jc w:val="center"/>
        </w:trPr>
        <w:tc>
          <w:tcPr>
            <w:tcW w:w="6630" w:type="dxa"/>
            <w:vAlign w:val="center"/>
          </w:tcPr>
          <w:p w:rsidR="00682178" w:rsidRPr="00131A7B" w:rsidRDefault="00682178" w:rsidP="00255CA6">
            <w:pPr>
              <w:spacing w:after="0" w:line="240" w:lineRule="auto"/>
              <w:ind w:firstLine="851"/>
              <w:rPr>
                <w:rFonts w:eastAsia="Times New Roman"/>
                <w:sz w:val="28"/>
                <w:szCs w:val="28"/>
                <w:lang w:eastAsia="ru-RU"/>
              </w:rPr>
            </w:pPr>
            <w:r w:rsidRPr="00131A7B">
              <w:rPr>
                <w:rFonts w:eastAsia="Times New Roman"/>
                <w:sz w:val="28"/>
                <w:szCs w:val="28"/>
                <w:lang w:eastAsia="ru-RU"/>
              </w:rPr>
              <w:t>Критерий оценки</w:t>
            </w:r>
          </w:p>
        </w:tc>
        <w:tc>
          <w:tcPr>
            <w:tcW w:w="1320" w:type="dxa"/>
            <w:vAlign w:val="center"/>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Значение оценки</w:t>
            </w:r>
          </w:p>
        </w:tc>
        <w:tc>
          <w:tcPr>
            <w:tcW w:w="2094" w:type="dxa"/>
            <w:vAlign w:val="center"/>
          </w:tcPr>
          <w:p w:rsidR="00682178" w:rsidRPr="00131A7B" w:rsidRDefault="00682178" w:rsidP="00255CA6">
            <w:pPr>
              <w:spacing w:after="0" w:line="240" w:lineRule="auto"/>
              <w:jc w:val="center"/>
              <w:rPr>
                <w:rFonts w:eastAsia="Times New Roman"/>
                <w:sz w:val="28"/>
                <w:szCs w:val="28"/>
                <w:lang w:eastAsia="ru-RU"/>
              </w:rPr>
            </w:pPr>
            <w:r w:rsidRPr="00131A7B">
              <w:rPr>
                <w:rFonts w:eastAsia="Times New Roman"/>
                <w:sz w:val="28"/>
                <w:szCs w:val="28"/>
                <w:lang w:eastAsia="ru-RU"/>
              </w:rPr>
              <w:t>Интерпретация оценки</w:t>
            </w:r>
          </w:p>
        </w:tc>
      </w:tr>
      <w:tr w:rsidR="00131A7B" w:rsidRPr="00131A7B" w:rsidTr="00255CA6">
        <w:trPr>
          <w:jc w:val="center"/>
        </w:trPr>
        <w:tc>
          <w:tcPr>
            <w:tcW w:w="6630" w:type="dxa"/>
          </w:tcPr>
          <w:p w:rsidR="00682178" w:rsidRPr="00131A7B" w:rsidRDefault="00682178" w:rsidP="00255CA6">
            <w:pPr>
              <w:spacing w:after="0" w:line="240" w:lineRule="auto"/>
              <w:jc w:val="both"/>
              <w:rPr>
                <w:rFonts w:eastAsia="Times New Roman"/>
                <w:sz w:val="28"/>
                <w:szCs w:val="28"/>
                <w:lang w:eastAsia="ru-RU"/>
              </w:rPr>
            </w:pPr>
            <w:r w:rsidRPr="00131A7B">
              <w:rPr>
                <w:sz w:val="28"/>
                <w:szCs w:val="28"/>
                <w:lang w:eastAsia="ru-RU"/>
              </w:rPr>
              <w:t>Средний уровень достижения целевых показателей муниципальной программы</w:t>
            </w:r>
          </w:p>
        </w:tc>
        <w:tc>
          <w:tcPr>
            <w:tcW w:w="1320" w:type="dxa"/>
          </w:tcPr>
          <w:p w:rsidR="00682178" w:rsidRPr="00131A7B" w:rsidRDefault="00131A7B" w:rsidP="00255CA6">
            <w:pPr>
              <w:spacing w:after="0" w:line="240" w:lineRule="auto"/>
              <w:jc w:val="center"/>
              <w:rPr>
                <w:rFonts w:eastAsia="Times New Roman"/>
                <w:sz w:val="28"/>
                <w:szCs w:val="28"/>
                <w:lang w:eastAsia="ru-RU"/>
              </w:rPr>
            </w:pPr>
            <w:r w:rsidRPr="00131A7B">
              <w:rPr>
                <w:rFonts w:eastAsia="Times New Roman"/>
                <w:sz w:val="28"/>
                <w:szCs w:val="28"/>
                <w:lang w:eastAsia="ru-RU"/>
              </w:rPr>
              <w:t>6</w:t>
            </w:r>
            <w:r w:rsidR="00682178" w:rsidRPr="00131A7B">
              <w:rPr>
                <w:rFonts w:eastAsia="Times New Roman"/>
                <w:sz w:val="28"/>
                <w:szCs w:val="28"/>
                <w:lang w:eastAsia="ru-RU"/>
              </w:rPr>
              <w:t>,00</w:t>
            </w:r>
          </w:p>
        </w:tc>
        <w:tc>
          <w:tcPr>
            <w:tcW w:w="2094" w:type="dxa"/>
            <w:vMerge w:val="restart"/>
          </w:tcPr>
          <w:p w:rsidR="00682178" w:rsidRPr="00131A7B" w:rsidRDefault="00682178" w:rsidP="00255CA6">
            <w:pPr>
              <w:spacing w:after="0" w:line="240" w:lineRule="auto"/>
              <w:jc w:val="center"/>
              <w:rPr>
                <w:sz w:val="28"/>
                <w:szCs w:val="28"/>
              </w:rPr>
            </w:pPr>
          </w:p>
        </w:tc>
      </w:tr>
      <w:tr w:rsidR="00131A7B" w:rsidRPr="00131A7B" w:rsidTr="00255CA6">
        <w:trPr>
          <w:trHeight w:val="557"/>
          <w:jc w:val="center"/>
        </w:trPr>
        <w:tc>
          <w:tcPr>
            <w:tcW w:w="6630" w:type="dxa"/>
          </w:tcPr>
          <w:p w:rsidR="00682178" w:rsidRPr="00131A7B" w:rsidRDefault="00682178" w:rsidP="00255CA6">
            <w:pPr>
              <w:spacing w:after="0" w:line="240" w:lineRule="auto"/>
              <w:jc w:val="both"/>
              <w:rPr>
                <w:rFonts w:eastAsia="Times New Roman"/>
                <w:sz w:val="28"/>
                <w:szCs w:val="28"/>
                <w:lang w:eastAsia="ru-RU"/>
              </w:rPr>
            </w:pPr>
            <w:r w:rsidRPr="00131A7B">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131A7B" w:rsidRDefault="00131A7B" w:rsidP="00255CA6">
            <w:pPr>
              <w:spacing w:after="0" w:line="240" w:lineRule="auto"/>
              <w:jc w:val="center"/>
              <w:rPr>
                <w:rFonts w:eastAsia="Times New Roman"/>
                <w:sz w:val="28"/>
                <w:szCs w:val="28"/>
                <w:lang w:eastAsia="ru-RU"/>
              </w:rPr>
            </w:pPr>
            <w:r w:rsidRPr="00131A7B">
              <w:rPr>
                <w:rFonts w:eastAsia="Times New Roman"/>
                <w:sz w:val="28"/>
                <w:szCs w:val="28"/>
                <w:lang w:eastAsia="ru-RU"/>
              </w:rPr>
              <w:t>3</w:t>
            </w:r>
            <w:r w:rsidR="00682178" w:rsidRPr="00131A7B">
              <w:rPr>
                <w:rFonts w:eastAsia="Times New Roman"/>
                <w:sz w:val="28"/>
                <w:szCs w:val="28"/>
                <w:lang w:eastAsia="ru-RU"/>
              </w:rPr>
              <w:t>,00</w:t>
            </w:r>
          </w:p>
        </w:tc>
        <w:tc>
          <w:tcPr>
            <w:tcW w:w="2094" w:type="dxa"/>
            <w:vMerge/>
          </w:tcPr>
          <w:p w:rsidR="00682178" w:rsidRPr="00131A7B" w:rsidRDefault="00682178" w:rsidP="00255CA6">
            <w:pPr>
              <w:spacing w:after="0" w:line="240" w:lineRule="auto"/>
              <w:jc w:val="center"/>
              <w:rPr>
                <w:sz w:val="28"/>
                <w:szCs w:val="28"/>
              </w:rPr>
            </w:pPr>
          </w:p>
        </w:tc>
      </w:tr>
      <w:tr w:rsidR="00131A7B" w:rsidRPr="00131A7B" w:rsidTr="00255CA6">
        <w:trPr>
          <w:trHeight w:val="557"/>
          <w:jc w:val="center"/>
        </w:trPr>
        <w:tc>
          <w:tcPr>
            <w:tcW w:w="6630" w:type="dxa"/>
          </w:tcPr>
          <w:p w:rsidR="00682178" w:rsidRPr="00131A7B" w:rsidRDefault="00682178" w:rsidP="00255CA6">
            <w:pPr>
              <w:spacing w:after="0" w:line="240" w:lineRule="auto"/>
              <w:jc w:val="both"/>
              <w:rPr>
                <w:sz w:val="28"/>
                <w:szCs w:val="28"/>
              </w:rPr>
            </w:pPr>
            <w:r w:rsidRPr="00131A7B">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131A7B" w:rsidRDefault="00682178" w:rsidP="00131A7B">
            <w:pPr>
              <w:spacing w:after="0" w:line="240" w:lineRule="auto"/>
              <w:jc w:val="center"/>
              <w:rPr>
                <w:rFonts w:eastAsia="Times New Roman"/>
                <w:sz w:val="28"/>
                <w:szCs w:val="28"/>
                <w:lang w:eastAsia="ru-RU"/>
              </w:rPr>
            </w:pPr>
            <w:r w:rsidRPr="00131A7B">
              <w:rPr>
                <w:rFonts w:eastAsia="Times New Roman"/>
                <w:sz w:val="28"/>
                <w:szCs w:val="28"/>
                <w:lang w:eastAsia="ru-RU"/>
              </w:rPr>
              <w:t>8,</w:t>
            </w:r>
            <w:r w:rsidR="00131A7B" w:rsidRPr="00131A7B">
              <w:rPr>
                <w:rFonts w:eastAsia="Times New Roman"/>
                <w:sz w:val="28"/>
                <w:szCs w:val="28"/>
                <w:lang w:eastAsia="ru-RU"/>
              </w:rPr>
              <w:t>94</w:t>
            </w:r>
          </w:p>
        </w:tc>
        <w:tc>
          <w:tcPr>
            <w:tcW w:w="2094" w:type="dxa"/>
            <w:vMerge/>
          </w:tcPr>
          <w:p w:rsidR="00682178" w:rsidRPr="00131A7B" w:rsidRDefault="00682178" w:rsidP="00255CA6">
            <w:pPr>
              <w:spacing w:after="0" w:line="240" w:lineRule="auto"/>
              <w:jc w:val="center"/>
              <w:rPr>
                <w:sz w:val="28"/>
                <w:szCs w:val="28"/>
              </w:rPr>
            </w:pPr>
          </w:p>
        </w:tc>
      </w:tr>
      <w:tr w:rsidR="00131A7B" w:rsidRPr="00131A7B" w:rsidTr="00255CA6">
        <w:trPr>
          <w:trHeight w:val="481"/>
          <w:jc w:val="center"/>
        </w:trPr>
        <w:tc>
          <w:tcPr>
            <w:tcW w:w="6630" w:type="dxa"/>
          </w:tcPr>
          <w:p w:rsidR="00682178" w:rsidRPr="00131A7B" w:rsidRDefault="00682178" w:rsidP="00255CA6">
            <w:pPr>
              <w:spacing w:after="0" w:line="240" w:lineRule="auto"/>
              <w:jc w:val="both"/>
              <w:rPr>
                <w:rFonts w:eastAsia="Times New Roman"/>
                <w:b/>
                <w:sz w:val="28"/>
                <w:szCs w:val="28"/>
                <w:lang w:eastAsia="ru-RU"/>
              </w:rPr>
            </w:pPr>
            <w:r w:rsidRPr="00131A7B">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131A7B" w:rsidRDefault="00131A7B" w:rsidP="00255CA6">
            <w:pPr>
              <w:spacing w:after="0" w:line="240" w:lineRule="auto"/>
              <w:jc w:val="center"/>
              <w:rPr>
                <w:rFonts w:eastAsia="Times New Roman"/>
                <w:b/>
                <w:sz w:val="28"/>
                <w:szCs w:val="28"/>
                <w:lang w:eastAsia="ru-RU"/>
              </w:rPr>
            </w:pPr>
            <w:r w:rsidRPr="00131A7B">
              <w:rPr>
                <w:rFonts w:eastAsia="Times New Roman"/>
                <w:b/>
                <w:sz w:val="28"/>
                <w:szCs w:val="28"/>
                <w:lang w:eastAsia="ru-RU"/>
              </w:rPr>
              <w:t>17,94</w:t>
            </w:r>
          </w:p>
        </w:tc>
        <w:tc>
          <w:tcPr>
            <w:tcW w:w="2094" w:type="dxa"/>
          </w:tcPr>
          <w:p w:rsidR="00131A7B" w:rsidRPr="00131A7B" w:rsidRDefault="00131A7B" w:rsidP="00131A7B">
            <w:pPr>
              <w:spacing w:after="0" w:line="240" w:lineRule="auto"/>
              <w:jc w:val="center"/>
              <w:rPr>
                <w:b/>
                <w:sz w:val="28"/>
                <w:szCs w:val="28"/>
              </w:rPr>
            </w:pPr>
            <w:proofErr w:type="spellStart"/>
            <w:r w:rsidRPr="00131A7B">
              <w:rPr>
                <w:b/>
                <w:sz w:val="28"/>
                <w:szCs w:val="28"/>
              </w:rPr>
              <w:t>Среднеффективная</w:t>
            </w:r>
            <w:proofErr w:type="spellEnd"/>
          </w:p>
          <w:p w:rsidR="00682178" w:rsidRPr="00131A7B" w:rsidRDefault="00682178" w:rsidP="00255CA6">
            <w:pPr>
              <w:spacing w:after="0" w:line="240" w:lineRule="auto"/>
              <w:jc w:val="center"/>
              <w:rPr>
                <w:b/>
                <w:sz w:val="28"/>
                <w:szCs w:val="28"/>
              </w:rPr>
            </w:pPr>
          </w:p>
        </w:tc>
      </w:tr>
    </w:tbl>
    <w:p w:rsidR="00682178" w:rsidRPr="00131A7B" w:rsidRDefault="00682178" w:rsidP="00682178">
      <w:pPr>
        <w:pStyle w:val="af9"/>
        <w:ind w:firstLine="708"/>
        <w:jc w:val="both"/>
        <w:rPr>
          <w:b w:val="0"/>
        </w:rPr>
      </w:pPr>
    </w:p>
    <w:p w:rsidR="00682178" w:rsidRPr="00131A7B" w:rsidRDefault="00682178" w:rsidP="00682178">
      <w:pPr>
        <w:pStyle w:val="afb"/>
        <w:ind w:firstLine="708"/>
        <w:jc w:val="both"/>
        <w:rPr>
          <w:i w:val="0"/>
        </w:rPr>
      </w:pPr>
      <w:bookmarkStart w:id="745" w:name="_Toc483906984"/>
      <w:bookmarkStart w:id="746" w:name="_Toc511762904"/>
      <w:bookmarkStart w:id="747" w:name="_Toc5369455"/>
      <w:bookmarkStart w:id="748" w:name="_Toc5372691"/>
      <w:bookmarkStart w:id="749" w:name="_Toc38891785"/>
      <w:r w:rsidRPr="00131A7B">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745"/>
      <w:bookmarkEnd w:id="746"/>
      <w:bookmarkEnd w:id="747"/>
      <w:bookmarkEnd w:id="748"/>
      <w:bookmarkEnd w:id="749"/>
    </w:p>
    <w:p w:rsidR="006A118B" w:rsidRPr="00682178" w:rsidRDefault="006A118B" w:rsidP="006A118B">
      <w:pPr>
        <w:pStyle w:val="af9"/>
        <w:ind w:firstLine="708"/>
        <w:jc w:val="both"/>
        <w:rPr>
          <w:b w:val="0"/>
          <w:color w:val="FF0000"/>
        </w:rPr>
      </w:pPr>
    </w:p>
    <w:p w:rsidR="00682178" w:rsidRPr="00131A7B" w:rsidRDefault="000643AA" w:rsidP="00682178">
      <w:pPr>
        <w:pStyle w:val="afb"/>
        <w:spacing w:after="120"/>
        <w:ind w:firstLine="709"/>
        <w:jc w:val="both"/>
        <w:rPr>
          <w:b/>
          <w:i w:val="0"/>
        </w:rPr>
      </w:pPr>
      <w:bookmarkStart w:id="750" w:name="_Toc38891786"/>
      <w:r w:rsidRPr="00131A7B">
        <w:rPr>
          <w:b/>
          <w:i w:val="0"/>
        </w:rPr>
        <w:t xml:space="preserve">12. </w:t>
      </w:r>
      <w:r w:rsidR="00682178" w:rsidRPr="00131A7B">
        <w:rPr>
          <w:b/>
          <w:i w:val="0"/>
        </w:rPr>
        <w:t>Муниципальная программа «Развитие транспортной системы города Бородино».</w:t>
      </w:r>
      <w:bookmarkEnd w:id="750"/>
    </w:p>
    <w:p w:rsidR="00682178" w:rsidRPr="00131A7B" w:rsidRDefault="00682178" w:rsidP="00682178">
      <w:pPr>
        <w:pStyle w:val="afb"/>
        <w:jc w:val="both"/>
      </w:pPr>
    </w:p>
    <w:p w:rsidR="00682178" w:rsidRPr="00131A7B" w:rsidRDefault="00682178" w:rsidP="00682178">
      <w:pPr>
        <w:pStyle w:val="a3"/>
        <w:jc w:val="both"/>
        <w:rPr>
          <w:sz w:val="28"/>
          <w:szCs w:val="28"/>
        </w:rPr>
      </w:pPr>
      <w:r w:rsidRPr="00131A7B">
        <w:rPr>
          <w:b/>
          <w:sz w:val="28"/>
          <w:szCs w:val="28"/>
        </w:rPr>
        <w:t>Отдел администрации города, ответственные за реализацию программы:</w:t>
      </w:r>
      <w:r w:rsidRPr="00131A7B">
        <w:rPr>
          <w:sz w:val="28"/>
          <w:szCs w:val="28"/>
        </w:rPr>
        <w:t xml:space="preserve"> Администрация города Бородино.</w:t>
      </w:r>
    </w:p>
    <w:p w:rsidR="00682178" w:rsidRPr="00131A7B" w:rsidRDefault="00682178" w:rsidP="00682178">
      <w:pPr>
        <w:autoSpaceDE w:val="0"/>
        <w:autoSpaceDN w:val="0"/>
        <w:adjustRightInd w:val="0"/>
        <w:spacing w:after="0" w:line="240" w:lineRule="auto"/>
        <w:jc w:val="both"/>
        <w:rPr>
          <w:sz w:val="28"/>
          <w:szCs w:val="28"/>
          <w:lang w:eastAsia="ru-RU"/>
        </w:rPr>
      </w:pPr>
      <w:r w:rsidRPr="00131A7B">
        <w:rPr>
          <w:b/>
          <w:sz w:val="28"/>
          <w:szCs w:val="28"/>
          <w:lang w:eastAsia="ru-RU"/>
        </w:rPr>
        <w:t>Цель программы:</w:t>
      </w:r>
      <w:r w:rsidRPr="00131A7B">
        <w:rPr>
          <w:sz w:val="28"/>
          <w:szCs w:val="28"/>
          <w:lang w:eastAsia="ru-RU"/>
        </w:rPr>
        <w:t xml:space="preserve"> развитие современной и эффективной транспортной инфраструктуры.</w:t>
      </w:r>
    </w:p>
    <w:p w:rsidR="00682178" w:rsidRPr="00131A7B" w:rsidRDefault="00682178" w:rsidP="00682178">
      <w:pPr>
        <w:autoSpaceDE w:val="0"/>
        <w:autoSpaceDN w:val="0"/>
        <w:adjustRightInd w:val="0"/>
        <w:spacing w:after="0" w:line="240" w:lineRule="auto"/>
        <w:jc w:val="both"/>
        <w:outlineLvl w:val="2"/>
        <w:rPr>
          <w:sz w:val="28"/>
          <w:szCs w:val="28"/>
          <w:lang w:eastAsia="ru-RU"/>
        </w:rPr>
      </w:pPr>
      <w:bookmarkStart w:id="751" w:name="_Toc419293814"/>
      <w:bookmarkStart w:id="752" w:name="_Toc419729116"/>
      <w:bookmarkStart w:id="753" w:name="_Toc483906950"/>
      <w:bookmarkStart w:id="754" w:name="_Toc511762916"/>
      <w:bookmarkStart w:id="755" w:name="_Toc5372773"/>
      <w:bookmarkStart w:id="756" w:name="_Toc38891787"/>
      <w:r w:rsidRPr="00131A7B">
        <w:rPr>
          <w:b/>
          <w:sz w:val="28"/>
          <w:szCs w:val="28"/>
          <w:lang w:eastAsia="ru-RU"/>
        </w:rPr>
        <w:t>Задачи программы:</w:t>
      </w:r>
      <w:bookmarkEnd w:id="751"/>
      <w:bookmarkEnd w:id="752"/>
      <w:bookmarkEnd w:id="753"/>
      <w:bookmarkEnd w:id="754"/>
      <w:bookmarkEnd w:id="755"/>
      <w:bookmarkEnd w:id="756"/>
    </w:p>
    <w:p w:rsidR="00682178" w:rsidRPr="00131A7B" w:rsidRDefault="00682178" w:rsidP="00682178">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757" w:name="_Toc419293815"/>
      <w:bookmarkStart w:id="758" w:name="_Toc419729117"/>
      <w:bookmarkStart w:id="759" w:name="_Toc483906951"/>
      <w:bookmarkStart w:id="760" w:name="_Toc511762917"/>
      <w:bookmarkStart w:id="761" w:name="_Toc5372774"/>
      <w:bookmarkStart w:id="762" w:name="_Toc38891788"/>
      <w:r w:rsidRPr="00131A7B">
        <w:rPr>
          <w:rFonts w:ascii="Times New Roman" w:hAnsi="Times New Roman"/>
          <w:sz w:val="28"/>
          <w:szCs w:val="28"/>
          <w:lang w:eastAsia="ru-RU"/>
        </w:rPr>
        <w:t>обеспечение сохранности, модернизация и развитие сети автомобильных дорог города Бородино;</w:t>
      </w:r>
      <w:bookmarkEnd w:id="757"/>
      <w:bookmarkEnd w:id="758"/>
      <w:bookmarkEnd w:id="759"/>
      <w:bookmarkEnd w:id="760"/>
      <w:bookmarkEnd w:id="761"/>
      <w:bookmarkEnd w:id="762"/>
    </w:p>
    <w:p w:rsidR="00682178" w:rsidRPr="00131A7B" w:rsidRDefault="00682178" w:rsidP="00682178">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763" w:name="_Toc419293816"/>
      <w:bookmarkStart w:id="764" w:name="_Toc419729118"/>
      <w:bookmarkStart w:id="765" w:name="_Toc483906952"/>
      <w:bookmarkStart w:id="766" w:name="_Toc511762918"/>
      <w:bookmarkStart w:id="767" w:name="_Toc5372775"/>
      <w:bookmarkStart w:id="768" w:name="_Toc38891789"/>
      <w:r w:rsidRPr="00131A7B">
        <w:rPr>
          <w:rFonts w:ascii="Times New Roman" w:hAnsi="Times New Roman"/>
          <w:sz w:val="28"/>
          <w:szCs w:val="28"/>
          <w:lang w:eastAsia="ru-RU"/>
        </w:rPr>
        <w:t>обеспечение потребности населения в перевозках;</w:t>
      </w:r>
      <w:bookmarkEnd w:id="763"/>
      <w:bookmarkEnd w:id="764"/>
      <w:bookmarkEnd w:id="765"/>
      <w:bookmarkEnd w:id="766"/>
      <w:bookmarkEnd w:id="767"/>
      <w:bookmarkEnd w:id="768"/>
    </w:p>
    <w:p w:rsidR="00682178" w:rsidRPr="00131A7B" w:rsidRDefault="00682178" w:rsidP="00682178">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769" w:name="_Toc419293817"/>
      <w:bookmarkStart w:id="770" w:name="_Toc419729119"/>
      <w:bookmarkStart w:id="771" w:name="_Toc483906953"/>
      <w:bookmarkStart w:id="772" w:name="_Toc511762919"/>
      <w:bookmarkStart w:id="773" w:name="_Toc5372776"/>
      <w:bookmarkStart w:id="774" w:name="_Toc38891790"/>
      <w:r w:rsidRPr="00131A7B">
        <w:rPr>
          <w:rFonts w:ascii="Times New Roman" w:hAnsi="Times New Roman"/>
          <w:sz w:val="28"/>
          <w:szCs w:val="28"/>
          <w:lang w:eastAsia="ru-RU"/>
        </w:rPr>
        <w:t>обеспечение дорожной безопасности;</w:t>
      </w:r>
      <w:bookmarkEnd w:id="769"/>
      <w:bookmarkEnd w:id="770"/>
      <w:bookmarkEnd w:id="771"/>
      <w:bookmarkEnd w:id="772"/>
      <w:bookmarkEnd w:id="773"/>
      <w:bookmarkEnd w:id="774"/>
    </w:p>
    <w:p w:rsidR="00682178" w:rsidRPr="00131A7B" w:rsidRDefault="00682178" w:rsidP="00682178">
      <w:pPr>
        <w:pStyle w:val="ac"/>
        <w:numPr>
          <w:ilvl w:val="0"/>
          <w:numId w:val="21"/>
        </w:numPr>
        <w:autoSpaceDE w:val="0"/>
        <w:autoSpaceDN w:val="0"/>
        <w:adjustRightInd w:val="0"/>
        <w:spacing w:after="0" w:line="240" w:lineRule="auto"/>
        <w:jc w:val="both"/>
        <w:outlineLvl w:val="1"/>
        <w:rPr>
          <w:rFonts w:ascii="Times New Roman" w:hAnsi="Times New Roman"/>
          <w:sz w:val="28"/>
          <w:szCs w:val="28"/>
          <w:lang w:eastAsia="ru-RU"/>
        </w:rPr>
      </w:pPr>
      <w:bookmarkStart w:id="775" w:name="_Toc419293818"/>
      <w:bookmarkStart w:id="776" w:name="_Toc419729120"/>
      <w:bookmarkStart w:id="777" w:name="_Toc483906954"/>
      <w:bookmarkStart w:id="778" w:name="_Toc511762920"/>
      <w:bookmarkStart w:id="779" w:name="_Toc5372777"/>
      <w:bookmarkStart w:id="780" w:name="_Toc38891791"/>
      <w:r w:rsidRPr="00131A7B">
        <w:rPr>
          <w:rFonts w:ascii="Times New Roman" w:hAnsi="Times New Roman"/>
          <w:sz w:val="28"/>
          <w:szCs w:val="28"/>
          <w:lang w:eastAsia="ru-RU"/>
        </w:rPr>
        <w:t>повышение уровня транспортно-эксплуатационного состояния автомобильных дорог местного значения.</w:t>
      </w:r>
      <w:bookmarkEnd w:id="775"/>
      <w:bookmarkEnd w:id="776"/>
      <w:bookmarkEnd w:id="777"/>
      <w:bookmarkEnd w:id="778"/>
      <w:bookmarkEnd w:id="779"/>
      <w:bookmarkEnd w:id="780"/>
    </w:p>
    <w:p w:rsidR="00682178" w:rsidRPr="00AE172D" w:rsidRDefault="00682178" w:rsidP="00682178">
      <w:pPr>
        <w:autoSpaceDE w:val="0"/>
        <w:autoSpaceDN w:val="0"/>
        <w:adjustRightInd w:val="0"/>
        <w:spacing w:after="0" w:line="240" w:lineRule="auto"/>
        <w:jc w:val="both"/>
        <w:outlineLvl w:val="1"/>
        <w:rPr>
          <w:sz w:val="28"/>
          <w:szCs w:val="28"/>
          <w:lang w:eastAsia="ru-RU"/>
        </w:rPr>
      </w:pPr>
      <w:bookmarkStart w:id="781" w:name="_Toc419293819"/>
      <w:bookmarkStart w:id="782" w:name="_Toc419729121"/>
      <w:bookmarkStart w:id="783" w:name="_Toc483906955"/>
      <w:bookmarkStart w:id="784" w:name="_Toc511762921"/>
      <w:bookmarkStart w:id="785" w:name="_Toc5372778"/>
      <w:bookmarkStart w:id="786" w:name="_Toc38891792"/>
      <w:r w:rsidRPr="00AE172D">
        <w:rPr>
          <w:b/>
          <w:sz w:val="28"/>
          <w:szCs w:val="28"/>
          <w:lang w:eastAsia="ru-RU"/>
        </w:rPr>
        <w:t>Финансирование программы</w:t>
      </w:r>
      <w:bookmarkEnd w:id="781"/>
      <w:bookmarkEnd w:id="782"/>
      <w:bookmarkEnd w:id="783"/>
      <w:bookmarkEnd w:id="784"/>
      <w:bookmarkEnd w:id="785"/>
      <w:bookmarkEnd w:id="786"/>
    </w:p>
    <w:p w:rsidR="00682178" w:rsidRPr="00AE172D" w:rsidRDefault="00682178" w:rsidP="00682178">
      <w:pPr>
        <w:pStyle w:val="a3"/>
        <w:jc w:val="both"/>
        <w:rPr>
          <w:sz w:val="28"/>
          <w:szCs w:val="28"/>
        </w:rPr>
      </w:pPr>
      <w:r w:rsidRPr="00AE172D">
        <w:rPr>
          <w:sz w:val="28"/>
          <w:szCs w:val="28"/>
          <w:lang w:eastAsia="ru-RU"/>
        </w:rPr>
        <w:t>Объем плановых ассигнований составил</w:t>
      </w:r>
      <w:r w:rsidRPr="00AE172D">
        <w:rPr>
          <w:sz w:val="28"/>
          <w:szCs w:val="28"/>
        </w:rPr>
        <w:t xml:space="preserve"> – </w:t>
      </w:r>
      <w:r w:rsidR="00AE172D" w:rsidRPr="00AE172D">
        <w:rPr>
          <w:sz w:val="28"/>
          <w:szCs w:val="28"/>
        </w:rPr>
        <w:t>22 167 215,04</w:t>
      </w:r>
      <w:r w:rsidRPr="00AE172D">
        <w:rPr>
          <w:sz w:val="28"/>
          <w:szCs w:val="28"/>
        </w:rPr>
        <w:t xml:space="preserve"> руб.,</w:t>
      </w:r>
    </w:p>
    <w:p w:rsidR="00682178" w:rsidRPr="00AE172D" w:rsidRDefault="00682178" w:rsidP="00682178">
      <w:pPr>
        <w:pStyle w:val="a3"/>
        <w:jc w:val="both"/>
        <w:rPr>
          <w:sz w:val="28"/>
          <w:szCs w:val="28"/>
        </w:rPr>
      </w:pPr>
      <w:r w:rsidRPr="00AE172D">
        <w:rPr>
          <w:sz w:val="28"/>
          <w:szCs w:val="28"/>
        </w:rPr>
        <w:t xml:space="preserve"> в том числе, за счет средств:</w:t>
      </w:r>
    </w:p>
    <w:p w:rsidR="00682178" w:rsidRPr="00AE172D" w:rsidRDefault="00682178" w:rsidP="00682178">
      <w:pPr>
        <w:pStyle w:val="a3"/>
        <w:jc w:val="both"/>
        <w:rPr>
          <w:sz w:val="28"/>
          <w:szCs w:val="28"/>
        </w:rPr>
      </w:pPr>
      <w:r w:rsidRPr="00AE172D">
        <w:rPr>
          <w:sz w:val="28"/>
          <w:szCs w:val="28"/>
        </w:rPr>
        <w:t xml:space="preserve">- местного бюджета – </w:t>
      </w:r>
      <w:r w:rsidR="00AE172D" w:rsidRPr="00AE172D">
        <w:rPr>
          <w:sz w:val="28"/>
          <w:szCs w:val="28"/>
        </w:rPr>
        <w:t>9 177 515,04</w:t>
      </w:r>
      <w:r w:rsidRPr="00AE172D">
        <w:rPr>
          <w:sz w:val="28"/>
          <w:szCs w:val="28"/>
        </w:rPr>
        <w:t xml:space="preserve"> руб.;</w:t>
      </w:r>
    </w:p>
    <w:p w:rsidR="00682178" w:rsidRPr="00AE172D" w:rsidRDefault="00682178" w:rsidP="00682178">
      <w:pPr>
        <w:pStyle w:val="a3"/>
        <w:jc w:val="both"/>
        <w:rPr>
          <w:sz w:val="28"/>
          <w:szCs w:val="28"/>
        </w:rPr>
      </w:pPr>
      <w:r w:rsidRPr="00AE172D">
        <w:rPr>
          <w:sz w:val="28"/>
          <w:szCs w:val="28"/>
        </w:rPr>
        <w:t xml:space="preserve">- краевого бюджета – </w:t>
      </w:r>
      <w:r w:rsidR="00AE172D" w:rsidRPr="00AE172D">
        <w:rPr>
          <w:sz w:val="28"/>
          <w:szCs w:val="28"/>
        </w:rPr>
        <w:t>12 383 100,00</w:t>
      </w:r>
      <w:r w:rsidRPr="00AE172D">
        <w:rPr>
          <w:sz w:val="28"/>
          <w:szCs w:val="28"/>
        </w:rPr>
        <w:t xml:space="preserve"> руб.;</w:t>
      </w:r>
    </w:p>
    <w:p w:rsidR="00682178" w:rsidRPr="00AE172D" w:rsidRDefault="00682178" w:rsidP="00682178">
      <w:pPr>
        <w:pStyle w:val="a3"/>
        <w:jc w:val="both"/>
        <w:rPr>
          <w:sz w:val="28"/>
          <w:szCs w:val="28"/>
        </w:rPr>
      </w:pPr>
      <w:r w:rsidRPr="00AE172D">
        <w:rPr>
          <w:sz w:val="28"/>
          <w:szCs w:val="28"/>
        </w:rPr>
        <w:t xml:space="preserve">- дорожного фонда – </w:t>
      </w:r>
      <w:r w:rsidR="00AE172D" w:rsidRPr="00AE172D">
        <w:rPr>
          <w:sz w:val="28"/>
          <w:szCs w:val="28"/>
        </w:rPr>
        <w:t>606 6</w:t>
      </w:r>
      <w:r w:rsidRPr="00AE172D">
        <w:rPr>
          <w:sz w:val="28"/>
          <w:szCs w:val="28"/>
        </w:rPr>
        <w:t>00,00 руб.</w:t>
      </w:r>
    </w:p>
    <w:p w:rsidR="00682178" w:rsidRPr="00AE172D"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787" w:name="_Toc419293820"/>
      <w:bookmarkStart w:id="788" w:name="_Toc419729122"/>
      <w:bookmarkStart w:id="789" w:name="_Toc483906956"/>
      <w:bookmarkStart w:id="790" w:name="_Toc511762922"/>
      <w:bookmarkStart w:id="791" w:name="_Toc5372779"/>
      <w:bookmarkStart w:id="792" w:name="_Toc38891793"/>
      <w:r w:rsidRPr="00AE172D">
        <w:rPr>
          <w:rFonts w:ascii="Times New Roman" w:hAnsi="Times New Roman"/>
          <w:sz w:val="28"/>
          <w:szCs w:val="28"/>
        </w:rPr>
        <w:t xml:space="preserve">Объем исполнения Программы </w:t>
      </w:r>
      <w:r w:rsidRPr="00AE172D">
        <w:rPr>
          <w:rFonts w:ascii="Times New Roman" w:hAnsi="Times New Roman"/>
          <w:sz w:val="28"/>
          <w:szCs w:val="28"/>
          <w:lang w:eastAsia="ru-RU"/>
        </w:rPr>
        <w:t xml:space="preserve">составил </w:t>
      </w:r>
      <w:r w:rsidRPr="00AE172D">
        <w:rPr>
          <w:rFonts w:ascii="Times New Roman" w:hAnsi="Times New Roman"/>
          <w:sz w:val="28"/>
          <w:szCs w:val="28"/>
        </w:rPr>
        <w:t>–</w:t>
      </w:r>
      <w:r w:rsidRPr="00AE172D">
        <w:rPr>
          <w:rFonts w:ascii="Times New Roman" w:hAnsi="Times New Roman"/>
          <w:sz w:val="28"/>
          <w:szCs w:val="28"/>
          <w:lang w:eastAsia="ru-RU"/>
        </w:rPr>
        <w:t xml:space="preserve"> </w:t>
      </w:r>
      <w:r w:rsidR="00AE172D" w:rsidRPr="00AE172D">
        <w:rPr>
          <w:rFonts w:ascii="Times New Roman" w:hAnsi="Times New Roman"/>
          <w:sz w:val="28"/>
          <w:szCs w:val="28"/>
          <w:lang w:eastAsia="ru-RU"/>
        </w:rPr>
        <w:t>22 132 64</w:t>
      </w:r>
      <w:r w:rsidR="00C722EC">
        <w:rPr>
          <w:rFonts w:ascii="Times New Roman" w:hAnsi="Times New Roman"/>
          <w:sz w:val="28"/>
          <w:szCs w:val="28"/>
          <w:lang w:eastAsia="ru-RU"/>
        </w:rPr>
        <w:t>5</w:t>
      </w:r>
      <w:r w:rsidR="00AE172D" w:rsidRPr="00AE172D">
        <w:rPr>
          <w:rFonts w:ascii="Times New Roman" w:hAnsi="Times New Roman"/>
          <w:sz w:val="28"/>
          <w:szCs w:val="28"/>
          <w:lang w:eastAsia="ru-RU"/>
        </w:rPr>
        <w:t>,43</w:t>
      </w:r>
      <w:r w:rsidRPr="00AE172D">
        <w:rPr>
          <w:rFonts w:ascii="Times New Roman" w:hAnsi="Times New Roman"/>
          <w:sz w:val="28"/>
          <w:szCs w:val="28"/>
        </w:rPr>
        <w:t xml:space="preserve"> руб.(</w:t>
      </w:r>
      <w:r w:rsidR="00AE172D" w:rsidRPr="00AE172D">
        <w:rPr>
          <w:rFonts w:ascii="Times New Roman" w:hAnsi="Times New Roman"/>
          <w:sz w:val="28"/>
          <w:szCs w:val="28"/>
        </w:rPr>
        <w:t>99,84</w:t>
      </w:r>
      <w:r w:rsidRPr="00AE172D">
        <w:rPr>
          <w:rFonts w:ascii="Times New Roman" w:hAnsi="Times New Roman"/>
          <w:sz w:val="28"/>
          <w:szCs w:val="28"/>
        </w:rPr>
        <w:t xml:space="preserve"> %),</w:t>
      </w:r>
      <w:bookmarkEnd w:id="787"/>
      <w:bookmarkEnd w:id="788"/>
      <w:bookmarkEnd w:id="789"/>
      <w:bookmarkEnd w:id="790"/>
      <w:bookmarkEnd w:id="791"/>
      <w:bookmarkEnd w:id="792"/>
      <w:r w:rsidRPr="00AE172D">
        <w:rPr>
          <w:rFonts w:ascii="Times New Roman" w:hAnsi="Times New Roman"/>
          <w:sz w:val="28"/>
          <w:szCs w:val="28"/>
        </w:rPr>
        <w:t xml:space="preserve"> </w:t>
      </w:r>
    </w:p>
    <w:p w:rsidR="00682178" w:rsidRPr="00AE172D"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793" w:name="_Toc419293821"/>
      <w:bookmarkStart w:id="794" w:name="_Toc419729123"/>
      <w:bookmarkStart w:id="795" w:name="_Toc483906957"/>
      <w:bookmarkStart w:id="796" w:name="_Toc511762923"/>
      <w:bookmarkStart w:id="797" w:name="_Toc5372780"/>
      <w:bookmarkStart w:id="798" w:name="_Toc38891794"/>
      <w:r w:rsidRPr="00AE172D">
        <w:rPr>
          <w:rFonts w:ascii="Times New Roman" w:hAnsi="Times New Roman"/>
          <w:sz w:val="28"/>
          <w:szCs w:val="28"/>
        </w:rPr>
        <w:t>в том числе, за счет средств:</w:t>
      </w:r>
      <w:bookmarkEnd w:id="793"/>
      <w:bookmarkEnd w:id="794"/>
      <w:bookmarkEnd w:id="795"/>
      <w:bookmarkEnd w:id="796"/>
      <w:bookmarkEnd w:id="797"/>
      <w:bookmarkEnd w:id="798"/>
    </w:p>
    <w:p w:rsidR="00682178" w:rsidRPr="00AE172D" w:rsidRDefault="00682178" w:rsidP="00682178">
      <w:pPr>
        <w:pStyle w:val="a3"/>
        <w:jc w:val="both"/>
        <w:rPr>
          <w:sz w:val="28"/>
          <w:szCs w:val="28"/>
        </w:rPr>
      </w:pPr>
      <w:r w:rsidRPr="00AE172D">
        <w:rPr>
          <w:sz w:val="28"/>
          <w:szCs w:val="28"/>
        </w:rPr>
        <w:t xml:space="preserve">- местного бюджета – </w:t>
      </w:r>
      <w:r w:rsidR="00AE172D" w:rsidRPr="00AE172D">
        <w:rPr>
          <w:sz w:val="28"/>
          <w:szCs w:val="28"/>
        </w:rPr>
        <w:t>9 146 715,43</w:t>
      </w:r>
      <w:r w:rsidRPr="00AE172D">
        <w:rPr>
          <w:sz w:val="28"/>
          <w:szCs w:val="28"/>
        </w:rPr>
        <w:t xml:space="preserve"> руб.;</w:t>
      </w:r>
    </w:p>
    <w:p w:rsidR="00682178" w:rsidRPr="00AE172D" w:rsidRDefault="00682178" w:rsidP="00682178">
      <w:pPr>
        <w:pStyle w:val="a3"/>
        <w:jc w:val="both"/>
        <w:rPr>
          <w:sz w:val="28"/>
          <w:szCs w:val="28"/>
        </w:rPr>
      </w:pPr>
      <w:r w:rsidRPr="00AE172D">
        <w:rPr>
          <w:sz w:val="28"/>
          <w:szCs w:val="28"/>
        </w:rPr>
        <w:t xml:space="preserve">- краевого бюджета – </w:t>
      </w:r>
      <w:r w:rsidR="00AE172D" w:rsidRPr="00AE172D">
        <w:rPr>
          <w:sz w:val="28"/>
          <w:szCs w:val="28"/>
        </w:rPr>
        <w:t>12 379 33</w:t>
      </w:r>
      <w:r w:rsidRPr="00AE172D">
        <w:rPr>
          <w:sz w:val="28"/>
          <w:szCs w:val="28"/>
        </w:rPr>
        <w:t>0,00 руб.;</w:t>
      </w:r>
    </w:p>
    <w:p w:rsidR="00682178" w:rsidRPr="00AE172D" w:rsidRDefault="00682178" w:rsidP="00682178">
      <w:pPr>
        <w:pStyle w:val="a3"/>
        <w:jc w:val="both"/>
        <w:rPr>
          <w:sz w:val="28"/>
          <w:szCs w:val="28"/>
        </w:rPr>
      </w:pPr>
      <w:r w:rsidRPr="00AE172D">
        <w:rPr>
          <w:sz w:val="28"/>
          <w:szCs w:val="28"/>
        </w:rPr>
        <w:t xml:space="preserve">- дорожного фонда – </w:t>
      </w:r>
      <w:r w:rsidR="00AE172D" w:rsidRPr="00AE172D">
        <w:rPr>
          <w:sz w:val="28"/>
          <w:szCs w:val="28"/>
        </w:rPr>
        <w:t>606 6</w:t>
      </w:r>
      <w:r w:rsidRPr="00AE172D">
        <w:rPr>
          <w:sz w:val="28"/>
          <w:szCs w:val="28"/>
        </w:rPr>
        <w:t>00,00 руб.</w:t>
      </w:r>
    </w:p>
    <w:p w:rsidR="00682178" w:rsidRPr="0057110A" w:rsidRDefault="00682178" w:rsidP="00682178">
      <w:pPr>
        <w:pStyle w:val="a3"/>
        <w:jc w:val="both"/>
        <w:rPr>
          <w:sz w:val="28"/>
          <w:szCs w:val="28"/>
        </w:rPr>
      </w:pPr>
      <w:r w:rsidRPr="00AE172D">
        <w:rPr>
          <w:sz w:val="28"/>
          <w:szCs w:val="28"/>
        </w:rPr>
        <w:t>О</w:t>
      </w:r>
      <w:r w:rsidRPr="0057110A">
        <w:rPr>
          <w:sz w:val="28"/>
          <w:szCs w:val="28"/>
        </w:rPr>
        <w:t xml:space="preserve">бъем неисполнения Программы составил – </w:t>
      </w:r>
      <w:r w:rsidR="00AE172D" w:rsidRPr="0057110A">
        <w:rPr>
          <w:sz w:val="28"/>
          <w:szCs w:val="28"/>
        </w:rPr>
        <w:t>34 5</w:t>
      </w:r>
      <w:r w:rsidR="00C722EC" w:rsidRPr="0057110A">
        <w:rPr>
          <w:sz w:val="28"/>
          <w:szCs w:val="28"/>
        </w:rPr>
        <w:t>69</w:t>
      </w:r>
      <w:r w:rsidR="00AE172D" w:rsidRPr="0057110A">
        <w:rPr>
          <w:sz w:val="28"/>
          <w:szCs w:val="28"/>
        </w:rPr>
        <w:t>,61</w:t>
      </w:r>
      <w:r w:rsidRPr="0057110A">
        <w:rPr>
          <w:sz w:val="28"/>
          <w:szCs w:val="28"/>
        </w:rPr>
        <w:t xml:space="preserve"> руб. (0</w:t>
      </w:r>
      <w:r w:rsidR="00AE172D" w:rsidRPr="0057110A">
        <w:rPr>
          <w:sz w:val="28"/>
          <w:szCs w:val="28"/>
        </w:rPr>
        <w:t xml:space="preserve">,16 </w:t>
      </w:r>
      <w:r w:rsidRPr="0057110A">
        <w:rPr>
          <w:sz w:val="28"/>
          <w:szCs w:val="28"/>
        </w:rPr>
        <w:t>%).</w:t>
      </w:r>
    </w:p>
    <w:p w:rsidR="00682178" w:rsidRPr="0094064E" w:rsidRDefault="00AE172D" w:rsidP="00682178">
      <w:pPr>
        <w:autoSpaceDE w:val="0"/>
        <w:autoSpaceDN w:val="0"/>
        <w:adjustRightInd w:val="0"/>
        <w:spacing w:after="0" w:line="240" w:lineRule="auto"/>
        <w:jc w:val="both"/>
        <w:outlineLvl w:val="1"/>
        <w:rPr>
          <w:sz w:val="28"/>
          <w:szCs w:val="28"/>
          <w:lang w:eastAsia="ru-RU"/>
        </w:rPr>
      </w:pPr>
      <w:bookmarkStart w:id="799" w:name="_Toc38891795"/>
      <w:r w:rsidRPr="0094064E">
        <w:rPr>
          <w:sz w:val="28"/>
          <w:szCs w:val="28"/>
          <w:lang w:eastAsia="ru-RU"/>
        </w:rPr>
        <w:lastRenderedPageBreak/>
        <w:t xml:space="preserve">Недовыполнение по финансированию программы произошло </w:t>
      </w:r>
      <w:proofErr w:type="gramStart"/>
      <w:r w:rsidRPr="0094064E">
        <w:rPr>
          <w:sz w:val="28"/>
          <w:szCs w:val="28"/>
          <w:lang w:eastAsia="ru-RU"/>
        </w:rPr>
        <w:t xml:space="preserve">по причине </w:t>
      </w:r>
      <w:r w:rsidR="0094064E" w:rsidRPr="0094064E">
        <w:rPr>
          <w:sz w:val="28"/>
          <w:szCs w:val="28"/>
          <w:lang w:eastAsia="ru-RU"/>
        </w:rPr>
        <w:t xml:space="preserve">нецелесообразности прохождения государственной экспертизы в связи с внесением изменений в наименование работ с </w:t>
      </w:r>
      <w:r w:rsidR="00C722EC" w:rsidRPr="0094064E">
        <w:rPr>
          <w:sz w:val="28"/>
          <w:szCs w:val="28"/>
          <w:lang w:eastAsia="ru-RU"/>
        </w:rPr>
        <w:t>капитально</w:t>
      </w:r>
      <w:r w:rsidR="0094064E" w:rsidRPr="0094064E">
        <w:rPr>
          <w:sz w:val="28"/>
          <w:szCs w:val="28"/>
          <w:lang w:eastAsia="ru-RU"/>
        </w:rPr>
        <w:t>го</w:t>
      </w:r>
      <w:r w:rsidR="00C722EC" w:rsidRPr="0094064E">
        <w:rPr>
          <w:sz w:val="28"/>
          <w:szCs w:val="28"/>
          <w:lang w:eastAsia="ru-RU"/>
        </w:rPr>
        <w:t xml:space="preserve"> ремонт</w:t>
      </w:r>
      <w:r w:rsidR="0094064E" w:rsidRPr="0094064E">
        <w:rPr>
          <w:sz w:val="28"/>
          <w:szCs w:val="28"/>
          <w:lang w:eastAsia="ru-RU"/>
        </w:rPr>
        <w:t>а</w:t>
      </w:r>
      <w:proofErr w:type="gramEnd"/>
      <w:r w:rsidR="00C722EC" w:rsidRPr="0094064E">
        <w:rPr>
          <w:sz w:val="28"/>
          <w:szCs w:val="28"/>
          <w:lang w:eastAsia="ru-RU"/>
        </w:rPr>
        <w:t xml:space="preserve"> ул. Зеленой</w:t>
      </w:r>
      <w:r w:rsidR="0094064E" w:rsidRPr="0094064E">
        <w:rPr>
          <w:sz w:val="28"/>
          <w:szCs w:val="28"/>
          <w:lang w:eastAsia="ru-RU"/>
        </w:rPr>
        <w:t xml:space="preserve"> на реконструкцию ул. Зеленой</w:t>
      </w:r>
      <w:r w:rsidR="00C722EC" w:rsidRPr="0094064E">
        <w:rPr>
          <w:sz w:val="28"/>
          <w:szCs w:val="28"/>
          <w:lang w:eastAsia="ru-RU"/>
        </w:rPr>
        <w:t xml:space="preserve"> и экономии сложившейся при применении конкурентных способов закупки</w:t>
      </w:r>
      <w:r w:rsidRPr="0094064E">
        <w:rPr>
          <w:sz w:val="28"/>
          <w:szCs w:val="28"/>
          <w:lang w:eastAsia="ru-RU"/>
        </w:rPr>
        <w:t>.</w:t>
      </w:r>
      <w:bookmarkEnd w:id="799"/>
    </w:p>
    <w:p w:rsidR="00682178" w:rsidRPr="0057110A" w:rsidRDefault="00682178" w:rsidP="00682178">
      <w:pPr>
        <w:autoSpaceDE w:val="0"/>
        <w:autoSpaceDN w:val="0"/>
        <w:adjustRightInd w:val="0"/>
        <w:spacing w:after="0" w:line="240" w:lineRule="auto"/>
        <w:jc w:val="both"/>
        <w:outlineLvl w:val="1"/>
        <w:rPr>
          <w:b/>
          <w:i/>
          <w:sz w:val="28"/>
          <w:szCs w:val="28"/>
          <w:lang w:eastAsia="ru-RU"/>
        </w:rPr>
      </w:pPr>
      <w:bookmarkStart w:id="800" w:name="_Toc419293822"/>
      <w:bookmarkStart w:id="801" w:name="_Toc419729124"/>
      <w:bookmarkStart w:id="802" w:name="_Toc483906958"/>
      <w:bookmarkStart w:id="803" w:name="_Toc511762924"/>
      <w:bookmarkStart w:id="804" w:name="_Toc5372781"/>
      <w:bookmarkStart w:id="805" w:name="_Toc38891796"/>
      <w:r w:rsidRPr="0094064E">
        <w:rPr>
          <w:b/>
          <w:i/>
          <w:sz w:val="28"/>
          <w:szCs w:val="28"/>
          <w:lang w:eastAsia="ru-RU"/>
        </w:rPr>
        <w:t>ОСНОВНЫЕ РЕЗУЛЬТАТЫ ВЫПОЛНЕНИЯ</w:t>
      </w:r>
      <w:r w:rsidRPr="0057110A">
        <w:rPr>
          <w:b/>
          <w:i/>
          <w:sz w:val="28"/>
          <w:szCs w:val="28"/>
          <w:lang w:eastAsia="ru-RU"/>
        </w:rPr>
        <w:t xml:space="preserve"> ПРОГРАММЫ</w:t>
      </w:r>
      <w:bookmarkEnd w:id="800"/>
      <w:bookmarkEnd w:id="801"/>
      <w:bookmarkEnd w:id="802"/>
      <w:bookmarkEnd w:id="803"/>
      <w:bookmarkEnd w:id="804"/>
      <w:bookmarkEnd w:id="805"/>
    </w:p>
    <w:p w:rsidR="00682178" w:rsidRPr="0057110A" w:rsidRDefault="00682178" w:rsidP="00682178">
      <w:pPr>
        <w:pStyle w:val="a3"/>
        <w:jc w:val="both"/>
        <w:rPr>
          <w:b/>
          <w:sz w:val="28"/>
          <w:szCs w:val="28"/>
          <w:u w:val="single"/>
        </w:rPr>
      </w:pPr>
      <w:r w:rsidRPr="0057110A">
        <w:rPr>
          <w:b/>
          <w:sz w:val="28"/>
          <w:szCs w:val="28"/>
          <w:u w:val="single"/>
        </w:rPr>
        <w:t>Подпрограмма 1.</w:t>
      </w:r>
      <w:r w:rsidRPr="0057110A">
        <w:rPr>
          <w:b/>
          <w:sz w:val="28"/>
          <w:szCs w:val="28"/>
        </w:rPr>
        <w:t xml:space="preserve"> Содержание муниципального дорожного фонда города Бородино:</w:t>
      </w:r>
    </w:p>
    <w:p w:rsidR="00682178" w:rsidRPr="0057110A" w:rsidRDefault="00682178" w:rsidP="00682178">
      <w:pPr>
        <w:pStyle w:val="a3"/>
        <w:numPr>
          <w:ilvl w:val="0"/>
          <w:numId w:val="8"/>
        </w:numPr>
        <w:jc w:val="both"/>
        <w:rPr>
          <w:sz w:val="28"/>
          <w:szCs w:val="28"/>
        </w:rPr>
      </w:pPr>
      <w:r w:rsidRPr="0057110A">
        <w:rPr>
          <w:sz w:val="28"/>
          <w:szCs w:val="28"/>
        </w:rPr>
        <w:t>создание условий для безопасного движения пешеходов, сокращение уровня травматизма на дорогах города;</w:t>
      </w:r>
    </w:p>
    <w:p w:rsidR="00682178" w:rsidRPr="00131A7B" w:rsidRDefault="00682178" w:rsidP="00682178">
      <w:pPr>
        <w:pStyle w:val="a3"/>
        <w:numPr>
          <w:ilvl w:val="0"/>
          <w:numId w:val="8"/>
        </w:numPr>
        <w:jc w:val="both"/>
        <w:rPr>
          <w:sz w:val="28"/>
          <w:szCs w:val="28"/>
        </w:rPr>
      </w:pPr>
      <w:r w:rsidRPr="00131A7B">
        <w:rPr>
          <w:sz w:val="28"/>
          <w:szCs w:val="28"/>
        </w:rPr>
        <w:t>сохранение технико-эксплуатационных характеристик дорог;</w:t>
      </w:r>
    </w:p>
    <w:p w:rsidR="00682178" w:rsidRPr="00131A7B" w:rsidRDefault="00682178" w:rsidP="00682178">
      <w:pPr>
        <w:pStyle w:val="a3"/>
        <w:numPr>
          <w:ilvl w:val="0"/>
          <w:numId w:val="8"/>
        </w:numPr>
        <w:jc w:val="both"/>
        <w:rPr>
          <w:sz w:val="28"/>
          <w:szCs w:val="28"/>
        </w:rPr>
      </w:pPr>
      <w:r w:rsidRPr="00131A7B">
        <w:rPr>
          <w:sz w:val="28"/>
          <w:szCs w:val="28"/>
        </w:rPr>
        <w:t>обеспечение стабильного функционирования улично-дорожной сети города;</w:t>
      </w:r>
    </w:p>
    <w:p w:rsidR="00682178" w:rsidRPr="00131A7B" w:rsidRDefault="00682178" w:rsidP="00682178">
      <w:pPr>
        <w:pStyle w:val="a3"/>
        <w:numPr>
          <w:ilvl w:val="0"/>
          <w:numId w:val="8"/>
        </w:numPr>
        <w:jc w:val="both"/>
        <w:rPr>
          <w:sz w:val="28"/>
          <w:szCs w:val="28"/>
        </w:rPr>
      </w:pPr>
      <w:r w:rsidRPr="00131A7B">
        <w:rPr>
          <w:sz w:val="28"/>
          <w:szCs w:val="28"/>
        </w:rPr>
        <w:t>произведено круглогодичное содержание дорог, установлены дорожные знаки (</w:t>
      </w:r>
      <w:r w:rsidR="00131A7B" w:rsidRPr="00131A7B">
        <w:rPr>
          <w:sz w:val="28"/>
          <w:szCs w:val="28"/>
        </w:rPr>
        <w:t>52</w:t>
      </w:r>
      <w:r w:rsidRPr="00131A7B">
        <w:rPr>
          <w:sz w:val="28"/>
          <w:szCs w:val="28"/>
        </w:rPr>
        <w:t xml:space="preserve"> шт.);  </w:t>
      </w:r>
    </w:p>
    <w:p w:rsidR="001F3280" w:rsidRPr="001F3280" w:rsidRDefault="00682178" w:rsidP="001F3280">
      <w:pPr>
        <w:pStyle w:val="a3"/>
        <w:numPr>
          <w:ilvl w:val="0"/>
          <w:numId w:val="8"/>
        </w:numPr>
        <w:jc w:val="both"/>
        <w:rPr>
          <w:rFonts w:eastAsia="Times New Roman"/>
          <w:color w:val="FF0000"/>
          <w:sz w:val="28"/>
          <w:szCs w:val="28"/>
          <w:lang w:eastAsia="ru-RU"/>
        </w:rPr>
      </w:pPr>
      <w:r w:rsidRPr="00131A7B">
        <w:rPr>
          <w:rFonts w:eastAsia="Times New Roman"/>
          <w:sz w:val="28"/>
          <w:szCs w:val="28"/>
          <w:lang w:eastAsia="ru-RU"/>
        </w:rPr>
        <w:t xml:space="preserve">выполнено </w:t>
      </w:r>
      <w:r w:rsidR="00131A7B" w:rsidRPr="00131A7B">
        <w:rPr>
          <w:rFonts w:eastAsia="Times New Roman"/>
          <w:sz w:val="28"/>
          <w:szCs w:val="28"/>
          <w:lang w:eastAsia="ru-RU"/>
        </w:rPr>
        <w:t>58,8</w:t>
      </w:r>
      <w:r w:rsidRPr="00131A7B">
        <w:rPr>
          <w:rFonts w:eastAsia="Times New Roman"/>
          <w:sz w:val="28"/>
          <w:szCs w:val="28"/>
          <w:lang w:eastAsia="ru-RU"/>
        </w:rPr>
        <w:t xml:space="preserve"> км</w:t>
      </w:r>
      <w:proofErr w:type="gramStart"/>
      <w:r w:rsidRPr="00131A7B">
        <w:rPr>
          <w:rFonts w:eastAsia="Times New Roman"/>
          <w:sz w:val="28"/>
          <w:szCs w:val="28"/>
          <w:lang w:eastAsia="ru-RU"/>
        </w:rPr>
        <w:t>.</w:t>
      </w:r>
      <w:proofErr w:type="gramEnd"/>
      <w:r w:rsidRPr="00131A7B">
        <w:rPr>
          <w:rFonts w:eastAsia="Times New Roman"/>
          <w:sz w:val="28"/>
          <w:szCs w:val="28"/>
          <w:lang w:eastAsia="ru-RU"/>
        </w:rPr>
        <w:t xml:space="preserve"> </w:t>
      </w:r>
      <w:proofErr w:type="gramStart"/>
      <w:r w:rsidRPr="00131A7B">
        <w:rPr>
          <w:rFonts w:eastAsia="Times New Roman"/>
          <w:sz w:val="28"/>
          <w:szCs w:val="28"/>
          <w:lang w:eastAsia="ru-RU"/>
        </w:rPr>
        <w:t>г</w:t>
      </w:r>
      <w:proofErr w:type="gramEnd"/>
      <w:r w:rsidRPr="00131A7B">
        <w:rPr>
          <w:rFonts w:eastAsia="Times New Roman"/>
          <w:sz w:val="28"/>
          <w:szCs w:val="28"/>
          <w:lang w:eastAsia="ru-RU"/>
        </w:rPr>
        <w:t>оризонтальной разметки краской</w:t>
      </w:r>
      <w:r w:rsidR="001F3280">
        <w:rPr>
          <w:rFonts w:eastAsia="Times New Roman"/>
          <w:sz w:val="28"/>
          <w:szCs w:val="28"/>
          <w:lang w:eastAsia="ru-RU"/>
        </w:rPr>
        <w:t>:</w:t>
      </w:r>
    </w:p>
    <w:p w:rsidR="001F3280" w:rsidRPr="001F3280" w:rsidRDefault="001F3280" w:rsidP="001F3280">
      <w:pPr>
        <w:pStyle w:val="a3"/>
        <w:ind w:left="426"/>
        <w:jc w:val="both"/>
        <w:rPr>
          <w:rFonts w:eastAsia="Times New Roman"/>
          <w:sz w:val="28"/>
          <w:szCs w:val="28"/>
          <w:lang w:eastAsia="ru-RU"/>
        </w:rPr>
      </w:pPr>
      <w:r w:rsidRPr="001F3280">
        <w:rPr>
          <w:rFonts w:eastAsia="Times New Roman"/>
          <w:sz w:val="28"/>
          <w:szCs w:val="28"/>
          <w:lang w:eastAsia="ru-RU"/>
        </w:rPr>
        <w:t>-</w:t>
      </w:r>
      <w:r w:rsidR="00682178" w:rsidRPr="001F3280">
        <w:rPr>
          <w:rFonts w:eastAsia="Times New Roman"/>
          <w:sz w:val="28"/>
          <w:szCs w:val="28"/>
          <w:lang w:eastAsia="ru-RU"/>
        </w:rPr>
        <w:t xml:space="preserve"> </w:t>
      </w:r>
      <w:r w:rsidR="00C722EC" w:rsidRPr="001F3280">
        <w:rPr>
          <w:rFonts w:eastAsia="Times New Roman"/>
          <w:sz w:val="28"/>
          <w:szCs w:val="28"/>
          <w:lang w:eastAsia="ru-RU"/>
        </w:rPr>
        <w:t xml:space="preserve">на пешеходных переходах и ИДН по ул. Ленина, ул. 9Мая, </w:t>
      </w:r>
      <w:proofErr w:type="spellStart"/>
      <w:r w:rsidR="00C722EC" w:rsidRPr="001F3280">
        <w:rPr>
          <w:rFonts w:eastAsia="Times New Roman"/>
          <w:sz w:val="28"/>
          <w:szCs w:val="28"/>
          <w:lang w:eastAsia="ru-RU"/>
        </w:rPr>
        <w:t>ул</w:t>
      </w:r>
      <w:proofErr w:type="gramStart"/>
      <w:r w:rsidR="00C722EC" w:rsidRPr="001F3280">
        <w:rPr>
          <w:rFonts w:eastAsia="Times New Roman"/>
          <w:sz w:val="28"/>
          <w:szCs w:val="28"/>
          <w:lang w:eastAsia="ru-RU"/>
        </w:rPr>
        <w:t>.Ю</w:t>
      </w:r>
      <w:proofErr w:type="gramEnd"/>
      <w:r w:rsidR="00C722EC" w:rsidRPr="001F3280">
        <w:rPr>
          <w:rFonts w:eastAsia="Times New Roman"/>
          <w:sz w:val="28"/>
          <w:szCs w:val="28"/>
          <w:lang w:eastAsia="ru-RU"/>
        </w:rPr>
        <w:t>жная</w:t>
      </w:r>
      <w:proofErr w:type="spellEnd"/>
      <w:r w:rsidR="00C722EC" w:rsidRPr="001F3280">
        <w:rPr>
          <w:rFonts w:eastAsia="Times New Roman"/>
          <w:sz w:val="28"/>
          <w:szCs w:val="28"/>
          <w:lang w:eastAsia="ru-RU"/>
        </w:rPr>
        <w:t xml:space="preserve"> и на перекрестках: ул. Ленина - </w:t>
      </w:r>
      <w:proofErr w:type="spellStart"/>
      <w:r w:rsidR="00C722EC" w:rsidRPr="001F3280">
        <w:rPr>
          <w:rFonts w:eastAsia="Times New Roman"/>
          <w:sz w:val="28"/>
          <w:szCs w:val="28"/>
          <w:lang w:eastAsia="ru-RU"/>
        </w:rPr>
        <w:t>мкр</w:t>
      </w:r>
      <w:proofErr w:type="spellEnd"/>
      <w:r w:rsidR="00C722EC" w:rsidRPr="001F3280">
        <w:rPr>
          <w:rFonts w:eastAsia="Times New Roman"/>
          <w:sz w:val="28"/>
          <w:szCs w:val="28"/>
          <w:lang w:eastAsia="ru-RU"/>
        </w:rPr>
        <w:t xml:space="preserve">. Стахановский, ул. Гоголя – ул. Октябрьская, ул. Маяковского – Ленина, ул. Маяковского – Октябрьская, ул. Советская – Комсомольская, ул. Горького – Советская, ул. Олимпийская - проезд вдоль д/с "Улыбка", ул. Ленина – Комсомольская, ул. Комсомольская </w:t>
      </w:r>
      <w:proofErr w:type="gramStart"/>
      <w:r w:rsidR="00C722EC" w:rsidRPr="001F3280">
        <w:rPr>
          <w:rFonts w:eastAsia="Times New Roman"/>
          <w:sz w:val="28"/>
          <w:szCs w:val="28"/>
          <w:lang w:eastAsia="ru-RU"/>
        </w:rPr>
        <w:t>-у</w:t>
      </w:r>
      <w:proofErr w:type="gramEnd"/>
      <w:r w:rsidR="00C722EC" w:rsidRPr="001F3280">
        <w:rPr>
          <w:rFonts w:eastAsia="Times New Roman"/>
          <w:sz w:val="28"/>
          <w:szCs w:val="28"/>
          <w:lang w:eastAsia="ru-RU"/>
        </w:rPr>
        <w:t>л. 9 Мая, ул. Пионерская, проезд вдоль рынка</w:t>
      </w:r>
      <w:r w:rsidRPr="001F3280">
        <w:rPr>
          <w:rFonts w:eastAsia="Times New Roman"/>
          <w:sz w:val="28"/>
          <w:szCs w:val="28"/>
          <w:lang w:eastAsia="ru-RU"/>
        </w:rPr>
        <w:t>;</w:t>
      </w:r>
    </w:p>
    <w:p w:rsidR="001F3280" w:rsidRPr="001F3280" w:rsidRDefault="001F3280" w:rsidP="001F3280">
      <w:pPr>
        <w:pStyle w:val="a3"/>
        <w:ind w:left="426"/>
        <w:jc w:val="both"/>
        <w:rPr>
          <w:rFonts w:eastAsia="Times New Roman"/>
          <w:sz w:val="28"/>
          <w:szCs w:val="28"/>
          <w:lang w:eastAsia="ru-RU"/>
        </w:rPr>
      </w:pPr>
      <w:r w:rsidRPr="001F3280">
        <w:rPr>
          <w:rFonts w:eastAsia="Times New Roman"/>
          <w:sz w:val="28"/>
          <w:szCs w:val="28"/>
          <w:lang w:eastAsia="ru-RU"/>
        </w:rPr>
        <w:t xml:space="preserve">- разметка регулируемых </w:t>
      </w:r>
      <w:proofErr w:type="gramStart"/>
      <w:r w:rsidRPr="001F3280">
        <w:rPr>
          <w:rFonts w:eastAsia="Times New Roman"/>
          <w:sz w:val="28"/>
          <w:szCs w:val="28"/>
          <w:lang w:eastAsia="ru-RU"/>
        </w:rPr>
        <w:t>перекрестках</w:t>
      </w:r>
      <w:proofErr w:type="gramEnd"/>
      <w:r w:rsidRPr="001F3280">
        <w:rPr>
          <w:rFonts w:eastAsia="Times New Roman"/>
          <w:sz w:val="28"/>
          <w:szCs w:val="28"/>
          <w:lang w:eastAsia="ru-RU"/>
        </w:rPr>
        <w:t>:</w:t>
      </w:r>
    </w:p>
    <w:p w:rsidR="001F3280" w:rsidRPr="001F3280" w:rsidRDefault="001F3280" w:rsidP="001F3280">
      <w:pPr>
        <w:pStyle w:val="a3"/>
        <w:ind w:left="360"/>
        <w:jc w:val="both"/>
        <w:rPr>
          <w:rFonts w:eastAsia="Times New Roman"/>
          <w:sz w:val="28"/>
          <w:szCs w:val="28"/>
          <w:lang w:eastAsia="ru-RU"/>
        </w:rPr>
      </w:pPr>
      <w:r w:rsidRPr="001F3280">
        <w:rPr>
          <w:rFonts w:eastAsia="Times New Roman"/>
          <w:sz w:val="28"/>
          <w:szCs w:val="28"/>
          <w:lang w:eastAsia="ru-RU"/>
        </w:rPr>
        <w:t xml:space="preserve"> </w:t>
      </w:r>
      <w:proofErr w:type="gramStart"/>
      <w:r w:rsidRPr="001F3280">
        <w:rPr>
          <w:rFonts w:eastAsia="Times New Roman"/>
          <w:sz w:val="28"/>
          <w:szCs w:val="28"/>
          <w:lang w:eastAsia="ru-RU"/>
        </w:rPr>
        <w:t>ул. Ленина - ул. Гоголя, ул. Ленина - проезд вдоль рынка, ул. Пионерская - ул. Советская;</w:t>
      </w:r>
      <w:proofErr w:type="gramEnd"/>
    </w:p>
    <w:p w:rsidR="001F3280" w:rsidRPr="001F3280" w:rsidRDefault="001F3280" w:rsidP="001F3280">
      <w:pPr>
        <w:pStyle w:val="a3"/>
        <w:ind w:left="360"/>
        <w:jc w:val="both"/>
        <w:rPr>
          <w:rFonts w:eastAsia="Times New Roman"/>
          <w:sz w:val="28"/>
          <w:szCs w:val="28"/>
          <w:lang w:eastAsia="ru-RU"/>
        </w:rPr>
      </w:pPr>
      <w:r w:rsidRPr="001F3280">
        <w:rPr>
          <w:rFonts w:eastAsia="Times New Roman"/>
          <w:sz w:val="28"/>
          <w:szCs w:val="28"/>
          <w:lang w:eastAsia="ru-RU"/>
        </w:rPr>
        <w:t xml:space="preserve"> - осевая, краевая разметка по автомобильным дорогам: </w:t>
      </w:r>
    </w:p>
    <w:p w:rsidR="00682178" w:rsidRPr="001F3280" w:rsidRDefault="001F3280" w:rsidP="001F3280">
      <w:pPr>
        <w:pStyle w:val="a3"/>
        <w:ind w:left="360"/>
        <w:jc w:val="both"/>
        <w:rPr>
          <w:sz w:val="28"/>
          <w:szCs w:val="28"/>
        </w:rPr>
      </w:pPr>
      <w:proofErr w:type="gramStart"/>
      <w:r w:rsidRPr="001F3280">
        <w:rPr>
          <w:rFonts w:eastAsia="Times New Roman"/>
          <w:sz w:val="28"/>
          <w:szCs w:val="28"/>
          <w:lang w:eastAsia="ru-RU"/>
        </w:rPr>
        <w:t>ул. Магистральная, ул. Ленина, ул. Олимпийская</w:t>
      </w:r>
      <w:r w:rsidR="00772A6E">
        <w:rPr>
          <w:rFonts w:eastAsia="Times New Roman"/>
          <w:sz w:val="28"/>
          <w:szCs w:val="28"/>
          <w:lang w:eastAsia="ru-RU"/>
        </w:rPr>
        <w:t>,</w:t>
      </w:r>
      <w:r w:rsidRPr="001F3280">
        <w:rPr>
          <w:rFonts w:eastAsia="Times New Roman"/>
          <w:sz w:val="28"/>
          <w:szCs w:val="28"/>
          <w:lang w:eastAsia="ru-RU"/>
        </w:rPr>
        <w:t xml:space="preserve"> ул. 9 Мая (от Гоголя до конца),  ул. Южная (от Ленина до Заводская), ул. Гоголя (от ул. 9 Мая до конца), ул. Лермонтова, ул. Октябрьская, ул. Геологическая, ул. Пионерская (от ул. Большевистская до ул. Бородинская), ул. Бородинская (от ул. </w:t>
      </w:r>
      <w:proofErr w:type="spellStart"/>
      <w:r w:rsidRPr="001F3280">
        <w:rPr>
          <w:rFonts w:eastAsia="Times New Roman"/>
          <w:sz w:val="28"/>
          <w:szCs w:val="28"/>
          <w:lang w:eastAsia="ru-RU"/>
        </w:rPr>
        <w:t>Щетинкина</w:t>
      </w:r>
      <w:proofErr w:type="spellEnd"/>
      <w:r w:rsidRPr="001F3280">
        <w:rPr>
          <w:rFonts w:eastAsia="Times New Roman"/>
          <w:sz w:val="28"/>
          <w:szCs w:val="28"/>
          <w:lang w:eastAsia="ru-RU"/>
        </w:rPr>
        <w:t xml:space="preserve"> до конца), ул. Маяковского, ул. Комсомольская (от ул. Большевистская до ул. Сибирская), ул. </w:t>
      </w:r>
      <w:proofErr w:type="spellStart"/>
      <w:r w:rsidRPr="001F3280">
        <w:rPr>
          <w:rFonts w:eastAsia="Times New Roman"/>
          <w:sz w:val="28"/>
          <w:szCs w:val="28"/>
          <w:lang w:eastAsia="ru-RU"/>
        </w:rPr>
        <w:t>Щетинкина</w:t>
      </w:r>
      <w:proofErr w:type="spellEnd"/>
      <w:proofErr w:type="gramEnd"/>
      <w:r w:rsidRPr="001F3280">
        <w:rPr>
          <w:rFonts w:eastAsia="Times New Roman"/>
          <w:sz w:val="28"/>
          <w:szCs w:val="28"/>
          <w:lang w:eastAsia="ru-RU"/>
        </w:rPr>
        <w:t xml:space="preserve"> (</w:t>
      </w:r>
      <w:proofErr w:type="gramStart"/>
      <w:r w:rsidRPr="001F3280">
        <w:rPr>
          <w:rFonts w:eastAsia="Times New Roman"/>
          <w:sz w:val="28"/>
          <w:szCs w:val="28"/>
          <w:lang w:eastAsia="ru-RU"/>
        </w:rPr>
        <w:t xml:space="preserve">от ул. Октябрьская до ул. Сибирская), ул. Горького (от ул. Ленина до ул. Сибирская), проезд вдоль рынка, Участок ул. Маяковского от ул. Советская до ул. Ленина, 9 Мая (от </w:t>
      </w:r>
      <w:proofErr w:type="spellStart"/>
      <w:r w:rsidRPr="001F3280">
        <w:rPr>
          <w:rFonts w:eastAsia="Times New Roman"/>
          <w:sz w:val="28"/>
          <w:szCs w:val="28"/>
          <w:lang w:eastAsia="ru-RU"/>
        </w:rPr>
        <w:t>Щетинкина</w:t>
      </w:r>
      <w:proofErr w:type="spellEnd"/>
      <w:r w:rsidRPr="001F3280">
        <w:rPr>
          <w:rFonts w:eastAsia="Times New Roman"/>
          <w:sz w:val="28"/>
          <w:szCs w:val="28"/>
          <w:lang w:eastAsia="ru-RU"/>
        </w:rPr>
        <w:t xml:space="preserve"> до Гоголя), Первомайская, Лесная, </w:t>
      </w:r>
      <w:proofErr w:type="spellStart"/>
      <w:r w:rsidRPr="001F3280">
        <w:rPr>
          <w:rFonts w:eastAsia="Times New Roman"/>
          <w:sz w:val="28"/>
          <w:szCs w:val="28"/>
          <w:lang w:eastAsia="ru-RU"/>
        </w:rPr>
        <w:t>Пожарникова</w:t>
      </w:r>
      <w:proofErr w:type="spellEnd"/>
      <w:r w:rsidRPr="001F3280">
        <w:rPr>
          <w:rFonts w:eastAsia="Times New Roman"/>
          <w:sz w:val="28"/>
          <w:szCs w:val="28"/>
          <w:lang w:eastAsia="ru-RU"/>
        </w:rPr>
        <w:t>, Сибирская, Нагорная, Рождественская, Подъезд к Западному Посаду и ул. Надежды, Магистральная (вниз от ул. Ленина через дома №5, 7, 9, 11 до проезда к ул</w:t>
      </w:r>
      <w:proofErr w:type="gramEnd"/>
      <w:r w:rsidRPr="001F3280">
        <w:rPr>
          <w:rFonts w:eastAsia="Times New Roman"/>
          <w:sz w:val="28"/>
          <w:szCs w:val="28"/>
          <w:lang w:eastAsia="ru-RU"/>
        </w:rPr>
        <w:t xml:space="preserve">. </w:t>
      </w:r>
      <w:proofErr w:type="gramStart"/>
      <w:r w:rsidRPr="001F3280">
        <w:rPr>
          <w:rFonts w:eastAsia="Times New Roman"/>
          <w:sz w:val="28"/>
          <w:szCs w:val="28"/>
          <w:lang w:eastAsia="ru-RU"/>
        </w:rPr>
        <w:t>Надежды), Советская</w:t>
      </w:r>
      <w:r w:rsidR="00682178" w:rsidRPr="001F3280">
        <w:rPr>
          <w:sz w:val="28"/>
          <w:szCs w:val="28"/>
        </w:rPr>
        <w:t>;</w:t>
      </w:r>
      <w:proofErr w:type="gramEnd"/>
    </w:p>
    <w:p w:rsidR="00682178" w:rsidRPr="00131A7B" w:rsidRDefault="00682178" w:rsidP="00682178">
      <w:pPr>
        <w:pStyle w:val="a3"/>
        <w:numPr>
          <w:ilvl w:val="0"/>
          <w:numId w:val="8"/>
        </w:numPr>
        <w:jc w:val="both"/>
        <w:rPr>
          <w:sz w:val="28"/>
          <w:szCs w:val="28"/>
        </w:rPr>
      </w:pPr>
      <w:r w:rsidRPr="00131A7B">
        <w:rPr>
          <w:sz w:val="28"/>
          <w:szCs w:val="28"/>
        </w:rPr>
        <w:t>обслуживание светофоров и знаков.</w:t>
      </w:r>
    </w:p>
    <w:p w:rsidR="00682178" w:rsidRPr="00131A7B" w:rsidRDefault="00682178" w:rsidP="00682178">
      <w:pPr>
        <w:pStyle w:val="a3"/>
        <w:jc w:val="both"/>
        <w:rPr>
          <w:b/>
          <w:sz w:val="28"/>
          <w:szCs w:val="28"/>
        </w:rPr>
      </w:pPr>
      <w:r w:rsidRPr="00131A7B">
        <w:rPr>
          <w:b/>
          <w:sz w:val="28"/>
          <w:szCs w:val="28"/>
          <w:u w:val="single"/>
        </w:rPr>
        <w:t>Подпрограмма 2.</w:t>
      </w:r>
      <w:r w:rsidRPr="00131A7B">
        <w:rPr>
          <w:b/>
          <w:sz w:val="28"/>
          <w:szCs w:val="28"/>
        </w:rPr>
        <w:t xml:space="preserve"> Развитие транспортного комплекса города Бородино:</w:t>
      </w:r>
    </w:p>
    <w:p w:rsidR="00682178" w:rsidRPr="00131A7B" w:rsidRDefault="00682178" w:rsidP="00682178">
      <w:pPr>
        <w:pStyle w:val="a3"/>
        <w:numPr>
          <w:ilvl w:val="0"/>
          <w:numId w:val="8"/>
        </w:numPr>
        <w:jc w:val="both"/>
        <w:rPr>
          <w:b/>
          <w:sz w:val="28"/>
          <w:szCs w:val="28"/>
        </w:rPr>
      </w:pPr>
      <w:r w:rsidRPr="00131A7B">
        <w:rPr>
          <w:sz w:val="28"/>
          <w:szCs w:val="28"/>
        </w:rPr>
        <w:t xml:space="preserve">предоставление возмещения расходов организациям пассажирского транспорта, возникающим в результате небольшой интенсивности пассажиропотоков по </w:t>
      </w:r>
      <w:proofErr w:type="spellStart"/>
      <w:r w:rsidRPr="00131A7B">
        <w:rPr>
          <w:sz w:val="28"/>
          <w:szCs w:val="28"/>
        </w:rPr>
        <w:t>внутрегородским</w:t>
      </w:r>
      <w:proofErr w:type="spellEnd"/>
      <w:r w:rsidRPr="00131A7B">
        <w:rPr>
          <w:sz w:val="28"/>
          <w:szCs w:val="28"/>
        </w:rPr>
        <w:t xml:space="preserve"> маршрутам.</w:t>
      </w:r>
    </w:p>
    <w:p w:rsidR="00682178" w:rsidRPr="00131A7B" w:rsidRDefault="00682178" w:rsidP="00682178">
      <w:pPr>
        <w:pStyle w:val="a3"/>
        <w:numPr>
          <w:ilvl w:val="0"/>
          <w:numId w:val="8"/>
        </w:numPr>
        <w:jc w:val="both"/>
        <w:rPr>
          <w:b/>
          <w:sz w:val="28"/>
          <w:szCs w:val="28"/>
        </w:rPr>
      </w:pPr>
      <w:r w:rsidRPr="00131A7B">
        <w:rPr>
          <w:b/>
          <w:sz w:val="28"/>
          <w:szCs w:val="28"/>
          <w:u w:val="single"/>
        </w:rPr>
        <w:t>Подпрограмма 3.</w:t>
      </w:r>
      <w:r w:rsidRPr="00131A7B">
        <w:rPr>
          <w:b/>
          <w:sz w:val="28"/>
          <w:szCs w:val="28"/>
        </w:rPr>
        <w:t xml:space="preserve"> Повышение безопасности дорожного движения в городе Бородино:</w:t>
      </w:r>
    </w:p>
    <w:p w:rsidR="00682178" w:rsidRPr="001F3280" w:rsidRDefault="00682178" w:rsidP="001F3280">
      <w:pPr>
        <w:pStyle w:val="a3"/>
        <w:numPr>
          <w:ilvl w:val="0"/>
          <w:numId w:val="8"/>
        </w:numPr>
        <w:jc w:val="both"/>
        <w:rPr>
          <w:sz w:val="28"/>
          <w:szCs w:val="28"/>
        </w:rPr>
      </w:pPr>
      <w:r w:rsidRPr="001F3280">
        <w:rPr>
          <w:rFonts w:eastAsia="Times New Roman"/>
          <w:sz w:val="28"/>
          <w:szCs w:val="28"/>
          <w:lang w:eastAsia="ru-RU"/>
        </w:rPr>
        <w:t xml:space="preserve">обустроено </w:t>
      </w:r>
      <w:r w:rsidR="00131A7B" w:rsidRPr="001F3280">
        <w:rPr>
          <w:rFonts w:eastAsia="Times New Roman"/>
          <w:sz w:val="28"/>
          <w:szCs w:val="28"/>
          <w:lang w:eastAsia="ru-RU"/>
        </w:rPr>
        <w:t>пять</w:t>
      </w:r>
      <w:r w:rsidRPr="001F3280">
        <w:rPr>
          <w:rFonts w:eastAsia="Times New Roman"/>
          <w:sz w:val="28"/>
          <w:szCs w:val="28"/>
          <w:lang w:eastAsia="ru-RU"/>
        </w:rPr>
        <w:t xml:space="preserve"> пешеходных перехода </w:t>
      </w:r>
      <w:r w:rsidR="001F3280" w:rsidRPr="001F3280">
        <w:rPr>
          <w:rFonts w:eastAsia="Times New Roman"/>
          <w:sz w:val="28"/>
          <w:szCs w:val="28"/>
          <w:lang w:eastAsia="ru-RU"/>
        </w:rPr>
        <w:t>(ул. Южная (в районе магазина «</w:t>
      </w:r>
      <w:proofErr w:type="spellStart"/>
      <w:r w:rsidR="001F3280" w:rsidRPr="001F3280">
        <w:rPr>
          <w:rFonts w:eastAsia="Times New Roman"/>
          <w:sz w:val="28"/>
          <w:szCs w:val="28"/>
          <w:lang w:eastAsia="ru-RU"/>
        </w:rPr>
        <w:t>Типек</w:t>
      </w:r>
      <w:proofErr w:type="spellEnd"/>
      <w:r w:rsidR="001F3280" w:rsidRPr="001F3280">
        <w:rPr>
          <w:rFonts w:eastAsia="Times New Roman"/>
          <w:sz w:val="28"/>
          <w:szCs w:val="28"/>
          <w:lang w:eastAsia="ru-RU"/>
        </w:rPr>
        <w:t xml:space="preserve">»), ул. Ленина (в районе жилого дома № 47), на ул. 9 Мая (в районе </w:t>
      </w:r>
      <w:r w:rsidR="001F3280" w:rsidRPr="001F3280">
        <w:rPr>
          <w:rFonts w:eastAsia="Times New Roman"/>
          <w:sz w:val="28"/>
          <w:szCs w:val="28"/>
          <w:lang w:eastAsia="ru-RU"/>
        </w:rPr>
        <w:lastRenderedPageBreak/>
        <w:t>МБОУ СОШ № 2), ул. Ленина (в районе жилого дома № 63) на нерегулируемом перекрёстке ул. Комсомольская – ул. 9 Мая)</w:t>
      </w:r>
      <w:r w:rsidRPr="001F3280">
        <w:rPr>
          <w:sz w:val="28"/>
          <w:szCs w:val="28"/>
        </w:rPr>
        <w:t xml:space="preserve">; </w:t>
      </w:r>
    </w:p>
    <w:p w:rsidR="00131A7B" w:rsidRPr="00F776AB" w:rsidRDefault="00131A7B" w:rsidP="00682178">
      <w:pPr>
        <w:pStyle w:val="a3"/>
        <w:numPr>
          <w:ilvl w:val="0"/>
          <w:numId w:val="8"/>
        </w:numPr>
        <w:jc w:val="both"/>
        <w:rPr>
          <w:sz w:val="28"/>
          <w:szCs w:val="28"/>
        </w:rPr>
      </w:pPr>
      <w:r w:rsidRPr="00F776AB">
        <w:rPr>
          <w:sz w:val="28"/>
          <w:szCs w:val="28"/>
        </w:rPr>
        <w:t>приобретено оборудование МКДОУ «Улыбка», которое позволяет в игровой форме формировать навыки безопасного поведения на дороге;</w:t>
      </w:r>
    </w:p>
    <w:p w:rsidR="00131A7B" w:rsidRPr="00F776AB" w:rsidRDefault="00131A7B" w:rsidP="00682178">
      <w:pPr>
        <w:pStyle w:val="a3"/>
        <w:numPr>
          <w:ilvl w:val="0"/>
          <w:numId w:val="8"/>
        </w:numPr>
        <w:jc w:val="both"/>
        <w:rPr>
          <w:sz w:val="28"/>
          <w:szCs w:val="28"/>
        </w:rPr>
      </w:pPr>
      <w:r w:rsidRPr="00F776AB">
        <w:rPr>
          <w:sz w:val="28"/>
          <w:szCs w:val="28"/>
        </w:rPr>
        <w:t xml:space="preserve">приобретено 235 </w:t>
      </w:r>
      <w:proofErr w:type="spellStart"/>
      <w:r w:rsidRPr="00F776AB">
        <w:rPr>
          <w:sz w:val="28"/>
          <w:szCs w:val="28"/>
        </w:rPr>
        <w:t>светоотрожающих</w:t>
      </w:r>
      <w:proofErr w:type="spellEnd"/>
      <w:r w:rsidRPr="00F776AB">
        <w:rPr>
          <w:sz w:val="28"/>
          <w:szCs w:val="28"/>
        </w:rPr>
        <w:t xml:space="preserve"> приспособлений для учащихся первых классов;</w:t>
      </w:r>
    </w:p>
    <w:p w:rsidR="00682178" w:rsidRPr="00682178" w:rsidRDefault="00682178" w:rsidP="00682178">
      <w:pPr>
        <w:pStyle w:val="a3"/>
        <w:numPr>
          <w:ilvl w:val="0"/>
          <w:numId w:val="8"/>
        </w:numPr>
        <w:jc w:val="both"/>
        <w:rPr>
          <w:color w:val="FF0000"/>
          <w:sz w:val="28"/>
          <w:szCs w:val="28"/>
        </w:rPr>
      </w:pPr>
      <w:r w:rsidRPr="0057110A">
        <w:rPr>
          <w:rFonts w:eastAsia="Times New Roman"/>
          <w:sz w:val="28"/>
          <w:szCs w:val="28"/>
          <w:lang w:eastAsia="ru-RU"/>
        </w:rPr>
        <w:t xml:space="preserve">установка ограждения  </w:t>
      </w:r>
      <w:proofErr w:type="spellStart"/>
      <w:r w:rsidRPr="0057110A">
        <w:rPr>
          <w:rFonts w:eastAsia="Times New Roman"/>
          <w:sz w:val="28"/>
          <w:szCs w:val="28"/>
          <w:lang w:eastAsia="ru-RU"/>
        </w:rPr>
        <w:t>электроопор</w:t>
      </w:r>
      <w:proofErr w:type="spellEnd"/>
      <w:r w:rsidRPr="0057110A">
        <w:rPr>
          <w:rFonts w:eastAsia="Times New Roman"/>
          <w:sz w:val="28"/>
          <w:szCs w:val="28"/>
          <w:lang w:eastAsia="ru-RU"/>
        </w:rPr>
        <w:t xml:space="preserve"> по ул. </w:t>
      </w:r>
      <w:r w:rsidR="00131A7B" w:rsidRPr="0057110A">
        <w:rPr>
          <w:rFonts w:eastAsia="Times New Roman"/>
          <w:sz w:val="28"/>
          <w:szCs w:val="28"/>
          <w:lang w:eastAsia="ru-RU"/>
        </w:rPr>
        <w:t>Маяковского от ул. Ленина до ул. Советская</w:t>
      </w:r>
      <w:r w:rsidR="001F3280" w:rsidRPr="0057110A">
        <w:rPr>
          <w:rFonts w:eastAsia="Times New Roman"/>
          <w:sz w:val="28"/>
          <w:szCs w:val="28"/>
          <w:lang w:eastAsia="ru-RU"/>
        </w:rPr>
        <w:t xml:space="preserve"> и </w:t>
      </w:r>
      <w:r w:rsidR="001F3280" w:rsidRPr="001F3280">
        <w:rPr>
          <w:rFonts w:eastAsia="Times New Roman"/>
          <w:sz w:val="28"/>
          <w:szCs w:val="28"/>
          <w:lang w:eastAsia="ru-RU"/>
        </w:rPr>
        <w:t>на перекрестке улиц Октябрьская и Маяковского</w:t>
      </w:r>
      <w:r w:rsidRPr="001F3280">
        <w:rPr>
          <w:sz w:val="28"/>
          <w:szCs w:val="28"/>
        </w:rPr>
        <w:t>.</w:t>
      </w:r>
    </w:p>
    <w:p w:rsidR="00682178" w:rsidRPr="00131A7B" w:rsidRDefault="00682178" w:rsidP="00682178">
      <w:pPr>
        <w:pStyle w:val="a3"/>
        <w:jc w:val="both"/>
        <w:rPr>
          <w:b/>
          <w:sz w:val="28"/>
          <w:szCs w:val="28"/>
        </w:rPr>
      </w:pPr>
      <w:r w:rsidRPr="00131A7B">
        <w:rPr>
          <w:b/>
          <w:sz w:val="28"/>
          <w:szCs w:val="28"/>
          <w:u w:val="single"/>
        </w:rPr>
        <w:t>Подпрограмма 4.</w:t>
      </w:r>
      <w:r w:rsidRPr="00131A7B">
        <w:rPr>
          <w:b/>
          <w:sz w:val="28"/>
          <w:szCs w:val="28"/>
        </w:rPr>
        <w:t xml:space="preserve"> Развитие и модернизация автомобильных дорог местного значения муниципального образования города Бородино:</w:t>
      </w:r>
    </w:p>
    <w:p w:rsidR="001F3280" w:rsidRPr="0057110A" w:rsidRDefault="001F3280" w:rsidP="001F3280">
      <w:pPr>
        <w:pStyle w:val="a3"/>
        <w:numPr>
          <w:ilvl w:val="0"/>
          <w:numId w:val="8"/>
        </w:numPr>
        <w:jc w:val="both"/>
        <w:rPr>
          <w:sz w:val="28"/>
          <w:szCs w:val="28"/>
        </w:rPr>
      </w:pPr>
      <w:r w:rsidRPr="0057110A">
        <w:rPr>
          <w:sz w:val="28"/>
          <w:szCs w:val="28"/>
        </w:rPr>
        <w:t>выполнен ремонт муниципальной дороги по ул. Ленина (от ул. Гоголя до ул. Олимпийская) (380 м);</w:t>
      </w:r>
    </w:p>
    <w:p w:rsidR="001F3280" w:rsidRPr="0057110A" w:rsidRDefault="001F3280" w:rsidP="001F3280">
      <w:pPr>
        <w:pStyle w:val="a3"/>
        <w:numPr>
          <w:ilvl w:val="0"/>
          <w:numId w:val="8"/>
        </w:numPr>
        <w:jc w:val="both"/>
        <w:rPr>
          <w:sz w:val="28"/>
          <w:szCs w:val="28"/>
        </w:rPr>
      </w:pPr>
      <w:proofErr w:type="gramStart"/>
      <w:r w:rsidRPr="0057110A">
        <w:rPr>
          <w:sz w:val="28"/>
          <w:szCs w:val="28"/>
        </w:rPr>
        <w:t xml:space="preserve">выполнен ремонт муниципальной дороги по ул. Южная (от ул. Ленина до жилого дома № 9  </w:t>
      </w:r>
      <w:proofErr w:type="spellStart"/>
      <w:r w:rsidRPr="0057110A">
        <w:rPr>
          <w:sz w:val="28"/>
          <w:szCs w:val="28"/>
        </w:rPr>
        <w:t>мкр</w:t>
      </w:r>
      <w:proofErr w:type="spellEnd"/>
      <w:r w:rsidRPr="0057110A">
        <w:rPr>
          <w:sz w:val="28"/>
          <w:szCs w:val="28"/>
        </w:rPr>
        <w:t>.</w:t>
      </w:r>
      <w:proofErr w:type="gramEnd"/>
      <w:r w:rsidRPr="0057110A">
        <w:rPr>
          <w:sz w:val="28"/>
          <w:szCs w:val="28"/>
        </w:rPr>
        <w:t xml:space="preserve"> Стахановский)  (73 м);</w:t>
      </w:r>
    </w:p>
    <w:p w:rsidR="001F3280" w:rsidRPr="0057110A" w:rsidRDefault="001F3280" w:rsidP="001F3280">
      <w:pPr>
        <w:pStyle w:val="a3"/>
        <w:numPr>
          <w:ilvl w:val="0"/>
          <w:numId w:val="8"/>
        </w:numPr>
        <w:jc w:val="both"/>
        <w:rPr>
          <w:sz w:val="28"/>
          <w:szCs w:val="28"/>
        </w:rPr>
      </w:pPr>
      <w:r w:rsidRPr="0057110A">
        <w:rPr>
          <w:sz w:val="28"/>
          <w:szCs w:val="28"/>
        </w:rPr>
        <w:t xml:space="preserve">Произведена отсыпка 440 метров грунтовых дорог </w:t>
      </w:r>
      <w:proofErr w:type="spellStart"/>
      <w:proofErr w:type="gramStart"/>
      <w:r w:rsidRPr="0057110A">
        <w:rPr>
          <w:sz w:val="28"/>
          <w:szCs w:val="28"/>
        </w:rPr>
        <w:t>дорог</w:t>
      </w:r>
      <w:proofErr w:type="spellEnd"/>
      <w:proofErr w:type="gramEnd"/>
      <w:r w:rsidRPr="0057110A">
        <w:rPr>
          <w:sz w:val="28"/>
          <w:szCs w:val="28"/>
        </w:rPr>
        <w:t xml:space="preserve"> по ул. Пионерская (от ул. Сибирская до ул. </w:t>
      </w:r>
      <w:proofErr w:type="spellStart"/>
      <w:r w:rsidRPr="0057110A">
        <w:rPr>
          <w:sz w:val="28"/>
          <w:szCs w:val="28"/>
        </w:rPr>
        <w:t>Нижнесибирская</w:t>
      </w:r>
      <w:proofErr w:type="spellEnd"/>
      <w:r w:rsidRPr="0057110A">
        <w:rPr>
          <w:sz w:val="28"/>
          <w:szCs w:val="28"/>
        </w:rPr>
        <w:t>), пер. Береговой и проулок по ул. Первомайская (</w:t>
      </w:r>
      <w:proofErr w:type="spellStart"/>
      <w:r w:rsidRPr="0057110A">
        <w:rPr>
          <w:sz w:val="28"/>
          <w:szCs w:val="28"/>
        </w:rPr>
        <w:t>ж.д</w:t>
      </w:r>
      <w:proofErr w:type="spellEnd"/>
      <w:r w:rsidRPr="0057110A">
        <w:rPr>
          <w:sz w:val="28"/>
          <w:szCs w:val="28"/>
        </w:rPr>
        <w:t>. №36, 40).;</w:t>
      </w:r>
    </w:p>
    <w:p w:rsidR="001F3280" w:rsidRPr="0057110A" w:rsidRDefault="001F3280" w:rsidP="001F3280">
      <w:pPr>
        <w:pStyle w:val="a3"/>
        <w:numPr>
          <w:ilvl w:val="0"/>
          <w:numId w:val="8"/>
        </w:numPr>
        <w:jc w:val="both"/>
        <w:rPr>
          <w:sz w:val="28"/>
          <w:szCs w:val="28"/>
        </w:rPr>
      </w:pPr>
      <w:r w:rsidRPr="0057110A">
        <w:rPr>
          <w:sz w:val="28"/>
          <w:szCs w:val="28"/>
        </w:rPr>
        <w:t>выполнен ремонт элементов улично-дорожной сети (ливневая канализация)  по ул. Ленина, 63 и с южной стороны земельных участков по ул. Юбилейная (153 м);</w:t>
      </w:r>
    </w:p>
    <w:p w:rsidR="001F3280" w:rsidRPr="0057110A" w:rsidRDefault="001F3280" w:rsidP="001F3280">
      <w:pPr>
        <w:pStyle w:val="a3"/>
        <w:numPr>
          <w:ilvl w:val="0"/>
          <w:numId w:val="8"/>
        </w:numPr>
        <w:jc w:val="both"/>
        <w:rPr>
          <w:sz w:val="28"/>
          <w:szCs w:val="28"/>
        </w:rPr>
      </w:pPr>
      <w:r w:rsidRPr="0057110A">
        <w:rPr>
          <w:sz w:val="28"/>
          <w:szCs w:val="28"/>
        </w:rPr>
        <w:t>выполнены работы по текущему (ямочному) ремонту муниципальных дорог (1239 м</w:t>
      </w:r>
      <w:proofErr w:type="gramStart"/>
      <w:r w:rsidRPr="0057110A">
        <w:rPr>
          <w:sz w:val="28"/>
          <w:szCs w:val="28"/>
        </w:rPr>
        <w:t>2</w:t>
      </w:r>
      <w:proofErr w:type="gramEnd"/>
      <w:r w:rsidRPr="0057110A">
        <w:rPr>
          <w:sz w:val="28"/>
          <w:szCs w:val="28"/>
        </w:rPr>
        <w:t xml:space="preserve">) на улицах – 40 лет ВЛКСМ, 9 Мая (от ул. Гоголя до конца), Большевистская, Бородинская, Восточная, Геологическая, Гоголя (от начала до ул. Большевистская, от ул. 9 Мая до конца), Дачный, Заводская, Комсомольская (от начала до ул. Ленина), Ленина (от ул. Маяковского до ул. Гоголя, от ул. Олимпийская до конца), Лермонтова, Маяковского, Набережная, Октябрьская, Олимпийская, От пересечения ул. Олимпийская с ул. Октябрьская, до жилого дома №83 по ул. Октябрьская, От пересечения ул. Олимпийская с ул. Советская, до жилого дома №87 по ул. Октябрьская,  Первомайская, Пионерская, Пушкина, Советская, Стахановский (от </w:t>
      </w:r>
      <w:proofErr w:type="spellStart"/>
      <w:r w:rsidRPr="0057110A">
        <w:rPr>
          <w:sz w:val="28"/>
          <w:szCs w:val="28"/>
        </w:rPr>
        <w:t>ул</w:t>
      </w:r>
      <w:proofErr w:type="gramStart"/>
      <w:r w:rsidRPr="0057110A">
        <w:rPr>
          <w:sz w:val="28"/>
          <w:szCs w:val="28"/>
        </w:rPr>
        <w:t>.Л</w:t>
      </w:r>
      <w:proofErr w:type="gramEnd"/>
      <w:r w:rsidRPr="0057110A">
        <w:rPr>
          <w:sz w:val="28"/>
          <w:szCs w:val="28"/>
        </w:rPr>
        <w:t>енина</w:t>
      </w:r>
      <w:proofErr w:type="spellEnd"/>
      <w:r w:rsidRPr="0057110A">
        <w:rPr>
          <w:sz w:val="28"/>
          <w:szCs w:val="28"/>
        </w:rPr>
        <w:t xml:space="preserve">, вдоль ж/д № 8 до </w:t>
      </w:r>
      <w:proofErr w:type="spellStart"/>
      <w:r w:rsidRPr="0057110A">
        <w:rPr>
          <w:sz w:val="28"/>
          <w:szCs w:val="28"/>
        </w:rPr>
        <w:t>ул.Южная</w:t>
      </w:r>
      <w:proofErr w:type="spellEnd"/>
      <w:r w:rsidRPr="0057110A">
        <w:rPr>
          <w:sz w:val="28"/>
          <w:szCs w:val="28"/>
        </w:rPr>
        <w:t xml:space="preserve">), Фрунзе, Шахтёрский, </w:t>
      </w:r>
      <w:proofErr w:type="spellStart"/>
      <w:r w:rsidRPr="0057110A">
        <w:rPr>
          <w:sz w:val="28"/>
          <w:szCs w:val="28"/>
        </w:rPr>
        <w:t>Щетинкина</w:t>
      </w:r>
      <w:proofErr w:type="spellEnd"/>
      <w:r w:rsidRPr="0057110A">
        <w:rPr>
          <w:sz w:val="28"/>
          <w:szCs w:val="28"/>
        </w:rPr>
        <w:t xml:space="preserve"> (от ул. Октябрьская до ул. Ленина), Южная;</w:t>
      </w:r>
    </w:p>
    <w:p w:rsidR="001F3280" w:rsidRPr="001F3280" w:rsidRDefault="001F3280" w:rsidP="001F3280">
      <w:pPr>
        <w:pStyle w:val="a3"/>
        <w:numPr>
          <w:ilvl w:val="0"/>
          <w:numId w:val="8"/>
        </w:numPr>
        <w:jc w:val="both"/>
        <w:rPr>
          <w:sz w:val="28"/>
          <w:szCs w:val="28"/>
        </w:rPr>
      </w:pPr>
      <w:r w:rsidRPr="0057110A">
        <w:rPr>
          <w:sz w:val="28"/>
          <w:szCs w:val="28"/>
        </w:rPr>
        <w:t xml:space="preserve">проведены изыскания </w:t>
      </w:r>
      <w:r w:rsidRPr="001F3280">
        <w:rPr>
          <w:sz w:val="28"/>
          <w:szCs w:val="28"/>
        </w:rPr>
        <w:t xml:space="preserve">в целях проведения капитального ремонта» по объекту «Капитальный ремонт автомобильных дорог по ул. </w:t>
      </w:r>
      <w:proofErr w:type="gramStart"/>
      <w:r w:rsidRPr="001F3280">
        <w:rPr>
          <w:sz w:val="28"/>
          <w:szCs w:val="28"/>
        </w:rPr>
        <w:t>Зеленая</w:t>
      </w:r>
      <w:proofErr w:type="gramEnd"/>
      <w:r w:rsidRPr="001F3280">
        <w:rPr>
          <w:sz w:val="28"/>
          <w:szCs w:val="28"/>
        </w:rPr>
        <w:t xml:space="preserve"> и от ул. Зеленая до объекта «Спортивный комплекс по зимним видам спорта»»;</w:t>
      </w:r>
    </w:p>
    <w:p w:rsidR="00682178" w:rsidRPr="006A1746" w:rsidRDefault="001F3280" w:rsidP="001F3280">
      <w:pPr>
        <w:pStyle w:val="a3"/>
        <w:numPr>
          <w:ilvl w:val="0"/>
          <w:numId w:val="8"/>
        </w:numPr>
        <w:jc w:val="both"/>
        <w:rPr>
          <w:b/>
          <w:sz w:val="28"/>
          <w:szCs w:val="28"/>
        </w:rPr>
      </w:pPr>
      <w:r w:rsidRPr="006A1746">
        <w:rPr>
          <w:sz w:val="28"/>
          <w:szCs w:val="28"/>
        </w:rPr>
        <w:t>разработана проектно-сметная документация в целях проведения капитального ремонта» по объекту «Капитальный ремонт автомобильных дорог по ул. Зеленая и от ул. Зеленая до объекта «Спортивный комплекс по зимним видам спорта»»</w:t>
      </w:r>
      <w:r w:rsidR="00682178" w:rsidRPr="006A1746">
        <w:rPr>
          <w:sz w:val="28"/>
          <w:szCs w:val="28"/>
        </w:rPr>
        <w:t>.</w:t>
      </w:r>
    </w:p>
    <w:p w:rsidR="00682178" w:rsidRPr="00682178" w:rsidRDefault="00682178" w:rsidP="00682178">
      <w:pPr>
        <w:pStyle w:val="a3"/>
        <w:ind w:left="360"/>
        <w:jc w:val="both"/>
        <w:rPr>
          <w:color w:val="FF0000"/>
          <w:sz w:val="28"/>
          <w:szCs w:val="28"/>
        </w:rPr>
      </w:pPr>
    </w:p>
    <w:p w:rsidR="00682178" w:rsidRPr="00D8343A" w:rsidRDefault="00682178" w:rsidP="00682178">
      <w:pPr>
        <w:pStyle w:val="a3"/>
        <w:jc w:val="both"/>
        <w:rPr>
          <w:sz w:val="28"/>
          <w:szCs w:val="28"/>
        </w:rPr>
      </w:pPr>
      <w:r w:rsidRPr="00D8343A">
        <w:rPr>
          <w:b/>
          <w:i/>
          <w:sz w:val="28"/>
          <w:szCs w:val="28"/>
        </w:rPr>
        <w:t>ОЦЕНКА ЭФФЕКТИВНОСТИ РЕАЛИЗАЦИИ ПРОГРАММЫ</w:t>
      </w:r>
    </w:p>
    <w:p w:rsidR="00682178" w:rsidRPr="00D8343A" w:rsidRDefault="00682178" w:rsidP="00682178">
      <w:pPr>
        <w:pStyle w:val="a3"/>
        <w:ind w:firstLine="708"/>
        <w:jc w:val="both"/>
        <w:rPr>
          <w:sz w:val="28"/>
          <w:szCs w:val="28"/>
        </w:rPr>
      </w:pPr>
      <w:r w:rsidRPr="00D8343A">
        <w:rPr>
          <w:sz w:val="28"/>
          <w:szCs w:val="28"/>
        </w:rPr>
        <w:t>На 201</w:t>
      </w:r>
      <w:r w:rsidR="00D8343A" w:rsidRPr="00D8343A">
        <w:rPr>
          <w:sz w:val="28"/>
          <w:szCs w:val="28"/>
        </w:rPr>
        <w:t>9</w:t>
      </w:r>
      <w:r w:rsidRPr="00D8343A">
        <w:rPr>
          <w:sz w:val="28"/>
          <w:szCs w:val="28"/>
        </w:rPr>
        <w:t xml:space="preserve"> год предусмотрено 4 целевых индикатора программы и                                5 показателей результативности.</w:t>
      </w:r>
    </w:p>
    <w:p w:rsidR="00682178" w:rsidRPr="00D8343A" w:rsidRDefault="00682178" w:rsidP="00682178">
      <w:pPr>
        <w:autoSpaceDE w:val="0"/>
        <w:autoSpaceDN w:val="0"/>
        <w:adjustRightInd w:val="0"/>
        <w:spacing w:after="0" w:line="240" w:lineRule="auto"/>
        <w:ind w:firstLine="851"/>
        <w:jc w:val="both"/>
        <w:outlineLvl w:val="1"/>
        <w:rPr>
          <w:sz w:val="28"/>
          <w:szCs w:val="28"/>
        </w:rPr>
      </w:pPr>
      <w:bookmarkStart w:id="806" w:name="_Toc419293823"/>
      <w:bookmarkStart w:id="807" w:name="_Toc419729125"/>
      <w:bookmarkStart w:id="808" w:name="_Toc483906959"/>
      <w:bookmarkStart w:id="809" w:name="_Toc511762925"/>
      <w:bookmarkStart w:id="810" w:name="_Toc5372782"/>
      <w:bookmarkStart w:id="811" w:name="_Toc38891797"/>
      <w:r w:rsidRPr="00D8343A">
        <w:rPr>
          <w:sz w:val="28"/>
          <w:szCs w:val="28"/>
        </w:rPr>
        <w:t>В соответствии с методикой оценки эффективность реализации программы  оценена как</w:t>
      </w:r>
      <w:r w:rsidRPr="00D8343A">
        <w:rPr>
          <w:b/>
          <w:sz w:val="28"/>
          <w:szCs w:val="28"/>
        </w:rPr>
        <w:t xml:space="preserve"> </w:t>
      </w:r>
      <w:r w:rsidRPr="00D8343A">
        <w:rPr>
          <w:sz w:val="28"/>
          <w:szCs w:val="28"/>
        </w:rPr>
        <w:t>высокоэффективная:</w:t>
      </w:r>
      <w:bookmarkEnd w:id="806"/>
      <w:bookmarkEnd w:id="807"/>
      <w:bookmarkEnd w:id="808"/>
      <w:bookmarkEnd w:id="809"/>
      <w:bookmarkEnd w:id="810"/>
      <w:bookmarkEnd w:id="811"/>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6"/>
        <w:gridCol w:w="1320"/>
        <w:gridCol w:w="2702"/>
      </w:tblGrid>
      <w:tr w:rsidR="00D8343A" w:rsidRPr="00D8343A" w:rsidTr="00255CA6">
        <w:trPr>
          <w:trHeight w:val="483"/>
          <w:tblHeader/>
          <w:jc w:val="center"/>
        </w:trPr>
        <w:tc>
          <w:tcPr>
            <w:tcW w:w="6683" w:type="dxa"/>
            <w:vAlign w:val="center"/>
          </w:tcPr>
          <w:p w:rsidR="00682178" w:rsidRPr="00D8343A" w:rsidRDefault="00682178" w:rsidP="00255CA6">
            <w:pPr>
              <w:spacing w:after="0" w:line="240" w:lineRule="auto"/>
              <w:ind w:firstLine="851"/>
              <w:rPr>
                <w:rFonts w:eastAsia="Times New Roman"/>
                <w:sz w:val="28"/>
                <w:szCs w:val="28"/>
                <w:lang w:eastAsia="ru-RU"/>
              </w:rPr>
            </w:pPr>
            <w:r w:rsidRPr="00D8343A">
              <w:rPr>
                <w:rFonts w:eastAsia="Times New Roman"/>
                <w:sz w:val="28"/>
                <w:szCs w:val="28"/>
                <w:lang w:eastAsia="ru-RU"/>
              </w:rPr>
              <w:lastRenderedPageBreak/>
              <w:t>Критерий оценки</w:t>
            </w:r>
          </w:p>
        </w:tc>
        <w:tc>
          <w:tcPr>
            <w:tcW w:w="1320" w:type="dxa"/>
            <w:vAlign w:val="center"/>
          </w:tcPr>
          <w:p w:rsidR="00682178" w:rsidRPr="00D8343A" w:rsidRDefault="00682178" w:rsidP="00255CA6">
            <w:pPr>
              <w:spacing w:after="0" w:line="240" w:lineRule="auto"/>
              <w:jc w:val="center"/>
              <w:rPr>
                <w:rFonts w:eastAsia="Times New Roman"/>
                <w:sz w:val="28"/>
                <w:szCs w:val="28"/>
                <w:lang w:eastAsia="ru-RU"/>
              </w:rPr>
            </w:pPr>
            <w:r w:rsidRPr="00D8343A">
              <w:rPr>
                <w:rFonts w:eastAsia="Times New Roman"/>
                <w:sz w:val="28"/>
                <w:szCs w:val="28"/>
                <w:lang w:eastAsia="ru-RU"/>
              </w:rPr>
              <w:t>Значение оценки</w:t>
            </w:r>
          </w:p>
        </w:tc>
        <w:tc>
          <w:tcPr>
            <w:tcW w:w="2044" w:type="dxa"/>
            <w:vAlign w:val="center"/>
          </w:tcPr>
          <w:p w:rsidR="00682178" w:rsidRPr="00D8343A" w:rsidRDefault="00682178" w:rsidP="00255CA6">
            <w:pPr>
              <w:spacing w:after="0" w:line="240" w:lineRule="auto"/>
              <w:jc w:val="center"/>
              <w:rPr>
                <w:rFonts w:eastAsia="Times New Roman"/>
                <w:sz w:val="28"/>
                <w:szCs w:val="28"/>
                <w:lang w:eastAsia="ru-RU"/>
              </w:rPr>
            </w:pPr>
            <w:r w:rsidRPr="00D8343A">
              <w:rPr>
                <w:rFonts w:eastAsia="Times New Roman"/>
                <w:sz w:val="28"/>
                <w:szCs w:val="28"/>
                <w:lang w:eastAsia="ru-RU"/>
              </w:rPr>
              <w:t>Интерпретация оценки</w:t>
            </w:r>
          </w:p>
        </w:tc>
      </w:tr>
      <w:tr w:rsidR="00D8343A" w:rsidRPr="00D8343A" w:rsidTr="00255CA6">
        <w:trPr>
          <w:jc w:val="center"/>
        </w:trPr>
        <w:tc>
          <w:tcPr>
            <w:tcW w:w="6683" w:type="dxa"/>
          </w:tcPr>
          <w:p w:rsidR="00682178" w:rsidRPr="00D8343A" w:rsidRDefault="00682178" w:rsidP="00255CA6">
            <w:pPr>
              <w:spacing w:after="0" w:line="240" w:lineRule="auto"/>
              <w:jc w:val="both"/>
              <w:rPr>
                <w:rFonts w:eastAsia="Times New Roman"/>
                <w:sz w:val="28"/>
                <w:szCs w:val="28"/>
                <w:lang w:eastAsia="ru-RU"/>
              </w:rPr>
            </w:pPr>
            <w:r w:rsidRPr="00D8343A">
              <w:rPr>
                <w:sz w:val="28"/>
                <w:szCs w:val="28"/>
                <w:lang w:eastAsia="ru-RU"/>
              </w:rPr>
              <w:t>Средний уровень достижения целевых показателей муниципальной программы</w:t>
            </w:r>
          </w:p>
        </w:tc>
        <w:tc>
          <w:tcPr>
            <w:tcW w:w="1320" w:type="dxa"/>
          </w:tcPr>
          <w:p w:rsidR="00682178" w:rsidRPr="00D8343A" w:rsidRDefault="00D8343A" w:rsidP="00255CA6">
            <w:pPr>
              <w:spacing w:after="0" w:line="240" w:lineRule="auto"/>
              <w:jc w:val="center"/>
              <w:rPr>
                <w:rFonts w:eastAsia="Times New Roman"/>
                <w:sz w:val="28"/>
                <w:szCs w:val="28"/>
                <w:lang w:eastAsia="ru-RU"/>
              </w:rPr>
            </w:pPr>
            <w:r w:rsidRPr="00D8343A">
              <w:rPr>
                <w:rFonts w:eastAsia="Times New Roman"/>
                <w:sz w:val="28"/>
                <w:szCs w:val="28"/>
                <w:lang w:eastAsia="ru-RU"/>
              </w:rPr>
              <w:t>3</w:t>
            </w:r>
          </w:p>
        </w:tc>
        <w:tc>
          <w:tcPr>
            <w:tcW w:w="2044" w:type="dxa"/>
            <w:vMerge w:val="restart"/>
          </w:tcPr>
          <w:p w:rsidR="00682178" w:rsidRPr="00D8343A" w:rsidRDefault="00682178" w:rsidP="00255CA6">
            <w:pPr>
              <w:spacing w:after="0" w:line="240" w:lineRule="auto"/>
              <w:jc w:val="center"/>
              <w:rPr>
                <w:sz w:val="28"/>
                <w:szCs w:val="28"/>
              </w:rPr>
            </w:pPr>
          </w:p>
        </w:tc>
      </w:tr>
      <w:tr w:rsidR="00D8343A" w:rsidRPr="00D8343A" w:rsidTr="00255CA6">
        <w:trPr>
          <w:trHeight w:val="528"/>
          <w:jc w:val="center"/>
        </w:trPr>
        <w:tc>
          <w:tcPr>
            <w:tcW w:w="6683" w:type="dxa"/>
          </w:tcPr>
          <w:p w:rsidR="00682178" w:rsidRPr="00D8343A" w:rsidRDefault="00682178" w:rsidP="00255CA6">
            <w:pPr>
              <w:spacing w:after="0" w:line="240" w:lineRule="auto"/>
              <w:jc w:val="both"/>
              <w:rPr>
                <w:rFonts w:eastAsia="Times New Roman"/>
                <w:sz w:val="28"/>
                <w:szCs w:val="28"/>
                <w:lang w:eastAsia="ru-RU"/>
              </w:rPr>
            </w:pPr>
            <w:r w:rsidRPr="00D8343A">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D8343A" w:rsidRDefault="00D8343A" w:rsidP="00255CA6">
            <w:pPr>
              <w:spacing w:after="0" w:line="240" w:lineRule="auto"/>
              <w:jc w:val="center"/>
              <w:rPr>
                <w:rFonts w:eastAsia="Times New Roman"/>
                <w:sz w:val="28"/>
                <w:szCs w:val="28"/>
                <w:lang w:eastAsia="ru-RU"/>
              </w:rPr>
            </w:pPr>
            <w:r w:rsidRPr="00D8343A">
              <w:rPr>
                <w:rFonts w:eastAsia="Times New Roman"/>
                <w:sz w:val="28"/>
                <w:szCs w:val="28"/>
                <w:lang w:eastAsia="ru-RU"/>
              </w:rPr>
              <w:t>7</w:t>
            </w:r>
          </w:p>
        </w:tc>
        <w:tc>
          <w:tcPr>
            <w:tcW w:w="2044" w:type="dxa"/>
            <w:vMerge/>
          </w:tcPr>
          <w:p w:rsidR="00682178" w:rsidRPr="00D8343A" w:rsidRDefault="00682178" w:rsidP="00255CA6">
            <w:pPr>
              <w:spacing w:after="0" w:line="240" w:lineRule="auto"/>
              <w:jc w:val="center"/>
              <w:rPr>
                <w:sz w:val="28"/>
                <w:szCs w:val="28"/>
              </w:rPr>
            </w:pPr>
          </w:p>
        </w:tc>
      </w:tr>
      <w:tr w:rsidR="00D8343A" w:rsidRPr="00D8343A" w:rsidTr="00255CA6">
        <w:trPr>
          <w:trHeight w:val="580"/>
          <w:jc w:val="center"/>
        </w:trPr>
        <w:tc>
          <w:tcPr>
            <w:tcW w:w="6683" w:type="dxa"/>
          </w:tcPr>
          <w:p w:rsidR="00682178" w:rsidRPr="00D8343A" w:rsidRDefault="00682178" w:rsidP="00255CA6">
            <w:pPr>
              <w:spacing w:after="0" w:line="240" w:lineRule="auto"/>
              <w:jc w:val="both"/>
              <w:rPr>
                <w:sz w:val="28"/>
                <w:szCs w:val="28"/>
              </w:rPr>
            </w:pPr>
            <w:r w:rsidRPr="00D8343A">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20" w:type="dxa"/>
          </w:tcPr>
          <w:p w:rsidR="00682178" w:rsidRPr="00D8343A" w:rsidRDefault="00D8343A" w:rsidP="00255CA6">
            <w:pPr>
              <w:spacing w:after="0" w:line="240" w:lineRule="auto"/>
              <w:jc w:val="center"/>
              <w:rPr>
                <w:rFonts w:eastAsia="Times New Roman"/>
                <w:sz w:val="28"/>
                <w:szCs w:val="28"/>
                <w:lang w:eastAsia="ru-RU"/>
              </w:rPr>
            </w:pPr>
            <w:r w:rsidRPr="00D8343A">
              <w:rPr>
                <w:rFonts w:eastAsia="Times New Roman"/>
                <w:sz w:val="28"/>
                <w:szCs w:val="28"/>
                <w:lang w:eastAsia="ru-RU"/>
              </w:rPr>
              <w:t>6,56</w:t>
            </w:r>
          </w:p>
        </w:tc>
        <w:tc>
          <w:tcPr>
            <w:tcW w:w="2044" w:type="dxa"/>
            <w:vMerge/>
          </w:tcPr>
          <w:p w:rsidR="00682178" w:rsidRPr="00D8343A" w:rsidRDefault="00682178" w:rsidP="00255CA6">
            <w:pPr>
              <w:spacing w:after="0" w:line="240" w:lineRule="auto"/>
              <w:jc w:val="center"/>
              <w:rPr>
                <w:sz w:val="28"/>
                <w:szCs w:val="28"/>
              </w:rPr>
            </w:pPr>
          </w:p>
        </w:tc>
      </w:tr>
      <w:tr w:rsidR="00D8343A" w:rsidRPr="00D8343A" w:rsidTr="00255CA6">
        <w:trPr>
          <w:trHeight w:val="580"/>
          <w:jc w:val="center"/>
        </w:trPr>
        <w:tc>
          <w:tcPr>
            <w:tcW w:w="6683" w:type="dxa"/>
          </w:tcPr>
          <w:p w:rsidR="00682178" w:rsidRPr="00D8343A" w:rsidRDefault="00682178" w:rsidP="00255CA6">
            <w:pPr>
              <w:spacing w:after="0" w:line="240" w:lineRule="auto"/>
              <w:jc w:val="both"/>
              <w:rPr>
                <w:rFonts w:eastAsia="Times New Roman"/>
                <w:b/>
                <w:sz w:val="28"/>
                <w:szCs w:val="28"/>
                <w:lang w:eastAsia="ru-RU"/>
              </w:rPr>
            </w:pPr>
            <w:r w:rsidRPr="00D8343A">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D8343A" w:rsidRDefault="00D8343A" w:rsidP="00255CA6">
            <w:pPr>
              <w:spacing w:after="0" w:line="240" w:lineRule="auto"/>
              <w:jc w:val="center"/>
              <w:rPr>
                <w:rFonts w:eastAsia="Times New Roman"/>
                <w:b/>
                <w:sz w:val="28"/>
                <w:szCs w:val="28"/>
                <w:lang w:eastAsia="ru-RU"/>
              </w:rPr>
            </w:pPr>
            <w:r w:rsidRPr="00D8343A">
              <w:rPr>
                <w:rFonts w:eastAsia="Times New Roman"/>
                <w:b/>
                <w:sz w:val="28"/>
                <w:szCs w:val="28"/>
                <w:lang w:eastAsia="ru-RU"/>
              </w:rPr>
              <w:t>16,56</w:t>
            </w:r>
          </w:p>
        </w:tc>
        <w:tc>
          <w:tcPr>
            <w:tcW w:w="2044" w:type="dxa"/>
          </w:tcPr>
          <w:p w:rsidR="00D8343A" w:rsidRPr="00D8343A" w:rsidRDefault="00D8343A" w:rsidP="00D8343A">
            <w:pPr>
              <w:spacing w:after="0" w:line="240" w:lineRule="auto"/>
              <w:jc w:val="center"/>
              <w:rPr>
                <w:b/>
                <w:sz w:val="28"/>
                <w:szCs w:val="28"/>
              </w:rPr>
            </w:pPr>
            <w:proofErr w:type="spellStart"/>
            <w:r w:rsidRPr="00D8343A">
              <w:rPr>
                <w:b/>
                <w:sz w:val="28"/>
                <w:szCs w:val="28"/>
              </w:rPr>
              <w:t>Среднеффективная</w:t>
            </w:r>
            <w:proofErr w:type="spellEnd"/>
          </w:p>
          <w:p w:rsidR="00682178" w:rsidRPr="00D8343A" w:rsidRDefault="00682178" w:rsidP="00255CA6">
            <w:pPr>
              <w:spacing w:after="0" w:line="240" w:lineRule="auto"/>
              <w:jc w:val="center"/>
              <w:rPr>
                <w:b/>
                <w:sz w:val="28"/>
                <w:szCs w:val="28"/>
              </w:rPr>
            </w:pPr>
          </w:p>
        </w:tc>
      </w:tr>
    </w:tbl>
    <w:p w:rsidR="00682178" w:rsidRPr="00D8343A" w:rsidRDefault="00682178" w:rsidP="00682178">
      <w:pPr>
        <w:pStyle w:val="af9"/>
        <w:ind w:firstLine="708"/>
        <w:jc w:val="both"/>
        <w:rPr>
          <w:b w:val="0"/>
        </w:rPr>
      </w:pPr>
    </w:p>
    <w:p w:rsidR="00682178" w:rsidRPr="0094064E" w:rsidRDefault="00682178" w:rsidP="00682178">
      <w:pPr>
        <w:pStyle w:val="afb"/>
        <w:ind w:firstLine="708"/>
        <w:jc w:val="both"/>
        <w:rPr>
          <w:i w:val="0"/>
        </w:rPr>
      </w:pPr>
      <w:bookmarkStart w:id="812" w:name="_Toc38891798"/>
      <w:r w:rsidRPr="0094064E">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812"/>
    </w:p>
    <w:p w:rsidR="000643AA" w:rsidRPr="00682178" w:rsidRDefault="000643AA" w:rsidP="000643AA">
      <w:pPr>
        <w:pStyle w:val="af9"/>
        <w:ind w:firstLine="708"/>
        <w:jc w:val="both"/>
        <w:rPr>
          <w:b w:val="0"/>
          <w:color w:val="FF0000"/>
        </w:rPr>
      </w:pPr>
    </w:p>
    <w:p w:rsidR="00682178" w:rsidRPr="00682178" w:rsidRDefault="006C00D5" w:rsidP="00682178">
      <w:pPr>
        <w:pStyle w:val="afb"/>
        <w:ind w:firstLine="708"/>
        <w:jc w:val="both"/>
        <w:rPr>
          <w:b/>
          <w:i w:val="0"/>
        </w:rPr>
      </w:pPr>
      <w:bookmarkStart w:id="813" w:name="_Toc38891799"/>
      <w:r w:rsidRPr="00682178">
        <w:rPr>
          <w:b/>
          <w:i w:val="0"/>
        </w:rPr>
        <w:t xml:space="preserve">13. </w:t>
      </w:r>
      <w:r w:rsidR="00682178" w:rsidRPr="00682178">
        <w:rPr>
          <w:b/>
          <w:i w:val="0"/>
        </w:rPr>
        <w:t>Муниципальная программа «Управление и распоряжение муниципальным имуществом города Бородино».</w:t>
      </w:r>
      <w:bookmarkEnd w:id="813"/>
    </w:p>
    <w:p w:rsidR="00682178" w:rsidRPr="00682178" w:rsidRDefault="00682178" w:rsidP="00682178">
      <w:pPr>
        <w:pStyle w:val="afb"/>
        <w:jc w:val="both"/>
      </w:pPr>
    </w:p>
    <w:p w:rsidR="00682178" w:rsidRPr="00682178" w:rsidRDefault="00682178" w:rsidP="00682178">
      <w:pPr>
        <w:pStyle w:val="a3"/>
        <w:jc w:val="both"/>
        <w:rPr>
          <w:sz w:val="28"/>
          <w:szCs w:val="28"/>
        </w:rPr>
      </w:pPr>
      <w:r w:rsidRPr="00682178">
        <w:rPr>
          <w:b/>
          <w:sz w:val="28"/>
          <w:szCs w:val="28"/>
        </w:rPr>
        <w:t>Органы администрации города, ответственные за реализацию программы:</w:t>
      </w:r>
      <w:r w:rsidRPr="00682178">
        <w:rPr>
          <w:sz w:val="28"/>
          <w:szCs w:val="28"/>
        </w:rPr>
        <w:t xml:space="preserve"> Отдел по управлению муниципальным имуществом города Бородино.</w:t>
      </w:r>
    </w:p>
    <w:p w:rsidR="00682178" w:rsidRPr="00682178" w:rsidRDefault="00682178" w:rsidP="00682178">
      <w:pPr>
        <w:autoSpaceDE w:val="0"/>
        <w:autoSpaceDN w:val="0"/>
        <w:adjustRightInd w:val="0"/>
        <w:spacing w:after="0" w:line="240" w:lineRule="auto"/>
        <w:jc w:val="both"/>
        <w:rPr>
          <w:sz w:val="28"/>
          <w:szCs w:val="28"/>
          <w:lang w:eastAsia="ru-RU"/>
        </w:rPr>
      </w:pPr>
      <w:r w:rsidRPr="00682178">
        <w:rPr>
          <w:b/>
          <w:sz w:val="28"/>
          <w:szCs w:val="28"/>
          <w:lang w:eastAsia="ru-RU"/>
        </w:rPr>
        <w:t>Цель программы:</w:t>
      </w:r>
      <w:r w:rsidRPr="00682178">
        <w:rPr>
          <w:sz w:val="28"/>
          <w:szCs w:val="28"/>
          <w:lang w:eastAsia="ru-RU"/>
        </w:rPr>
        <w:t xml:space="preserve"> повышение эффективности управления и распоряжения муниципальным имуществом города Бородино.</w:t>
      </w:r>
    </w:p>
    <w:p w:rsidR="00682178" w:rsidRPr="00682178" w:rsidRDefault="00682178" w:rsidP="00682178">
      <w:pPr>
        <w:autoSpaceDE w:val="0"/>
        <w:autoSpaceDN w:val="0"/>
        <w:adjustRightInd w:val="0"/>
        <w:spacing w:after="0" w:line="240" w:lineRule="auto"/>
        <w:jc w:val="both"/>
        <w:outlineLvl w:val="2"/>
        <w:rPr>
          <w:sz w:val="28"/>
          <w:szCs w:val="28"/>
          <w:lang w:eastAsia="ru-RU"/>
        </w:rPr>
      </w:pPr>
      <w:bookmarkStart w:id="814" w:name="_Toc38891800"/>
      <w:r w:rsidRPr="00682178">
        <w:rPr>
          <w:b/>
          <w:sz w:val="28"/>
          <w:szCs w:val="28"/>
          <w:lang w:eastAsia="ru-RU"/>
        </w:rPr>
        <w:t>Задачи программы:</w:t>
      </w:r>
      <w:bookmarkEnd w:id="814"/>
    </w:p>
    <w:p w:rsidR="00682178" w:rsidRPr="00682178" w:rsidRDefault="00682178" w:rsidP="00682178">
      <w:pPr>
        <w:pStyle w:val="ac"/>
        <w:numPr>
          <w:ilvl w:val="0"/>
          <w:numId w:val="17"/>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815" w:name="_Toc38891801"/>
      <w:r w:rsidRPr="00682178">
        <w:rPr>
          <w:rFonts w:ascii="Times New Roman" w:hAnsi="Times New Roman"/>
          <w:sz w:val="28"/>
          <w:szCs w:val="28"/>
          <w:lang w:eastAsia="ru-RU"/>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bookmarkEnd w:id="815"/>
    </w:p>
    <w:p w:rsidR="00682178" w:rsidRPr="00682178" w:rsidRDefault="00682178" w:rsidP="00682178">
      <w:pPr>
        <w:pStyle w:val="ac"/>
        <w:numPr>
          <w:ilvl w:val="0"/>
          <w:numId w:val="17"/>
        </w:numPr>
        <w:autoSpaceDE w:val="0"/>
        <w:autoSpaceDN w:val="0"/>
        <w:adjustRightInd w:val="0"/>
        <w:spacing w:after="0" w:line="240" w:lineRule="auto"/>
        <w:ind w:left="0" w:firstLine="426"/>
        <w:jc w:val="both"/>
        <w:outlineLvl w:val="1"/>
        <w:rPr>
          <w:rFonts w:ascii="Times New Roman" w:hAnsi="Times New Roman"/>
          <w:sz w:val="28"/>
          <w:szCs w:val="28"/>
          <w:lang w:eastAsia="ru-RU"/>
        </w:rPr>
      </w:pPr>
      <w:bookmarkStart w:id="816" w:name="_Toc38891802"/>
      <w:r w:rsidRPr="00682178">
        <w:rPr>
          <w:rFonts w:ascii="Times New Roman" w:hAnsi="Times New Roman"/>
          <w:sz w:val="28"/>
          <w:szCs w:val="28"/>
          <w:lang w:eastAsia="ru-RU"/>
        </w:rPr>
        <w:t>Обеспечение эффективного, устойчивого функционирования Отдела.</w:t>
      </w:r>
      <w:bookmarkEnd w:id="816"/>
    </w:p>
    <w:p w:rsidR="00682178" w:rsidRPr="00682178" w:rsidRDefault="00682178" w:rsidP="00682178">
      <w:pPr>
        <w:pStyle w:val="ac"/>
        <w:tabs>
          <w:tab w:val="left" w:pos="284"/>
        </w:tabs>
        <w:autoSpaceDE w:val="0"/>
        <w:autoSpaceDN w:val="0"/>
        <w:adjustRightInd w:val="0"/>
        <w:spacing w:after="0" w:line="240" w:lineRule="auto"/>
        <w:ind w:left="0"/>
        <w:jc w:val="both"/>
        <w:outlineLvl w:val="1"/>
        <w:rPr>
          <w:rFonts w:ascii="Times New Roman" w:hAnsi="Times New Roman"/>
          <w:b/>
          <w:sz w:val="28"/>
          <w:szCs w:val="28"/>
          <w:lang w:eastAsia="ru-RU"/>
        </w:rPr>
      </w:pPr>
      <w:bookmarkStart w:id="817" w:name="_Toc38891803"/>
      <w:r w:rsidRPr="00682178">
        <w:rPr>
          <w:rFonts w:ascii="Times New Roman" w:hAnsi="Times New Roman"/>
          <w:b/>
          <w:sz w:val="28"/>
          <w:szCs w:val="28"/>
          <w:lang w:eastAsia="ru-RU"/>
        </w:rPr>
        <w:t>Финансирование программы</w:t>
      </w:r>
      <w:bookmarkEnd w:id="817"/>
    </w:p>
    <w:p w:rsidR="00682178" w:rsidRPr="00682178" w:rsidRDefault="00682178" w:rsidP="00682178">
      <w:pPr>
        <w:pStyle w:val="a3"/>
        <w:jc w:val="both"/>
        <w:rPr>
          <w:sz w:val="28"/>
          <w:szCs w:val="28"/>
        </w:rPr>
      </w:pPr>
      <w:r w:rsidRPr="00682178">
        <w:rPr>
          <w:sz w:val="28"/>
          <w:szCs w:val="28"/>
          <w:lang w:eastAsia="ru-RU"/>
        </w:rPr>
        <w:t>Объем плановых ассигнований составил</w:t>
      </w:r>
      <w:r w:rsidRPr="00682178">
        <w:rPr>
          <w:sz w:val="28"/>
          <w:szCs w:val="28"/>
        </w:rPr>
        <w:t xml:space="preserve"> – 7 412 221,18 руб.,</w:t>
      </w:r>
    </w:p>
    <w:p w:rsidR="00682178" w:rsidRPr="00682178" w:rsidRDefault="00682178" w:rsidP="00682178">
      <w:pPr>
        <w:pStyle w:val="a3"/>
        <w:jc w:val="both"/>
        <w:rPr>
          <w:sz w:val="28"/>
          <w:szCs w:val="28"/>
        </w:rPr>
      </w:pPr>
      <w:r w:rsidRPr="00682178">
        <w:rPr>
          <w:sz w:val="28"/>
          <w:szCs w:val="28"/>
        </w:rPr>
        <w:t xml:space="preserve"> в том числе, за счет средств:</w:t>
      </w:r>
    </w:p>
    <w:p w:rsidR="00682178" w:rsidRPr="00682178" w:rsidRDefault="00682178" w:rsidP="00682178">
      <w:pPr>
        <w:pStyle w:val="a3"/>
        <w:jc w:val="both"/>
        <w:rPr>
          <w:sz w:val="28"/>
          <w:szCs w:val="28"/>
        </w:rPr>
      </w:pPr>
      <w:r w:rsidRPr="00682178">
        <w:rPr>
          <w:sz w:val="28"/>
          <w:szCs w:val="28"/>
        </w:rPr>
        <w:t>- местного бюджета – 7 382 945,09 руб.;</w:t>
      </w:r>
    </w:p>
    <w:p w:rsidR="00682178" w:rsidRPr="00682178" w:rsidRDefault="00682178" w:rsidP="00682178">
      <w:pPr>
        <w:pStyle w:val="a3"/>
        <w:jc w:val="both"/>
        <w:rPr>
          <w:sz w:val="28"/>
          <w:szCs w:val="28"/>
        </w:rPr>
      </w:pPr>
      <w:r w:rsidRPr="00682178">
        <w:rPr>
          <w:sz w:val="28"/>
          <w:szCs w:val="28"/>
        </w:rPr>
        <w:t>- краевой бюджет – 29 276,09 руб.</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18" w:name="_Toc38891804"/>
      <w:r w:rsidRPr="00682178">
        <w:rPr>
          <w:rFonts w:ascii="Times New Roman" w:hAnsi="Times New Roman"/>
          <w:sz w:val="28"/>
          <w:szCs w:val="28"/>
        </w:rPr>
        <w:t xml:space="preserve">Объем исполнения Программы </w:t>
      </w:r>
      <w:r w:rsidRPr="00682178">
        <w:rPr>
          <w:rFonts w:ascii="Times New Roman" w:hAnsi="Times New Roman"/>
          <w:sz w:val="28"/>
          <w:szCs w:val="28"/>
          <w:lang w:eastAsia="ru-RU"/>
        </w:rPr>
        <w:t xml:space="preserve">составил </w:t>
      </w:r>
      <w:r w:rsidRPr="00682178">
        <w:rPr>
          <w:rFonts w:ascii="Times New Roman" w:hAnsi="Times New Roman"/>
          <w:sz w:val="28"/>
          <w:szCs w:val="28"/>
        </w:rPr>
        <w:t>–</w:t>
      </w:r>
      <w:r w:rsidRPr="00682178">
        <w:rPr>
          <w:rFonts w:ascii="Times New Roman" w:hAnsi="Times New Roman"/>
          <w:sz w:val="28"/>
          <w:szCs w:val="28"/>
          <w:lang w:eastAsia="ru-RU"/>
        </w:rPr>
        <w:t xml:space="preserve"> 6 897 245,07</w:t>
      </w:r>
      <w:r w:rsidRPr="00682178">
        <w:rPr>
          <w:rFonts w:ascii="Times New Roman" w:hAnsi="Times New Roman"/>
          <w:sz w:val="28"/>
          <w:szCs w:val="28"/>
        </w:rPr>
        <w:t xml:space="preserve"> руб.(93,05 %),</w:t>
      </w:r>
      <w:bookmarkEnd w:id="818"/>
      <w:r w:rsidRPr="00682178">
        <w:rPr>
          <w:rFonts w:ascii="Times New Roman" w:hAnsi="Times New Roman"/>
          <w:sz w:val="28"/>
          <w:szCs w:val="28"/>
        </w:rPr>
        <w:t xml:space="preserve"> </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19" w:name="_Toc38891805"/>
      <w:r w:rsidRPr="00682178">
        <w:rPr>
          <w:rFonts w:ascii="Times New Roman" w:hAnsi="Times New Roman"/>
          <w:sz w:val="28"/>
          <w:szCs w:val="28"/>
        </w:rPr>
        <w:t>в том числе, за счет средств:</w:t>
      </w:r>
      <w:bookmarkEnd w:id="819"/>
    </w:p>
    <w:p w:rsidR="00682178" w:rsidRPr="00682178" w:rsidRDefault="00682178" w:rsidP="00682178">
      <w:pPr>
        <w:pStyle w:val="a3"/>
        <w:jc w:val="both"/>
        <w:rPr>
          <w:sz w:val="28"/>
          <w:szCs w:val="28"/>
        </w:rPr>
      </w:pPr>
      <w:r w:rsidRPr="00682178">
        <w:rPr>
          <w:sz w:val="28"/>
          <w:szCs w:val="28"/>
        </w:rPr>
        <w:t>- местного бюджета – 6 897 245,07 руб.;</w:t>
      </w:r>
    </w:p>
    <w:p w:rsidR="00682178" w:rsidRPr="00682178" w:rsidRDefault="00682178" w:rsidP="00682178">
      <w:pPr>
        <w:pStyle w:val="a3"/>
        <w:jc w:val="both"/>
        <w:rPr>
          <w:sz w:val="28"/>
          <w:szCs w:val="28"/>
        </w:rPr>
      </w:pPr>
      <w:r w:rsidRPr="00682178">
        <w:rPr>
          <w:sz w:val="28"/>
          <w:szCs w:val="28"/>
        </w:rPr>
        <w:t>- краевой бюджет – 29 276,09 руб.</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0" w:name="_Toc38891806"/>
      <w:r w:rsidRPr="00682178">
        <w:rPr>
          <w:rFonts w:ascii="Times New Roman" w:hAnsi="Times New Roman"/>
          <w:sz w:val="28"/>
          <w:szCs w:val="28"/>
        </w:rPr>
        <w:t>Объем неисполнения Программы составил – 514 976,11 руб. (6,95 %).</w:t>
      </w:r>
      <w:bookmarkEnd w:id="820"/>
    </w:p>
    <w:p w:rsidR="00EA577E"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1" w:name="_Toc38891807"/>
      <w:r w:rsidRPr="00EA577E">
        <w:rPr>
          <w:rFonts w:ascii="Times New Roman" w:hAnsi="Times New Roman"/>
          <w:sz w:val="28"/>
          <w:szCs w:val="28"/>
        </w:rPr>
        <w:t xml:space="preserve">Недовыполнение по финансированию программы произошло по причине снижения </w:t>
      </w:r>
      <w:proofErr w:type="spellStart"/>
      <w:proofErr w:type="gramStart"/>
      <w:r w:rsidR="003C403C" w:rsidRPr="00EA577E">
        <w:rPr>
          <w:rFonts w:ascii="Times New Roman" w:hAnsi="Times New Roman"/>
          <w:sz w:val="28"/>
          <w:szCs w:val="28"/>
        </w:rPr>
        <w:t>снижения</w:t>
      </w:r>
      <w:proofErr w:type="spellEnd"/>
      <w:proofErr w:type="gramEnd"/>
      <w:r w:rsidR="003C403C" w:rsidRPr="00EA577E">
        <w:rPr>
          <w:rFonts w:ascii="Times New Roman" w:hAnsi="Times New Roman"/>
          <w:sz w:val="28"/>
          <w:szCs w:val="28"/>
        </w:rPr>
        <w:t xml:space="preserve"> взносов на капитальный ремонт общего имущества МКД,  в связи с уменьшением муниципальных квартир </w:t>
      </w:r>
      <w:r w:rsidR="00A61732" w:rsidRPr="00EA577E">
        <w:rPr>
          <w:rFonts w:ascii="Times New Roman" w:hAnsi="Times New Roman"/>
          <w:sz w:val="28"/>
          <w:szCs w:val="28"/>
        </w:rPr>
        <w:t>на 6 единиц</w:t>
      </w:r>
      <w:r w:rsidR="003C403C" w:rsidRPr="00EA577E">
        <w:rPr>
          <w:rFonts w:ascii="Times New Roman" w:hAnsi="Times New Roman"/>
          <w:sz w:val="28"/>
          <w:szCs w:val="28"/>
        </w:rPr>
        <w:t xml:space="preserve">, </w:t>
      </w:r>
      <w:r w:rsidR="00EA577E" w:rsidRPr="00EA577E">
        <w:rPr>
          <w:rFonts w:ascii="Times New Roman" w:hAnsi="Times New Roman"/>
          <w:sz w:val="28"/>
          <w:szCs w:val="28"/>
        </w:rPr>
        <w:t>а также со сложившейся экономией</w:t>
      </w:r>
      <w:r w:rsidR="00EA577E">
        <w:rPr>
          <w:rFonts w:ascii="Times New Roman" w:hAnsi="Times New Roman"/>
          <w:sz w:val="28"/>
          <w:szCs w:val="28"/>
        </w:rPr>
        <w:t>:</w:t>
      </w:r>
      <w:bookmarkEnd w:id="821"/>
    </w:p>
    <w:p w:rsidR="00EA577E" w:rsidRDefault="00EA577E"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2" w:name="_Toc38891808"/>
      <w:r>
        <w:rPr>
          <w:rFonts w:ascii="Times New Roman" w:hAnsi="Times New Roman"/>
          <w:sz w:val="28"/>
          <w:szCs w:val="28"/>
        </w:rPr>
        <w:t>-</w:t>
      </w:r>
      <w:r w:rsidRPr="00EA577E">
        <w:rPr>
          <w:rFonts w:ascii="Times New Roman" w:hAnsi="Times New Roman"/>
          <w:sz w:val="28"/>
          <w:szCs w:val="28"/>
        </w:rPr>
        <w:t xml:space="preserve"> по охране здания ул. Горького, 6, пом. 2</w:t>
      </w:r>
      <w:r>
        <w:rPr>
          <w:rFonts w:ascii="Times New Roman" w:hAnsi="Times New Roman"/>
          <w:sz w:val="28"/>
          <w:szCs w:val="28"/>
        </w:rPr>
        <w:t xml:space="preserve"> в связи с применением конкурентных способов закупки</w:t>
      </w:r>
      <w:r w:rsidRPr="00EA577E">
        <w:rPr>
          <w:rFonts w:ascii="Times New Roman" w:hAnsi="Times New Roman"/>
          <w:sz w:val="28"/>
          <w:szCs w:val="28"/>
        </w:rPr>
        <w:t>;</w:t>
      </w:r>
      <w:bookmarkEnd w:id="822"/>
      <w:r w:rsidRPr="00EA577E">
        <w:rPr>
          <w:rFonts w:ascii="Times New Roman" w:hAnsi="Times New Roman"/>
          <w:sz w:val="28"/>
          <w:szCs w:val="28"/>
        </w:rPr>
        <w:t xml:space="preserve"> </w:t>
      </w:r>
    </w:p>
    <w:p w:rsidR="00EA577E" w:rsidRDefault="00EA577E"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3" w:name="_Toc38891809"/>
      <w:r>
        <w:rPr>
          <w:rFonts w:ascii="Times New Roman" w:hAnsi="Times New Roman"/>
          <w:sz w:val="28"/>
          <w:szCs w:val="28"/>
        </w:rPr>
        <w:lastRenderedPageBreak/>
        <w:t xml:space="preserve">- </w:t>
      </w:r>
      <w:r w:rsidRPr="00EA577E">
        <w:rPr>
          <w:rFonts w:ascii="Times New Roman" w:hAnsi="Times New Roman"/>
          <w:sz w:val="28"/>
          <w:szCs w:val="28"/>
        </w:rPr>
        <w:t>исполнительным листам;</w:t>
      </w:r>
      <w:bookmarkEnd w:id="823"/>
      <w:r w:rsidRPr="00EA577E">
        <w:rPr>
          <w:rFonts w:ascii="Times New Roman" w:hAnsi="Times New Roman"/>
          <w:sz w:val="28"/>
          <w:szCs w:val="28"/>
        </w:rPr>
        <w:t xml:space="preserve"> </w:t>
      </w:r>
    </w:p>
    <w:p w:rsidR="00EA577E" w:rsidRDefault="00EA577E"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4" w:name="_Toc38891810"/>
      <w:r>
        <w:rPr>
          <w:rFonts w:ascii="Times New Roman" w:hAnsi="Times New Roman"/>
          <w:sz w:val="28"/>
          <w:szCs w:val="28"/>
        </w:rPr>
        <w:t xml:space="preserve">- </w:t>
      </w:r>
      <w:r w:rsidRPr="00EA577E">
        <w:rPr>
          <w:rFonts w:ascii="Times New Roman" w:hAnsi="Times New Roman"/>
          <w:sz w:val="28"/>
          <w:szCs w:val="28"/>
        </w:rPr>
        <w:t>содержанию и ремонту муниципального имущества;</w:t>
      </w:r>
      <w:bookmarkEnd w:id="824"/>
      <w:r w:rsidRPr="00EA577E">
        <w:rPr>
          <w:rFonts w:ascii="Times New Roman" w:hAnsi="Times New Roman"/>
          <w:sz w:val="28"/>
          <w:szCs w:val="28"/>
        </w:rPr>
        <w:t xml:space="preserve"> </w:t>
      </w:r>
    </w:p>
    <w:p w:rsidR="00682178" w:rsidRPr="00EA577E" w:rsidRDefault="00EA577E"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25" w:name="_Toc38891811"/>
      <w:r>
        <w:rPr>
          <w:rFonts w:ascii="Times New Roman" w:hAnsi="Times New Roman"/>
          <w:sz w:val="28"/>
          <w:szCs w:val="28"/>
        </w:rPr>
        <w:t xml:space="preserve">- </w:t>
      </w:r>
      <w:r w:rsidRPr="00EA577E">
        <w:rPr>
          <w:rFonts w:ascii="Times New Roman" w:hAnsi="Times New Roman"/>
          <w:sz w:val="28"/>
          <w:szCs w:val="28"/>
        </w:rPr>
        <w:t>командировочным расходам</w:t>
      </w:r>
      <w:r w:rsidR="00682178" w:rsidRPr="00EA577E">
        <w:rPr>
          <w:rFonts w:ascii="Times New Roman" w:hAnsi="Times New Roman"/>
          <w:sz w:val="28"/>
          <w:szCs w:val="28"/>
        </w:rPr>
        <w:t>.</w:t>
      </w:r>
      <w:bookmarkEnd w:id="825"/>
    </w:p>
    <w:p w:rsidR="00682178" w:rsidRPr="00682178" w:rsidRDefault="00682178" w:rsidP="00682178">
      <w:pPr>
        <w:autoSpaceDE w:val="0"/>
        <w:autoSpaceDN w:val="0"/>
        <w:adjustRightInd w:val="0"/>
        <w:spacing w:after="0" w:line="240" w:lineRule="auto"/>
        <w:jc w:val="both"/>
        <w:outlineLvl w:val="1"/>
        <w:rPr>
          <w:b/>
          <w:i/>
          <w:color w:val="FF0000"/>
          <w:sz w:val="28"/>
          <w:szCs w:val="28"/>
          <w:highlight w:val="yellow"/>
          <w:lang w:eastAsia="ru-RU"/>
        </w:rPr>
      </w:pPr>
    </w:p>
    <w:p w:rsidR="00682178" w:rsidRPr="00682178" w:rsidRDefault="00682178" w:rsidP="00682178">
      <w:pPr>
        <w:autoSpaceDE w:val="0"/>
        <w:autoSpaceDN w:val="0"/>
        <w:adjustRightInd w:val="0"/>
        <w:spacing w:after="0" w:line="240" w:lineRule="auto"/>
        <w:jc w:val="both"/>
        <w:outlineLvl w:val="1"/>
        <w:rPr>
          <w:b/>
          <w:i/>
          <w:sz w:val="28"/>
          <w:szCs w:val="28"/>
          <w:lang w:eastAsia="ru-RU"/>
        </w:rPr>
      </w:pPr>
      <w:bookmarkStart w:id="826" w:name="_Toc38891812"/>
      <w:r w:rsidRPr="00682178">
        <w:rPr>
          <w:b/>
          <w:i/>
          <w:sz w:val="28"/>
          <w:szCs w:val="28"/>
          <w:lang w:eastAsia="ru-RU"/>
        </w:rPr>
        <w:t>ОСНОВНЫЕ РЕЗУЛЬТАТЫ ВЫПОЛНЕНИЯ ПРОГРАММЫ</w:t>
      </w:r>
      <w:bookmarkEnd w:id="826"/>
    </w:p>
    <w:p w:rsidR="00131A7B" w:rsidRPr="00682178" w:rsidRDefault="00682178" w:rsidP="00131A7B">
      <w:pPr>
        <w:pStyle w:val="a3"/>
        <w:jc w:val="both"/>
        <w:rPr>
          <w:b/>
          <w:color w:val="FF0000"/>
          <w:sz w:val="28"/>
          <w:szCs w:val="28"/>
        </w:rPr>
      </w:pPr>
      <w:r w:rsidRPr="00682178">
        <w:rPr>
          <w:b/>
          <w:sz w:val="28"/>
          <w:szCs w:val="28"/>
          <w:u w:val="single"/>
        </w:rPr>
        <w:t>Подпрограмма 1.</w:t>
      </w:r>
      <w:r w:rsidRPr="00682178">
        <w:rPr>
          <w:b/>
          <w:sz w:val="28"/>
          <w:szCs w:val="28"/>
        </w:rPr>
        <w:t xml:space="preserve"> Выполнение функций по управлению и распоряжению муниципальной собственностью:</w:t>
      </w:r>
    </w:p>
    <w:p w:rsidR="00131A7B" w:rsidRDefault="00131A7B" w:rsidP="00131A7B">
      <w:pPr>
        <w:pStyle w:val="a3"/>
        <w:numPr>
          <w:ilvl w:val="0"/>
          <w:numId w:val="8"/>
        </w:numPr>
        <w:jc w:val="both"/>
        <w:rPr>
          <w:sz w:val="28"/>
          <w:szCs w:val="28"/>
        </w:rPr>
      </w:pPr>
      <w:r w:rsidRPr="007E6406">
        <w:rPr>
          <w:sz w:val="28"/>
          <w:szCs w:val="28"/>
          <w:lang w:eastAsia="ru-RU"/>
        </w:rPr>
        <w:t>произведено страхование гражданской ответственности владельца объекта ГТС на случай возникновения ситуации природного и техногенного характера;</w:t>
      </w:r>
    </w:p>
    <w:p w:rsidR="007E6406" w:rsidRDefault="007E6406" w:rsidP="00131A7B">
      <w:pPr>
        <w:pStyle w:val="a3"/>
        <w:numPr>
          <w:ilvl w:val="0"/>
          <w:numId w:val="8"/>
        </w:numPr>
        <w:jc w:val="both"/>
        <w:rPr>
          <w:sz w:val="28"/>
          <w:szCs w:val="28"/>
        </w:rPr>
      </w:pPr>
      <w:r>
        <w:rPr>
          <w:sz w:val="28"/>
          <w:szCs w:val="28"/>
          <w:lang w:eastAsia="ru-RU"/>
        </w:rPr>
        <w:t>произведены взносы на капитальный ремонт общего имущества МКД по муниципальным квартирам;</w:t>
      </w:r>
    </w:p>
    <w:p w:rsidR="001B04ED" w:rsidRDefault="004C26A2" w:rsidP="00131A7B">
      <w:pPr>
        <w:pStyle w:val="a3"/>
        <w:numPr>
          <w:ilvl w:val="0"/>
          <w:numId w:val="8"/>
        </w:numPr>
        <w:jc w:val="both"/>
        <w:rPr>
          <w:sz w:val="28"/>
          <w:szCs w:val="28"/>
        </w:rPr>
      </w:pPr>
      <w:r>
        <w:rPr>
          <w:sz w:val="28"/>
          <w:szCs w:val="28"/>
          <w:lang w:eastAsia="ru-RU"/>
        </w:rPr>
        <w:t xml:space="preserve">проведена инвентаризация и паспортизация объектов муниципальной собственности: </w:t>
      </w:r>
    </w:p>
    <w:p w:rsidR="001B04ED" w:rsidRDefault="001B04ED" w:rsidP="001B04ED">
      <w:pPr>
        <w:pStyle w:val="a3"/>
        <w:ind w:left="360"/>
        <w:jc w:val="both"/>
        <w:rPr>
          <w:sz w:val="28"/>
          <w:szCs w:val="28"/>
          <w:lang w:eastAsia="ru-RU"/>
        </w:rPr>
      </w:pPr>
      <w:proofErr w:type="gramStart"/>
      <w:r>
        <w:rPr>
          <w:sz w:val="28"/>
          <w:szCs w:val="28"/>
          <w:lang w:eastAsia="ru-RU"/>
        </w:rPr>
        <w:t xml:space="preserve">- комнаты: </w:t>
      </w:r>
      <w:r w:rsidR="004C26A2">
        <w:rPr>
          <w:sz w:val="28"/>
          <w:szCs w:val="28"/>
          <w:lang w:eastAsia="ru-RU"/>
        </w:rPr>
        <w:t>ул. 9 Мая, 57-1; ул. 9 Мая, 57-3;</w:t>
      </w:r>
      <w:r w:rsidR="004C26A2" w:rsidRPr="004C26A2">
        <w:rPr>
          <w:sz w:val="28"/>
          <w:szCs w:val="28"/>
          <w:lang w:eastAsia="ru-RU"/>
        </w:rPr>
        <w:t xml:space="preserve"> </w:t>
      </w:r>
      <w:r w:rsidR="004C26A2">
        <w:rPr>
          <w:sz w:val="28"/>
          <w:szCs w:val="28"/>
          <w:lang w:eastAsia="ru-RU"/>
        </w:rPr>
        <w:t>ул. 9 Мая, 95а, ком. 6б;</w:t>
      </w:r>
      <w:r w:rsidR="004C26A2" w:rsidRPr="004C26A2">
        <w:rPr>
          <w:sz w:val="28"/>
          <w:szCs w:val="28"/>
          <w:lang w:eastAsia="ru-RU"/>
        </w:rPr>
        <w:t xml:space="preserve"> </w:t>
      </w:r>
      <w:r w:rsidR="004C26A2">
        <w:rPr>
          <w:sz w:val="28"/>
          <w:szCs w:val="28"/>
          <w:lang w:eastAsia="ru-RU"/>
        </w:rPr>
        <w:t>ул. 9 Мая, 57, ком. 8;</w:t>
      </w:r>
      <w:r w:rsidR="004C26A2" w:rsidRPr="004C26A2">
        <w:rPr>
          <w:sz w:val="28"/>
          <w:szCs w:val="28"/>
          <w:lang w:eastAsia="ru-RU"/>
        </w:rPr>
        <w:t xml:space="preserve"> </w:t>
      </w:r>
      <w:r w:rsidR="004C26A2">
        <w:rPr>
          <w:sz w:val="28"/>
          <w:szCs w:val="28"/>
          <w:lang w:eastAsia="ru-RU"/>
        </w:rPr>
        <w:t>ул. 9 Мая, 57, ком. 12;</w:t>
      </w:r>
      <w:r w:rsidR="004C26A2" w:rsidRPr="004C26A2">
        <w:rPr>
          <w:sz w:val="28"/>
          <w:szCs w:val="28"/>
          <w:lang w:eastAsia="ru-RU"/>
        </w:rPr>
        <w:t xml:space="preserve"> </w:t>
      </w:r>
      <w:r w:rsidR="004C26A2">
        <w:rPr>
          <w:sz w:val="28"/>
          <w:szCs w:val="28"/>
          <w:lang w:eastAsia="ru-RU"/>
        </w:rPr>
        <w:t>ул. 9 Мая, 57, ком. 13;</w:t>
      </w:r>
      <w:r w:rsidR="004C26A2" w:rsidRPr="004C26A2">
        <w:rPr>
          <w:sz w:val="28"/>
          <w:szCs w:val="28"/>
          <w:lang w:eastAsia="ru-RU"/>
        </w:rPr>
        <w:t xml:space="preserve"> </w:t>
      </w:r>
      <w:r w:rsidR="004C26A2">
        <w:rPr>
          <w:sz w:val="28"/>
          <w:szCs w:val="28"/>
          <w:lang w:eastAsia="ru-RU"/>
        </w:rPr>
        <w:t>ул. 9 Мая, 57, ком. 27;</w:t>
      </w:r>
      <w:r w:rsidR="004C26A2" w:rsidRPr="004C26A2">
        <w:rPr>
          <w:sz w:val="28"/>
          <w:szCs w:val="28"/>
          <w:lang w:eastAsia="ru-RU"/>
        </w:rPr>
        <w:t xml:space="preserve"> </w:t>
      </w:r>
      <w:r w:rsidR="004C26A2">
        <w:rPr>
          <w:sz w:val="28"/>
          <w:szCs w:val="28"/>
          <w:lang w:eastAsia="ru-RU"/>
        </w:rPr>
        <w:t>ул. 9 Мая, 57, ком. 32;</w:t>
      </w:r>
      <w:r w:rsidR="004C26A2" w:rsidRPr="004C26A2">
        <w:rPr>
          <w:sz w:val="28"/>
          <w:szCs w:val="28"/>
          <w:lang w:eastAsia="ru-RU"/>
        </w:rPr>
        <w:t xml:space="preserve"> </w:t>
      </w:r>
      <w:r w:rsidR="004C26A2">
        <w:rPr>
          <w:sz w:val="28"/>
          <w:szCs w:val="28"/>
          <w:lang w:eastAsia="ru-RU"/>
        </w:rPr>
        <w:t>ул. 9 Мая, 57, ком. 34;</w:t>
      </w:r>
      <w:proofErr w:type="gramEnd"/>
      <w:r w:rsidR="004C26A2" w:rsidRPr="004C26A2">
        <w:rPr>
          <w:sz w:val="28"/>
          <w:szCs w:val="28"/>
          <w:lang w:eastAsia="ru-RU"/>
        </w:rPr>
        <w:t xml:space="preserve"> </w:t>
      </w:r>
      <w:proofErr w:type="gramStart"/>
      <w:r w:rsidR="004C26A2">
        <w:rPr>
          <w:sz w:val="28"/>
          <w:szCs w:val="28"/>
          <w:lang w:eastAsia="ru-RU"/>
        </w:rPr>
        <w:t>ул. 9 Мая, 57, ком. 10;</w:t>
      </w:r>
      <w:r w:rsidR="004C26A2" w:rsidRPr="004C26A2">
        <w:rPr>
          <w:sz w:val="28"/>
          <w:szCs w:val="28"/>
          <w:lang w:eastAsia="ru-RU"/>
        </w:rPr>
        <w:t xml:space="preserve"> </w:t>
      </w:r>
      <w:r w:rsidR="004C26A2">
        <w:rPr>
          <w:sz w:val="28"/>
          <w:szCs w:val="28"/>
          <w:lang w:eastAsia="ru-RU"/>
        </w:rPr>
        <w:t>ул. 9 Мая, 57, ком. 37;</w:t>
      </w:r>
      <w:r w:rsidR="004C26A2" w:rsidRPr="004C26A2">
        <w:rPr>
          <w:sz w:val="28"/>
          <w:szCs w:val="28"/>
          <w:lang w:eastAsia="ru-RU"/>
        </w:rPr>
        <w:t xml:space="preserve"> </w:t>
      </w:r>
      <w:r w:rsidR="004C26A2">
        <w:rPr>
          <w:sz w:val="28"/>
          <w:szCs w:val="28"/>
          <w:lang w:eastAsia="ru-RU"/>
        </w:rPr>
        <w:t xml:space="preserve">ул. 9 Мая, 57, ком. 31; </w:t>
      </w:r>
      <w:r>
        <w:rPr>
          <w:sz w:val="28"/>
          <w:szCs w:val="28"/>
          <w:lang w:eastAsia="ru-RU"/>
        </w:rPr>
        <w:t>пер. Строительный, 6, ком. 1; пер. Строительный, 6, ком. 6;</w:t>
      </w:r>
      <w:r w:rsidRPr="001B04ED">
        <w:rPr>
          <w:sz w:val="28"/>
          <w:szCs w:val="28"/>
          <w:lang w:eastAsia="ru-RU"/>
        </w:rPr>
        <w:t xml:space="preserve"> </w:t>
      </w:r>
      <w:r>
        <w:rPr>
          <w:sz w:val="28"/>
          <w:szCs w:val="28"/>
          <w:lang w:eastAsia="ru-RU"/>
        </w:rPr>
        <w:t>пер. Строительный, 6, ком. 13;</w:t>
      </w:r>
      <w:r w:rsidRPr="001B04ED">
        <w:rPr>
          <w:sz w:val="28"/>
          <w:szCs w:val="28"/>
          <w:lang w:eastAsia="ru-RU"/>
        </w:rPr>
        <w:t xml:space="preserve"> </w:t>
      </w:r>
      <w:r>
        <w:rPr>
          <w:sz w:val="28"/>
          <w:szCs w:val="28"/>
          <w:lang w:eastAsia="ru-RU"/>
        </w:rPr>
        <w:t>пер. Строительный, 6, ком. 14;</w:t>
      </w:r>
      <w:r w:rsidRPr="001B04ED">
        <w:rPr>
          <w:sz w:val="28"/>
          <w:szCs w:val="28"/>
          <w:lang w:eastAsia="ru-RU"/>
        </w:rPr>
        <w:t xml:space="preserve"> </w:t>
      </w:r>
      <w:r>
        <w:rPr>
          <w:sz w:val="28"/>
          <w:szCs w:val="28"/>
          <w:lang w:eastAsia="ru-RU"/>
        </w:rPr>
        <w:t>пер. Строительный, 6, ком. 15;</w:t>
      </w:r>
      <w:r w:rsidRPr="001B04ED">
        <w:rPr>
          <w:sz w:val="28"/>
          <w:szCs w:val="28"/>
          <w:lang w:eastAsia="ru-RU"/>
        </w:rPr>
        <w:t xml:space="preserve"> </w:t>
      </w:r>
      <w:r>
        <w:rPr>
          <w:sz w:val="28"/>
          <w:szCs w:val="28"/>
          <w:lang w:eastAsia="ru-RU"/>
        </w:rPr>
        <w:t xml:space="preserve">пер. Строительный, 6, ком. 16; </w:t>
      </w:r>
      <w:proofErr w:type="gramEnd"/>
    </w:p>
    <w:p w:rsidR="00B64682" w:rsidRDefault="001B04ED" w:rsidP="001B04ED">
      <w:pPr>
        <w:pStyle w:val="a3"/>
        <w:ind w:left="360"/>
        <w:jc w:val="both"/>
        <w:rPr>
          <w:sz w:val="28"/>
          <w:szCs w:val="28"/>
          <w:lang w:eastAsia="ru-RU"/>
        </w:rPr>
      </w:pPr>
      <w:proofErr w:type="gramStart"/>
      <w:r>
        <w:rPr>
          <w:sz w:val="28"/>
          <w:szCs w:val="28"/>
          <w:lang w:eastAsia="ru-RU"/>
        </w:rPr>
        <w:t xml:space="preserve">- нежилое здание: ул. Маяковского, 23, пом. 2; ул. 9 Мая, 70; ул. 9 Мая, 70, стр. 1; ул. 9 Мая, 70, стр. 2; ул. 9 Мая, 70, стр. 3; ул. Советская, 66а; </w:t>
      </w:r>
      <w:proofErr w:type="gramEnd"/>
    </w:p>
    <w:p w:rsidR="004C26A2" w:rsidRDefault="00B64682" w:rsidP="001B04ED">
      <w:pPr>
        <w:pStyle w:val="a3"/>
        <w:ind w:left="360"/>
        <w:jc w:val="both"/>
        <w:rPr>
          <w:sz w:val="28"/>
          <w:szCs w:val="28"/>
          <w:lang w:eastAsia="ru-RU"/>
        </w:rPr>
      </w:pPr>
      <w:r>
        <w:rPr>
          <w:sz w:val="28"/>
          <w:szCs w:val="28"/>
          <w:lang w:eastAsia="ru-RU"/>
        </w:rPr>
        <w:t xml:space="preserve">- жилое здание </w:t>
      </w:r>
      <w:r w:rsidR="001B04ED">
        <w:rPr>
          <w:sz w:val="28"/>
          <w:szCs w:val="28"/>
          <w:lang w:eastAsia="ru-RU"/>
        </w:rPr>
        <w:t xml:space="preserve">ул. 9 Мая, 57; </w:t>
      </w:r>
    </w:p>
    <w:p w:rsidR="001B04ED" w:rsidRPr="007E6406" w:rsidRDefault="001B04ED" w:rsidP="001B04ED">
      <w:pPr>
        <w:pStyle w:val="a3"/>
        <w:ind w:left="360"/>
        <w:jc w:val="both"/>
        <w:rPr>
          <w:sz w:val="28"/>
          <w:szCs w:val="28"/>
        </w:rPr>
      </w:pPr>
      <w:proofErr w:type="gramStart"/>
      <w:r>
        <w:rPr>
          <w:sz w:val="28"/>
          <w:szCs w:val="28"/>
        </w:rPr>
        <w:t xml:space="preserve">- электросеть наружного освещения: ул. Октябрьская; пер. Березовый; </w:t>
      </w:r>
      <w:r w:rsidR="00192D01">
        <w:rPr>
          <w:sz w:val="28"/>
          <w:szCs w:val="28"/>
        </w:rPr>
        <w:t>ул. Ленина, 56; ул. Советская, 55; ул. Советская, 70; ул. Южная; ул. Рождественская;, ул. Юбилейная; ул. Заводская; пер. Почтовый; ул. Ленина (от м-на «Гермес» до ул. Магистральной); ул. Парковая; ул. Республики; ул. Ленина; ул. 9 Мая (95а, 97);</w:t>
      </w:r>
      <w:proofErr w:type="gramEnd"/>
    </w:p>
    <w:p w:rsidR="00150108" w:rsidRPr="00682178" w:rsidRDefault="00150108" w:rsidP="00150108">
      <w:pPr>
        <w:pStyle w:val="a3"/>
        <w:numPr>
          <w:ilvl w:val="0"/>
          <w:numId w:val="8"/>
        </w:numPr>
        <w:jc w:val="both"/>
        <w:rPr>
          <w:color w:val="FF0000"/>
          <w:sz w:val="28"/>
          <w:szCs w:val="28"/>
        </w:rPr>
      </w:pPr>
      <w:r w:rsidRPr="00440147">
        <w:rPr>
          <w:sz w:val="28"/>
          <w:szCs w:val="28"/>
          <w:lang w:eastAsia="ru-RU"/>
        </w:rPr>
        <w:t xml:space="preserve">сформировано 26 </w:t>
      </w:r>
      <w:proofErr w:type="gramStart"/>
      <w:r w:rsidRPr="00440147">
        <w:rPr>
          <w:sz w:val="28"/>
          <w:szCs w:val="28"/>
          <w:lang w:eastAsia="ru-RU"/>
        </w:rPr>
        <w:t>земельных</w:t>
      </w:r>
      <w:proofErr w:type="gramEnd"/>
      <w:r w:rsidRPr="00440147">
        <w:rPr>
          <w:sz w:val="28"/>
          <w:szCs w:val="28"/>
          <w:lang w:eastAsia="ru-RU"/>
        </w:rPr>
        <w:t xml:space="preserve"> участка: </w:t>
      </w:r>
      <w:proofErr w:type="spellStart"/>
      <w:r w:rsidRPr="00440147">
        <w:rPr>
          <w:sz w:val="28"/>
          <w:szCs w:val="28"/>
          <w:lang w:eastAsia="ru-RU"/>
        </w:rPr>
        <w:t>промплощадка</w:t>
      </w:r>
      <w:proofErr w:type="spellEnd"/>
      <w:r w:rsidRPr="00440147">
        <w:rPr>
          <w:sz w:val="28"/>
          <w:szCs w:val="28"/>
          <w:lang w:eastAsia="ru-RU"/>
        </w:rPr>
        <w:t xml:space="preserve">; </w:t>
      </w:r>
      <w:proofErr w:type="spellStart"/>
      <w:r w:rsidRPr="00440147">
        <w:rPr>
          <w:sz w:val="28"/>
          <w:szCs w:val="28"/>
          <w:lang w:eastAsia="ru-RU"/>
        </w:rPr>
        <w:t>мкр</w:t>
      </w:r>
      <w:proofErr w:type="spellEnd"/>
      <w:r w:rsidRPr="00440147">
        <w:rPr>
          <w:sz w:val="28"/>
          <w:szCs w:val="28"/>
          <w:lang w:eastAsia="ru-RU"/>
        </w:rPr>
        <w:t>. Победы, 8</w:t>
      </w:r>
      <w:r w:rsidR="00440147" w:rsidRPr="00440147">
        <w:rPr>
          <w:sz w:val="28"/>
          <w:szCs w:val="28"/>
          <w:lang w:eastAsia="ru-RU"/>
        </w:rPr>
        <w:t>б</w:t>
      </w:r>
      <w:r w:rsidRPr="00440147">
        <w:rPr>
          <w:sz w:val="28"/>
          <w:szCs w:val="28"/>
          <w:lang w:eastAsia="ru-RU"/>
        </w:rPr>
        <w:t xml:space="preserve">; </w:t>
      </w:r>
      <w:proofErr w:type="spellStart"/>
      <w:r w:rsidRPr="00440147">
        <w:rPr>
          <w:sz w:val="28"/>
          <w:szCs w:val="28"/>
          <w:lang w:eastAsia="ru-RU"/>
        </w:rPr>
        <w:t>мкр</w:t>
      </w:r>
      <w:proofErr w:type="spellEnd"/>
      <w:r w:rsidRPr="00440147">
        <w:rPr>
          <w:sz w:val="28"/>
          <w:szCs w:val="28"/>
          <w:lang w:eastAsia="ru-RU"/>
        </w:rPr>
        <w:t xml:space="preserve">. Победы, 8а; ул. Гоголя, д. </w:t>
      </w:r>
      <w:r w:rsidR="00440147" w:rsidRPr="00440147">
        <w:rPr>
          <w:sz w:val="28"/>
          <w:szCs w:val="28"/>
          <w:lang w:eastAsia="ru-RU"/>
        </w:rPr>
        <w:t>28</w:t>
      </w:r>
      <w:r w:rsidRPr="00440147">
        <w:rPr>
          <w:sz w:val="28"/>
          <w:szCs w:val="28"/>
          <w:lang w:eastAsia="ru-RU"/>
        </w:rPr>
        <w:t xml:space="preserve">; ул. </w:t>
      </w:r>
      <w:r w:rsidR="00440147" w:rsidRPr="00440147">
        <w:rPr>
          <w:sz w:val="28"/>
          <w:szCs w:val="28"/>
          <w:lang w:eastAsia="ru-RU"/>
        </w:rPr>
        <w:t>Зеленая</w:t>
      </w:r>
      <w:r w:rsidRPr="00440147">
        <w:rPr>
          <w:sz w:val="28"/>
          <w:szCs w:val="28"/>
          <w:lang w:eastAsia="ru-RU"/>
        </w:rPr>
        <w:t xml:space="preserve">; ул. Ленина, </w:t>
      </w:r>
      <w:r w:rsidR="00440147" w:rsidRPr="00440147">
        <w:rPr>
          <w:sz w:val="28"/>
          <w:szCs w:val="28"/>
          <w:lang w:eastAsia="ru-RU"/>
        </w:rPr>
        <w:t>12</w:t>
      </w:r>
      <w:r w:rsidRPr="00440147">
        <w:rPr>
          <w:sz w:val="28"/>
          <w:szCs w:val="28"/>
          <w:lang w:eastAsia="ru-RU"/>
        </w:rPr>
        <w:t>; ул. Ленина, 47</w:t>
      </w:r>
      <w:r w:rsidR="00440147" w:rsidRPr="00440147">
        <w:rPr>
          <w:sz w:val="28"/>
          <w:szCs w:val="28"/>
          <w:lang w:eastAsia="ru-RU"/>
        </w:rPr>
        <w:t>д</w:t>
      </w:r>
      <w:r w:rsidRPr="00440147">
        <w:rPr>
          <w:sz w:val="28"/>
          <w:szCs w:val="28"/>
          <w:lang w:eastAsia="ru-RU"/>
        </w:rPr>
        <w:t xml:space="preserve">; ул. Ленина, </w:t>
      </w:r>
      <w:r w:rsidR="00440147" w:rsidRPr="00440147">
        <w:rPr>
          <w:sz w:val="28"/>
          <w:szCs w:val="28"/>
          <w:lang w:eastAsia="ru-RU"/>
        </w:rPr>
        <w:t>63б</w:t>
      </w:r>
      <w:r w:rsidRPr="00440147">
        <w:rPr>
          <w:sz w:val="28"/>
          <w:szCs w:val="28"/>
          <w:lang w:eastAsia="ru-RU"/>
        </w:rPr>
        <w:t xml:space="preserve">; ул. Ленина, </w:t>
      </w:r>
      <w:r w:rsidR="00440147" w:rsidRPr="00440147">
        <w:rPr>
          <w:sz w:val="28"/>
          <w:szCs w:val="28"/>
          <w:lang w:eastAsia="ru-RU"/>
        </w:rPr>
        <w:t>7</w:t>
      </w:r>
      <w:r w:rsidRPr="00440147">
        <w:rPr>
          <w:sz w:val="28"/>
          <w:szCs w:val="28"/>
          <w:lang w:eastAsia="ru-RU"/>
        </w:rPr>
        <w:t xml:space="preserve">; ул. Ленина, </w:t>
      </w:r>
      <w:r w:rsidR="00440147" w:rsidRPr="00440147">
        <w:rPr>
          <w:sz w:val="28"/>
          <w:szCs w:val="28"/>
          <w:lang w:eastAsia="ru-RU"/>
        </w:rPr>
        <w:t>52</w:t>
      </w:r>
      <w:r w:rsidRPr="00440147">
        <w:rPr>
          <w:sz w:val="28"/>
          <w:szCs w:val="28"/>
          <w:lang w:eastAsia="ru-RU"/>
        </w:rPr>
        <w:t xml:space="preserve">; ул. </w:t>
      </w:r>
      <w:r w:rsidR="00440147" w:rsidRPr="00440147">
        <w:rPr>
          <w:sz w:val="28"/>
          <w:szCs w:val="28"/>
          <w:lang w:eastAsia="ru-RU"/>
        </w:rPr>
        <w:t>Советская</w:t>
      </w:r>
      <w:r w:rsidRPr="00440147">
        <w:rPr>
          <w:sz w:val="28"/>
          <w:szCs w:val="28"/>
          <w:lang w:eastAsia="ru-RU"/>
        </w:rPr>
        <w:t xml:space="preserve">, </w:t>
      </w:r>
      <w:r w:rsidR="00440147" w:rsidRPr="00440147">
        <w:rPr>
          <w:sz w:val="28"/>
          <w:szCs w:val="28"/>
          <w:lang w:eastAsia="ru-RU"/>
        </w:rPr>
        <w:t>58</w:t>
      </w:r>
      <w:r w:rsidRPr="00440147">
        <w:rPr>
          <w:sz w:val="28"/>
          <w:szCs w:val="28"/>
          <w:lang w:eastAsia="ru-RU"/>
        </w:rPr>
        <w:t xml:space="preserve">; ул. </w:t>
      </w:r>
      <w:r w:rsidR="00440147" w:rsidRPr="00440147">
        <w:rPr>
          <w:sz w:val="28"/>
          <w:szCs w:val="28"/>
          <w:lang w:eastAsia="ru-RU"/>
        </w:rPr>
        <w:t>Северная</w:t>
      </w:r>
      <w:r w:rsidRPr="00440147">
        <w:rPr>
          <w:sz w:val="28"/>
          <w:szCs w:val="28"/>
          <w:lang w:eastAsia="ru-RU"/>
        </w:rPr>
        <w:t xml:space="preserve">, </w:t>
      </w:r>
      <w:r w:rsidR="00440147" w:rsidRPr="00440147">
        <w:rPr>
          <w:sz w:val="28"/>
          <w:szCs w:val="28"/>
          <w:lang w:eastAsia="ru-RU"/>
        </w:rPr>
        <w:t>15</w:t>
      </w:r>
      <w:r w:rsidRPr="00440147">
        <w:rPr>
          <w:sz w:val="28"/>
          <w:szCs w:val="28"/>
          <w:lang w:eastAsia="ru-RU"/>
        </w:rPr>
        <w:t xml:space="preserve">; ул. </w:t>
      </w:r>
      <w:r w:rsidR="00440147" w:rsidRPr="00440147">
        <w:rPr>
          <w:sz w:val="28"/>
          <w:szCs w:val="28"/>
          <w:lang w:eastAsia="ru-RU"/>
        </w:rPr>
        <w:t>Коммунальная</w:t>
      </w:r>
      <w:r w:rsidRPr="00440147">
        <w:rPr>
          <w:sz w:val="28"/>
          <w:szCs w:val="28"/>
          <w:lang w:eastAsia="ru-RU"/>
        </w:rPr>
        <w:t>, 1</w:t>
      </w:r>
      <w:r w:rsidR="00440147" w:rsidRPr="00440147">
        <w:rPr>
          <w:sz w:val="28"/>
          <w:szCs w:val="28"/>
          <w:lang w:eastAsia="ru-RU"/>
        </w:rPr>
        <w:t>/9</w:t>
      </w:r>
      <w:r w:rsidRPr="00440147">
        <w:rPr>
          <w:sz w:val="28"/>
          <w:szCs w:val="28"/>
          <w:lang w:eastAsia="ru-RU"/>
        </w:rPr>
        <w:t xml:space="preserve">; ул. </w:t>
      </w:r>
      <w:r w:rsidR="00440147" w:rsidRPr="00440147">
        <w:rPr>
          <w:sz w:val="28"/>
          <w:szCs w:val="28"/>
          <w:lang w:eastAsia="ru-RU"/>
        </w:rPr>
        <w:t>Магистральная (кладбище 1)</w:t>
      </w:r>
      <w:r w:rsidRPr="00440147">
        <w:rPr>
          <w:sz w:val="28"/>
          <w:szCs w:val="28"/>
          <w:lang w:eastAsia="ru-RU"/>
        </w:rPr>
        <w:t xml:space="preserve">; </w:t>
      </w:r>
      <w:r w:rsidR="00440147" w:rsidRPr="00440147">
        <w:rPr>
          <w:sz w:val="28"/>
          <w:szCs w:val="28"/>
          <w:lang w:eastAsia="ru-RU"/>
        </w:rPr>
        <w:t>кладбище 2</w:t>
      </w:r>
      <w:r w:rsidRPr="00440147">
        <w:rPr>
          <w:sz w:val="28"/>
          <w:szCs w:val="28"/>
          <w:lang w:eastAsia="ru-RU"/>
        </w:rPr>
        <w:t xml:space="preserve">; </w:t>
      </w:r>
      <w:r w:rsidR="00440147" w:rsidRPr="00440147">
        <w:rPr>
          <w:sz w:val="28"/>
          <w:szCs w:val="28"/>
          <w:lang w:eastAsia="ru-RU"/>
        </w:rPr>
        <w:t>пер</w:t>
      </w:r>
      <w:r w:rsidRPr="00440147">
        <w:rPr>
          <w:sz w:val="28"/>
          <w:szCs w:val="28"/>
          <w:lang w:eastAsia="ru-RU"/>
        </w:rPr>
        <w:t xml:space="preserve">. </w:t>
      </w:r>
      <w:r w:rsidR="00440147" w:rsidRPr="00440147">
        <w:rPr>
          <w:sz w:val="28"/>
          <w:szCs w:val="28"/>
          <w:lang w:eastAsia="ru-RU"/>
        </w:rPr>
        <w:t>Локомотивный</w:t>
      </w:r>
      <w:r w:rsidRPr="00440147">
        <w:rPr>
          <w:sz w:val="28"/>
          <w:szCs w:val="28"/>
          <w:lang w:eastAsia="ru-RU"/>
        </w:rPr>
        <w:t xml:space="preserve">, </w:t>
      </w:r>
      <w:r w:rsidR="00440147" w:rsidRPr="00440147">
        <w:rPr>
          <w:sz w:val="28"/>
          <w:szCs w:val="28"/>
          <w:lang w:eastAsia="ru-RU"/>
        </w:rPr>
        <w:t>3</w:t>
      </w:r>
      <w:r w:rsidRPr="00440147">
        <w:rPr>
          <w:sz w:val="28"/>
          <w:szCs w:val="28"/>
          <w:lang w:eastAsia="ru-RU"/>
        </w:rPr>
        <w:t xml:space="preserve">; </w:t>
      </w:r>
      <w:r w:rsidR="00440147" w:rsidRPr="00440147">
        <w:rPr>
          <w:sz w:val="28"/>
          <w:szCs w:val="28"/>
          <w:lang w:eastAsia="ru-RU"/>
        </w:rPr>
        <w:t>пер</w:t>
      </w:r>
      <w:r w:rsidRPr="00440147">
        <w:rPr>
          <w:sz w:val="28"/>
          <w:szCs w:val="28"/>
          <w:lang w:eastAsia="ru-RU"/>
        </w:rPr>
        <w:t xml:space="preserve">. </w:t>
      </w:r>
      <w:r w:rsidR="00440147" w:rsidRPr="00440147">
        <w:rPr>
          <w:sz w:val="28"/>
          <w:szCs w:val="28"/>
          <w:lang w:eastAsia="ru-RU"/>
        </w:rPr>
        <w:t>Береговой (церковь 1)</w:t>
      </w:r>
      <w:r w:rsidRPr="00440147">
        <w:rPr>
          <w:sz w:val="28"/>
          <w:szCs w:val="28"/>
          <w:lang w:eastAsia="ru-RU"/>
        </w:rPr>
        <w:t xml:space="preserve">; </w:t>
      </w:r>
      <w:r w:rsidR="00440147" w:rsidRPr="004C26A2">
        <w:rPr>
          <w:sz w:val="28"/>
          <w:szCs w:val="28"/>
          <w:lang w:eastAsia="ru-RU"/>
        </w:rPr>
        <w:t>церковь 2</w:t>
      </w:r>
      <w:r w:rsidRPr="004C26A2">
        <w:rPr>
          <w:sz w:val="28"/>
          <w:szCs w:val="28"/>
          <w:lang w:eastAsia="ru-RU"/>
        </w:rPr>
        <w:t xml:space="preserve">; ул. </w:t>
      </w:r>
      <w:r w:rsidR="004C26A2" w:rsidRPr="004C26A2">
        <w:rPr>
          <w:sz w:val="28"/>
          <w:szCs w:val="28"/>
          <w:lang w:eastAsia="ru-RU"/>
        </w:rPr>
        <w:t>Набережная (</w:t>
      </w:r>
      <w:proofErr w:type="gramStart"/>
      <w:r w:rsidR="004C26A2" w:rsidRPr="004C26A2">
        <w:rPr>
          <w:sz w:val="28"/>
          <w:szCs w:val="28"/>
          <w:lang w:eastAsia="ru-RU"/>
        </w:rPr>
        <w:t>ОСН</w:t>
      </w:r>
      <w:proofErr w:type="gramEnd"/>
      <w:r w:rsidR="004C26A2" w:rsidRPr="004C26A2">
        <w:rPr>
          <w:sz w:val="28"/>
          <w:szCs w:val="28"/>
          <w:lang w:eastAsia="ru-RU"/>
        </w:rPr>
        <w:t xml:space="preserve"> за очистными;</w:t>
      </w:r>
      <w:r w:rsidRPr="004C26A2">
        <w:rPr>
          <w:sz w:val="28"/>
          <w:szCs w:val="28"/>
          <w:lang w:eastAsia="ru-RU"/>
        </w:rPr>
        <w:t xml:space="preserve"> </w:t>
      </w:r>
      <w:r w:rsidR="004C26A2" w:rsidRPr="004C26A2">
        <w:rPr>
          <w:sz w:val="28"/>
          <w:szCs w:val="28"/>
          <w:lang w:eastAsia="ru-RU"/>
        </w:rPr>
        <w:t>старый парк</w:t>
      </w:r>
      <w:r w:rsidRPr="004C26A2">
        <w:rPr>
          <w:sz w:val="28"/>
          <w:szCs w:val="28"/>
          <w:lang w:eastAsia="ru-RU"/>
        </w:rPr>
        <w:t xml:space="preserve">; </w:t>
      </w:r>
      <w:r w:rsidR="004C26A2" w:rsidRPr="004C26A2">
        <w:rPr>
          <w:sz w:val="28"/>
          <w:szCs w:val="28"/>
          <w:lang w:eastAsia="ru-RU"/>
        </w:rPr>
        <w:t>городские леса 2761460 м</w:t>
      </w:r>
      <w:proofErr w:type="gramStart"/>
      <w:r w:rsidR="004C26A2" w:rsidRPr="004C26A2">
        <w:rPr>
          <w:sz w:val="28"/>
          <w:szCs w:val="28"/>
          <w:vertAlign w:val="superscript"/>
          <w:lang w:eastAsia="ru-RU"/>
        </w:rPr>
        <w:t>2</w:t>
      </w:r>
      <w:proofErr w:type="gramEnd"/>
      <w:r w:rsidRPr="004C26A2">
        <w:rPr>
          <w:sz w:val="28"/>
          <w:szCs w:val="28"/>
          <w:lang w:eastAsia="ru-RU"/>
        </w:rPr>
        <w:t>.</w:t>
      </w:r>
    </w:p>
    <w:p w:rsidR="00682178" w:rsidRPr="00682178" w:rsidRDefault="00682178" w:rsidP="00682178">
      <w:pPr>
        <w:pStyle w:val="a3"/>
        <w:jc w:val="both"/>
        <w:rPr>
          <w:b/>
          <w:sz w:val="28"/>
          <w:szCs w:val="28"/>
          <w:u w:val="single"/>
        </w:rPr>
      </w:pPr>
      <w:r w:rsidRPr="00682178">
        <w:rPr>
          <w:b/>
          <w:sz w:val="28"/>
          <w:szCs w:val="28"/>
          <w:u w:val="single"/>
        </w:rPr>
        <w:t>Подпрограмма 2.</w:t>
      </w:r>
      <w:r w:rsidRPr="00682178">
        <w:rPr>
          <w:b/>
          <w:sz w:val="28"/>
          <w:szCs w:val="28"/>
        </w:rPr>
        <w:t xml:space="preserve"> Обеспечение деятельности Отдела по управлению муниципальным имуществом города Бородино:</w:t>
      </w:r>
    </w:p>
    <w:p w:rsidR="00682178" w:rsidRPr="007E6406" w:rsidRDefault="00150108" w:rsidP="00150108">
      <w:pPr>
        <w:pStyle w:val="a3"/>
        <w:numPr>
          <w:ilvl w:val="0"/>
          <w:numId w:val="8"/>
        </w:numPr>
        <w:jc w:val="both"/>
        <w:rPr>
          <w:sz w:val="28"/>
          <w:szCs w:val="28"/>
        </w:rPr>
      </w:pPr>
      <w:r w:rsidRPr="007E6406">
        <w:rPr>
          <w:sz w:val="28"/>
          <w:szCs w:val="28"/>
        </w:rPr>
        <w:t xml:space="preserve">обеспечена деятельность аппарата </w:t>
      </w:r>
      <w:proofErr w:type="gramStart"/>
      <w:r w:rsidRPr="007E6406">
        <w:rPr>
          <w:sz w:val="28"/>
          <w:szCs w:val="28"/>
        </w:rPr>
        <w:t>направленной</w:t>
      </w:r>
      <w:proofErr w:type="gramEnd"/>
      <w:r w:rsidRPr="007E6406">
        <w:rPr>
          <w:sz w:val="28"/>
          <w:szCs w:val="28"/>
        </w:rPr>
        <w:t xml:space="preserve"> на эффективность управления и распоряжения муниципальным имуществом.</w:t>
      </w:r>
    </w:p>
    <w:p w:rsidR="00682178" w:rsidRPr="00682178" w:rsidRDefault="00682178" w:rsidP="00682178">
      <w:pPr>
        <w:pStyle w:val="a3"/>
        <w:jc w:val="both"/>
        <w:rPr>
          <w:b/>
          <w:i/>
          <w:color w:val="FF0000"/>
          <w:sz w:val="28"/>
          <w:szCs w:val="28"/>
          <w:highlight w:val="yellow"/>
        </w:rPr>
      </w:pPr>
    </w:p>
    <w:p w:rsidR="00682178" w:rsidRPr="00682178" w:rsidRDefault="00682178" w:rsidP="00682178">
      <w:pPr>
        <w:pStyle w:val="a3"/>
        <w:jc w:val="both"/>
        <w:rPr>
          <w:b/>
          <w:i/>
          <w:sz w:val="28"/>
          <w:szCs w:val="28"/>
        </w:rPr>
      </w:pPr>
      <w:r w:rsidRPr="00682178">
        <w:rPr>
          <w:b/>
          <w:i/>
          <w:sz w:val="28"/>
          <w:szCs w:val="28"/>
        </w:rPr>
        <w:t>ОЦЕНКА ЭФФЕКТИВНОСТИ РЕАЛИЗАЦИИ ПРОГРАММЫ</w:t>
      </w:r>
    </w:p>
    <w:p w:rsidR="00682178" w:rsidRPr="00682178" w:rsidRDefault="00682178" w:rsidP="00682178">
      <w:pPr>
        <w:pStyle w:val="a3"/>
        <w:jc w:val="both"/>
        <w:rPr>
          <w:b/>
          <w:i/>
          <w:sz w:val="28"/>
          <w:szCs w:val="28"/>
        </w:rPr>
      </w:pPr>
    </w:p>
    <w:p w:rsidR="00682178" w:rsidRPr="00682178" w:rsidRDefault="00682178" w:rsidP="00682178">
      <w:pPr>
        <w:pStyle w:val="a3"/>
        <w:ind w:firstLine="709"/>
        <w:jc w:val="both"/>
        <w:rPr>
          <w:sz w:val="28"/>
          <w:szCs w:val="28"/>
        </w:rPr>
      </w:pPr>
      <w:r w:rsidRPr="00682178">
        <w:rPr>
          <w:sz w:val="28"/>
          <w:szCs w:val="28"/>
        </w:rPr>
        <w:t>На 2019 год предусмотрено 2 целевых индикатора программы и                                7 показателей результативности.</w:t>
      </w:r>
    </w:p>
    <w:p w:rsidR="00682178" w:rsidRPr="00682178" w:rsidRDefault="00682178" w:rsidP="00682178">
      <w:pPr>
        <w:autoSpaceDE w:val="0"/>
        <w:autoSpaceDN w:val="0"/>
        <w:adjustRightInd w:val="0"/>
        <w:spacing w:after="0" w:line="240" w:lineRule="auto"/>
        <w:ind w:firstLine="708"/>
        <w:jc w:val="both"/>
        <w:outlineLvl w:val="1"/>
        <w:rPr>
          <w:sz w:val="28"/>
          <w:szCs w:val="28"/>
        </w:rPr>
      </w:pPr>
      <w:bookmarkStart w:id="827" w:name="_Toc38891813"/>
      <w:r w:rsidRPr="00682178">
        <w:rPr>
          <w:sz w:val="28"/>
          <w:szCs w:val="28"/>
        </w:rPr>
        <w:t>В соответствии с методикой оценки эффективность реализации программы  оценена как</w:t>
      </w:r>
      <w:r w:rsidRPr="00682178">
        <w:rPr>
          <w:b/>
          <w:sz w:val="28"/>
          <w:szCs w:val="28"/>
        </w:rPr>
        <w:t xml:space="preserve"> </w:t>
      </w:r>
      <w:r w:rsidRPr="00682178">
        <w:rPr>
          <w:sz w:val="28"/>
          <w:szCs w:val="28"/>
        </w:rPr>
        <w:t>эффективная:</w:t>
      </w:r>
      <w:bookmarkEnd w:id="827"/>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367"/>
        <w:gridCol w:w="2702"/>
      </w:tblGrid>
      <w:tr w:rsidR="00682178" w:rsidRPr="00682178" w:rsidTr="00255CA6">
        <w:trPr>
          <w:trHeight w:val="483"/>
          <w:tblHeader/>
          <w:jc w:val="center"/>
        </w:trPr>
        <w:tc>
          <w:tcPr>
            <w:tcW w:w="6817" w:type="dxa"/>
            <w:vAlign w:val="center"/>
          </w:tcPr>
          <w:p w:rsidR="00682178" w:rsidRPr="00682178" w:rsidRDefault="00682178" w:rsidP="00255CA6">
            <w:pPr>
              <w:spacing w:after="0" w:line="240" w:lineRule="auto"/>
              <w:ind w:firstLine="851"/>
              <w:rPr>
                <w:rFonts w:eastAsia="Times New Roman"/>
                <w:sz w:val="28"/>
                <w:szCs w:val="28"/>
                <w:lang w:eastAsia="ru-RU"/>
              </w:rPr>
            </w:pPr>
            <w:r w:rsidRPr="00682178">
              <w:rPr>
                <w:rFonts w:eastAsia="Times New Roman"/>
                <w:sz w:val="28"/>
                <w:szCs w:val="28"/>
                <w:lang w:eastAsia="ru-RU"/>
              </w:rPr>
              <w:t>Критерий оценки</w:t>
            </w:r>
          </w:p>
        </w:tc>
        <w:tc>
          <w:tcPr>
            <w:tcW w:w="1375"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Значение оценки</w:t>
            </w:r>
          </w:p>
        </w:tc>
        <w:tc>
          <w:tcPr>
            <w:tcW w:w="2044"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Интерпретация оценки</w:t>
            </w:r>
          </w:p>
        </w:tc>
      </w:tr>
      <w:tr w:rsidR="00682178" w:rsidRPr="00682178" w:rsidTr="00255CA6">
        <w:trPr>
          <w:jc w:val="center"/>
        </w:trPr>
        <w:tc>
          <w:tcPr>
            <w:tcW w:w="6817"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lang w:eastAsia="ru-RU"/>
              </w:rPr>
              <w:lastRenderedPageBreak/>
              <w:t>Средний уровень достижения целевых показателей муниципальной программы</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0,00</w:t>
            </w:r>
          </w:p>
        </w:tc>
        <w:tc>
          <w:tcPr>
            <w:tcW w:w="2044" w:type="dxa"/>
            <w:vMerge w:val="restart"/>
          </w:tcPr>
          <w:p w:rsidR="00682178" w:rsidRPr="00682178" w:rsidRDefault="00682178" w:rsidP="00255CA6">
            <w:pPr>
              <w:spacing w:after="0" w:line="240" w:lineRule="auto"/>
              <w:jc w:val="center"/>
              <w:rPr>
                <w:sz w:val="28"/>
                <w:szCs w:val="28"/>
              </w:rPr>
            </w:pPr>
          </w:p>
        </w:tc>
      </w:tr>
      <w:tr w:rsidR="00682178" w:rsidRPr="00682178" w:rsidTr="00255CA6">
        <w:trPr>
          <w:trHeight w:val="558"/>
          <w:jc w:val="center"/>
        </w:trPr>
        <w:tc>
          <w:tcPr>
            <w:tcW w:w="6817"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rPr>
              <w:t>Достижение показателей результативности муниципальной программы (с учетом весовых критериев)</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10,00</w:t>
            </w:r>
          </w:p>
        </w:tc>
        <w:tc>
          <w:tcPr>
            <w:tcW w:w="2044" w:type="dxa"/>
            <w:vMerge/>
          </w:tcPr>
          <w:p w:rsidR="00682178" w:rsidRPr="00682178" w:rsidRDefault="00682178" w:rsidP="00255CA6">
            <w:pPr>
              <w:spacing w:after="0" w:line="240" w:lineRule="auto"/>
              <w:jc w:val="center"/>
              <w:rPr>
                <w:sz w:val="28"/>
                <w:szCs w:val="28"/>
              </w:rPr>
            </w:pPr>
          </w:p>
        </w:tc>
      </w:tr>
      <w:tr w:rsidR="00682178" w:rsidRPr="00682178" w:rsidTr="00255CA6">
        <w:trPr>
          <w:trHeight w:val="624"/>
          <w:jc w:val="center"/>
        </w:trPr>
        <w:tc>
          <w:tcPr>
            <w:tcW w:w="6817" w:type="dxa"/>
          </w:tcPr>
          <w:p w:rsidR="00682178" w:rsidRPr="00682178" w:rsidRDefault="00682178" w:rsidP="00255CA6">
            <w:pPr>
              <w:spacing w:after="0" w:line="240" w:lineRule="auto"/>
              <w:jc w:val="both"/>
              <w:rPr>
                <w:sz w:val="28"/>
                <w:szCs w:val="28"/>
              </w:rPr>
            </w:pPr>
            <w:r w:rsidRPr="0068217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6,50</w:t>
            </w:r>
          </w:p>
        </w:tc>
        <w:tc>
          <w:tcPr>
            <w:tcW w:w="2044" w:type="dxa"/>
            <w:vMerge/>
          </w:tcPr>
          <w:p w:rsidR="00682178" w:rsidRPr="00682178" w:rsidRDefault="00682178" w:rsidP="00255CA6">
            <w:pPr>
              <w:spacing w:after="0" w:line="240" w:lineRule="auto"/>
              <w:jc w:val="center"/>
              <w:rPr>
                <w:sz w:val="28"/>
                <w:szCs w:val="28"/>
              </w:rPr>
            </w:pPr>
          </w:p>
        </w:tc>
      </w:tr>
      <w:tr w:rsidR="00682178" w:rsidRPr="00682178" w:rsidTr="00255CA6">
        <w:trPr>
          <w:trHeight w:val="624"/>
          <w:jc w:val="center"/>
        </w:trPr>
        <w:tc>
          <w:tcPr>
            <w:tcW w:w="6817" w:type="dxa"/>
          </w:tcPr>
          <w:p w:rsidR="00682178" w:rsidRPr="00682178" w:rsidRDefault="00682178" w:rsidP="00255CA6">
            <w:pPr>
              <w:spacing w:after="0" w:line="240" w:lineRule="auto"/>
              <w:jc w:val="both"/>
              <w:rPr>
                <w:rFonts w:eastAsia="Times New Roman"/>
                <w:b/>
                <w:sz w:val="28"/>
                <w:szCs w:val="28"/>
                <w:lang w:eastAsia="ru-RU"/>
              </w:rPr>
            </w:pPr>
            <w:r w:rsidRPr="00682178">
              <w:rPr>
                <w:rFonts w:eastAsia="Times New Roman"/>
                <w:b/>
                <w:sz w:val="28"/>
                <w:szCs w:val="28"/>
                <w:lang w:eastAsia="ru-RU"/>
              </w:rPr>
              <w:t>Итоговая оценка эффективности реализации муниципальной программы</w:t>
            </w:r>
          </w:p>
        </w:tc>
        <w:tc>
          <w:tcPr>
            <w:tcW w:w="1375" w:type="dxa"/>
          </w:tcPr>
          <w:p w:rsidR="00682178" w:rsidRPr="00682178" w:rsidRDefault="00682178" w:rsidP="00255CA6">
            <w:pPr>
              <w:spacing w:after="0" w:line="240" w:lineRule="auto"/>
              <w:jc w:val="center"/>
              <w:rPr>
                <w:rFonts w:eastAsia="Times New Roman"/>
                <w:b/>
                <w:sz w:val="28"/>
                <w:szCs w:val="28"/>
                <w:lang w:eastAsia="ru-RU"/>
              </w:rPr>
            </w:pPr>
            <w:r w:rsidRPr="00682178">
              <w:rPr>
                <w:rFonts w:eastAsia="Times New Roman"/>
                <w:b/>
                <w:sz w:val="28"/>
                <w:szCs w:val="28"/>
                <w:lang w:eastAsia="ru-RU"/>
              </w:rPr>
              <w:t>16,50</w:t>
            </w:r>
          </w:p>
        </w:tc>
        <w:tc>
          <w:tcPr>
            <w:tcW w:w="2044" w:type="dxa"/>
          </w:tcPr>
          <w:p w:rsidR="00682178" w:rsidRPr="00682178" w:rsidRDefault="00682178" w:rsidP="00255CA6">
            <w:pPr>
              <w:spacing w:after="0" w:line="240" w:lineRule="auto"/>
              <w:jc w:val="center"/>
              <w:rPr>
                <w:b/>
                <w:sz w:val="28"/>
                <w:szCs w:val="28"/>
              </w:rPr>
            </w:pPr>
            <w:proofErr w:type="spellStart"/>
            <w:r w:rsidRPr="00682178">
              <w:rPr>
                <w:b/>
                <w:sz w:val="28"/>
                <w:szCs w:val="28"/>
              </w:rPr>
              <w:t>Среднеффективная</w:t>
            </w:r>
            <w:proofErr w:type="spellEnd"/>
          </w:p>
          <w:p w:rsidR="00682178" w:rsidRPr="00682178" w:rsidRDefault="00682178" w:rsidP="00255CA6">
            <w:pPr>
              <w:spacing w:after="0" w:line="240" w:lineRule="auto"/>
              <w:jc w:val="center"/>
              <w:rPr>
                <w:b/>
                <w:sz w:val="28"/>
                <w:szCs w:val="28"/>
              </w:rPr>
            </w:pPr>
          </w:p>
        </w:tc>
      </w:tr>
    </w:tbl>
    <w:p w:rsidR="00682178" w:rsidRPr="00682178" w:rsidRDefault="00682178" w:rsidP="00682178">
      <w:pPr>
        <w:pStyle w:val="af9"/>
        <w:ind w:firstLine="708"/>
        <w:jc w:val="both"/>
        <w:rPr>
          <w:b w:val="0"/>
        </w:rPr>
      </w:pPr>
    </w:p>
    <w:p w:rsidR="00682178" w:rsidRPr="0094064E" w:rsidRDefault="00682178" w:rsidP="00682178">
      <w:pPr>
        <w:pStyle w:val="afb"/>
        <w:ind w:firstLine="708"/>
        <w:jc w:val="both"/>
        <w:rPr>
          <w:i w:val="0"/>
        </w:rPr>
      </w:pPr>
      <w:bookmarkStart w:id="828" w:name="_Toc38891814"/>
      <w:r w:rsidRPr="0094064E">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828"/>
    </w:p>
    <w:p w:rsidR="006C00D5" w:rsidRPr="00682178" w:rsidRDefault="006C00D5" w:rsidP="006C00D5">
      <w:pPr>
        <w:pStyle w:val="afb"/>
        <w:ind w:firstLine="708"/>
        <w:jc w:val="both"/>
        <w:rPr>
          <w:i w:val="0"/>
          <w:color w:val="FF0000"/>
        </w:rPr>
      </w:pPr>
    </w:p>
    <w:p w:rsidR="00682178" w:rsidRPr="00682178" w:rsidRDefault="008E0F92" w:rsidP="00682178">
      <w:pPr>
        <w:pStyle w:val="afb"/>
        <w:ind w:firstLine="708"/>
        <w:jc w:val="both"/>
        <w:rPr>
          <w:b/>
          <w:i w:val="0"/>
        </w:rPr>
      </w:pPr>
      <w:bookmarkStart w:id="829" w:name="_Toc38891815"/>
      <w:r w:rsidRPr="00682178">
        <w:rPr>
          <w:b/>
          <w:i w:val="0"/>
        </w:rPr>
        <w:t>1</w:t>
      </w:r>
      <w:r w:rsidR="006C00D5" w:rsidRPr="00682178">
        <w:rPr>
          <w:b/>
          <w:i w:val="0"/>
        </w:rPr>
        <w:t>4</w:t>
      </w:r>
      <w:r w:rsidRPr="00682178">
        <w:rPr>
          <w:b/>
          <w:i w:val="0"/>
        </w:rPr>
        <w:t xml:space="preserve">. </w:t>
      </w:r>
      <w:r w:rsidR="00682178" w:rsidRPr="00682178">
        <w:rPr>
          <w:b/>
          <w:i w:val="0"/>
        </w:rPr>
        <w:t>Муниципальная программа «Формирование комфортной городской среды».</w:t>
      </w:r>
      <w:bookmarkEnd w:id="829"/>
    </w:p>
    <w:p w:rsidR="00682178" w:rsidRPr="00682178" w:rsidRDefault="00682178" w:rsidP="00682178">
      <w:pPr>
        <w:pStyle w:val="afb"/>
        <w:ind w:firstLine="708"/>
        <w:jc w:val="both"/>
        <w:rPr>
          <w:b/>
          <w:i w:val="0"/>
        </w:rPr>
      </w:pPr>
    </w:p>
    <w:p w:rsidR="00682178" w:rsidRPr="00682178" w:rsidRDefault="00682178" w:rsidP="00682178">
      <w:pPr>
        <w:autoSpaceDE w:val="0"/>
        <w:autoSpaceDN w:val="0"/>
        <w:adjustRightInd w:val="0"/>
        <w:spacing w:after="0" w:line="240" w:lineRule="auto"/>
        <w:jc w:val="both"/>
        <w:rPr>
          <w:sz w:val="28"/>
          <w:szCs w:val="28"/>
        </w:rPr>
      </w:pPr>
      <w:r w:rsidRPr="00682178">
        <w:rPr>
          <w:b/>
          <w:sz w:val="28"/>
          <w:szCs w:val="28"/>
        </w:rPr>
        <w:t>Отделы администрации города, ответственные за реализацию программы:</w:t>
      </w:r>
      <w:r w:rsidRPr="00682178">
        <w:rPr>
          <w:sz w:val="28"/>
          <w:szCs w:val="28"/>
        </w:rPr>
        <w:t xml:space="preserve"> исполнитель – Администрация города Бородино.</w:t>
      </w:r>
    </w:p>
    <w:p w:rsidR="00682178" w:rsidRPr="00682178" w:rsidRDefault="00682178" w:rsidP="00682178">
      <w:pPr>
        <w:autoSpaceDE w:val="0"/>
        <w:autoSpaceDN w:val="0"/>
        <w:adjustRightInd w:val="0"/>
        <w:spacing w:after="0" w:line="240" w:lineRule="auto"/>
        <w:jc w:val="both"/>
        <w:rPr>
          <w:b/>
          <w:sz w:val="28"/>
          <w:szCs w:val="28"/>
        </w:rPr>
      </w:pPr>
      <w:r w:rsidRPr="00682178">
        <w:rPr>
          <w:b/>
          <w:sz w:val="28"/>
          <w:szCs w:val="28"/>
        </w:rPr>
        <w:t>Соисполнители:</w:t>
      </w:r>
    </w:p>
    <w:p w:rsidR="00682178" w:rsidRPr="00682178" w:rsidRDefault="00682178" w:rsidP="00682178">
      <w:pPr>
        <w:autoSpaceDE w:val="0"/>
        <w:autoSpaceDN w:val="0"/>
        <w:adjustRightInd w:val="0"/>
        <w:spacing w:after="0" w:line="240" w:lineRule="auto"/>
        <w:jc w:val="both"/>
        <w:rPr>
          <w:sz w:val="28"/>
          <w:szCs w:val="28"/>
          <w:lang w:eastAsia="ru-RU"/>
        </w:rPr>
      </w:pPr>
      <w:r w:rsidRPr="00682178">
        <w:rPr>
          <w:sz w:val="28"/>
          <w:szCs w:val="28"/>
          <w:lang w:eastAsia="ru-RU"/>
        </w:rPr>
        <w:t>Отдел культуры, спорта, молодежной политики и информационного обеспечения.</w:t>
      </w:r>
    </w:p>
    <w:p w:rsidR="00682178" w:rsidRPr="00682178" w:rsidRDefault="00682178" w:rsidP="00682178">
      <w:pPr>
        <w:autoSpaceDE w:val="0"/>
        <w:autoSpaceDN w:val="0"/>
        <w:adjustRightInd w:val="0"/>
        <w:spacing w:after="0" w:line="240" w:lineRule="auto"/>
        <w:jc w:val="both"/>
        <w:rPr>
          <w:sz w:val="28"/>
          <w:szCs w:val="28"/>
          <w:highlight w:val="yellow"/>
          <w:lang w:eastAsia="ru-RU"/>
        </w:rPr>
      </w:pPr>
      <w:r w:rsidRPr="00682178">
        <w:rPr>
          <w:b/>
          <w:sz w:val="28"/>
          <w:szCs w:val="28"/>
          <w:lang w:eastAsia="ru-RU"/>
        </w:rPr>
        <w:t>Цель программы:</w:t>
      </w:r>
      <w:r w:rsidRPr="00682178">
        <w:rPr>
          <w:sz w:val="28"/>
          <w:szCs w:val="28"/>
          <w:lang w:eastAsia="ru-RU"/>
        </w:rPr>
        <w:t xml:space="preserve"> создание наиболее благоприятных и комфортных условий жизнедеятельности населения.</w:t>
      </w:r>
    </w:p>
    <w:p w:rsidR="00682178" w:rsidRPr="00682178" w:rsidRDefault="00682178" w:rsidP="00682178">
      <w:pPr>
        <w:autoSpaceDE w:val="0"/>
        <w:autoSpaceDN w:val="0"/>
        <w:adjustRightInd w:val="0"/>
        <w:spacing w:after="0" w:line="240" w:lineRule="auto"/>
        <w:jc w:val="both"/>
        <w:outlineLvl w:val="2"/>
        <w:rPr>
          <w:b/>
          <w:sz w:val="28"/>
          <w:szCs w:val="28"/>
          <w:lang w:eastAsia="ru-RU"/>
        </w:rPr>
      </w:pPr>
      <w:bookmarkStart w:id="830" w:name="_Toc5372784"/>
      <w:bookmarkStart w:id="831" w:name="_Toc38891816"/>
      <w:r w:rsidRPr="00682178">
        <w:rPr>
          <w:b/>
          <w:sz w:val="28"/>
          <w:szCs w:val="28"/>
          <w:lang w:eastAsia="ru-RU"/>
        </w:rPr>
        <w:t>Задачи программы:</w:t>
      </w:r>
      <w:bookmarkEnd w:id="830"/>
      <w:bookmarkEnd w:id="831"/>
    </w:p>
    <w:p w:rsidR="00682178" w:rsidRPr="00682178" w:rsidRDefault="00682178" w:rsidP="00682178">
      <w:pPr>
        <w:pStyle w:val="ac"/>
        <w:numPr>
          <w:ilvl w:val="0"/>
          <w:numId w:val="41"/>
        </w:numPr>
        <w:autoSpaceDE w:val="0"/>
        <w:autoSpaceDN w:val="0"/>
        <w:adjustRightInd w:val="0"/>
        <w:spacing w:after="0" w:line="240" w:lineRule="auto"/>
        <w:ind w:left="0" w:firstLine="360"/>
        <w:jc w:val="both"/>
        <w:outlineLvl w:val="1"/>
        <w:rPr>
          <w:rFonts w:ascii="Times New Roman" w:hAnsi="Times New Roman"/>
          <w:sz w:val="28"/>
          <w:szCs w:val="28"/>
          <w:lang w:eastAsia="ru-RU"/>
        </w:rPr>
      </w:pPr>
      <w:bookmarkStart w:id="832" w:name="_Toc5372785"/>
      <w:bookmarkStart w:id="833" w:name="_Toc38891817"/>
      <w:r w:rsidRPr="00682178">
        <w:rPr>
          <w:rFonts w:ascii="Times New Roman" w:hAnsi="Times New Roman"/>
          <w:sz w:val="28"/>
          <w:szCs w:val="28"/>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bookmarkEnd w:id="832"/>
      <w:bookmarkEnd w:id="833"/>
    </w:p>
    <w:p w:rsidR="00682178" w:rsidRPr="00682178" w:rsidRDefault="00682178" w:rsidP="00682178">
      <w:pPr>
        <w:pStyle w:val="ac"/>
        <w:numPr>
          <w:ilvl w:val="0"/>
          <w:numId w:val="41"/>
        </w:numPr>
        <w:autoSpaceDE w:val="0"/>
        <w:autoSpaceDN w:val="0"/>
        <w:adjustRightInd w:val="0"/>
        <w:spacing w:after="0" w:line="240" w:lineRule="auto"/>
        <w:ind w:left="0" w:firstLine="360"/>
        <w:jc w:val="both"/>
        <w:outlineLvl w:val="1"/>
        <w:rPr>
          <w:rFonts w:ascii="Times New Roman" w:hAnsi="Times New Roman"/>
          <w:sz w:val="28"/>
          <w:szCs w:val="28"/>
          <w:lang w:eastAsia="ru-RU"/>
        </w:rPr>
      </w:pPr>
      <w:bookmarkStart w:id="834" w:name="_Toc5372786"/>
      <w:bookmarkStart w:id="835" w:name="_Toc38891818"/>
      <w:r w:rsidRPr="00682178">
        <w:rPr>
          <w:rFonts w:ascii="Times New Roman" w:hAnsi="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bookmarkEnd w:id="834"/>
      <w:bookmarkEnd w:id="835"/>
    </w:p>
    <w:p w:rsidR="00682178" w:rsidRPr="00682178" w:rsidRDefault="00682178" w:rsidP="00682178">
      <w:pPr>
        <w:autoSpaceDE w:val="0"/>
        <w:autoSpaceDN w:val="0"/>
        <w:adjustRightInd w:val="0"/>
        <w:spacing w:after="0" w:line="240" w:lineRule="auto"/>
        <w:jc w:val="both"/>
        <w:outlineLvl w:val="1"/>
        <w:rPr>
          <w:b/>
          <w:sz w:val="28"/>
          <w:szCs w:val="28"/>
          <w:lang w:eastAsia="ru-RU"/>
        </w:rPr>
      </w:pPr>
      <w:bookmarkStart w:id="836" w:name="_Toc5372787"/>
      <w:bookmarkStart w:id="837" w:name="_Toc38891819"/>
      <w:r w:rsidRPr="00682178">
        <w:rPr>
          <w:b/>
          <w:sz w:val="28"/>
          <w:szCs w:val="28"/>
          <w:lang w:eastAsia="ru-RU"/>
        </w:rPr>
        <w:t>Финансирование программы</w:t>
      </w:r>
      <w:bookmarkEnd w:id="836"/>
      <w:bookmarkEnd w:id="837"/>
      <w:r w:rsidRPr="00682178">
        <w:rPr>
          <w:b/>
          <w:sz w:val="28"/>
          <w:szCs w:val="28"/>
          <w:lang w:eastAsia="ru-RU"/>
        </w:rPr>
        <w:t xml:space="preserve"> </w:t>
      </w:r>
    </w:p>
    <w:p w:rsidR="00682178" w:rsidRPr="00682178" w:rsidRDefault="00682178" w:rsidP="00682178">
      <w:pPr>
        <w:pStyle w:val="a3"/>
        <w:jc w:val="both"/>
        <w:rPr>
          <w:sz w:val="28"/>
          <w:szCs w:val="28"/>
        </w:rPr>
      </w:pPr>
      <w:r w:rsidRPr="00682178">
        <w:rPr>
          <w:sz w:val="28"/>
          <w:szCs w:val="28"/>
          <w:lang w:eastAsia="ru-RU"/>
        </w:rPr>
        <w:t>Объем плановых ассигнований составил</w:t>
      </w:r>
      <w:r w:rsidRPr="00682178">
        <w:rPr>
          <w:sz w:val="28"/>
          <w:szCs w:val="28"/>
        </w:rPr>
        <w:t xml:space="preserve"> – 72 263 270,09 руб.,</w:t>
      </w:r>
    </w:p>
    <w:p w:rsidR="00682178" w:rsidRPr="00682178" w:rsidRDefault="00682178" w:rsidP="00682178">
      <w:pPr>
        <w:pStyle w:val="a3"/>
        <w:jc w:val="both"/>
        <w:rPr>
          <w:sz w:val="28"/>
          <w:szCs w:val="28"/>
        </w:rPr>
      </w:pPr>
      <w:r w:rsidRPr="00682178">
        <w:rPr>
          <w:sz w:val="28"/>
          <w:szCs w:val="28"/>
        </w:rPr>
        <w:t xml:space="preserve"> в том числе, за счет средств:</w:t>
      </w:r>
    </w:p>
    <w:p w:rsidR="00682178" w:rsidRPr="00682178" w:rsidRDefault="00682178" w:rsidP="00682178">
      <w:pPr>
        <w:pStyle w:val="a3"/>
        <w:jc w:val="both"/>
        <w:rPr>
          <w:sz w:val="28"/>
          <w:szCs w:val="28"/>
        </w:rPr>
      </w:pPr>
      <w:r w:rsidRPr="00682178">
        <w:rPr>
          <w:sz w:val="28"/>
          <w:szCs w:val="28"/>
        </w:rPr>
        <w:t>- местного бюджета – 1 422 794,20 руб.;</w:t>
      </w:r>
    </w:p>
    <w:p w:rsidR="00682178" w:rsidRPr="00682178" w:rsidRDefault="00682178" w:rsidP="00682178">
      <w:pPr>
        <w:pStyle w:val="a3"/>
        <w:jc w:val="both"/>
        <w:rPr>
          <w:sz w:val="28"/>
          <w:szCs w:val="28"/>
        </w:rPr>
      </w:pPr>
      <w:r w:rsidRPr="00682178">
        <w:rPr>
          <w:sz w:val="28"/>
          <w:szCs w:val="28"/>
        </w:rPr>
        <w:t>- краевой бюджет – 58 444 619,80 руб.;</w:t>
      </w:r>
    </w:p>
    <w:p w:rsidR="00682178" w:rsidRPr="00682178" w:rsidRDefault="00682178" w:rsidP="00682178">
      <w:pPr>
        <w:pStyle w:val="a3"/>
        <w:jc w:val="both"/>
        <w:rPr>
          <w:sz w:val="28"/>
          <w:szCs w:val="28"/>
        </w:rPr>
      </w:pPr>
      <w:r w:rsidRPr="00682178">
        <w:rPr>
          <w:sz w:val="28"/>
          <w:szCs w:val="28"/>
        </w:rPr>
        <w:t>- федеральный бюджет – 8 882 880,20 руб.;</w:t>
      </w:r>
    </w:p>
    <w:p w:rsidR="00682178" w:rsidRPr="00682178" w:rsidRDefault="00682178" w:rsidP="00682178">
      <w:pPr>
        <w:pStyle w:val="a3"/>
        <w:jc w:val="both"/>
        <w:rPr>
          <w:sz w:val="28"/>
          <w:szCs w:val="28"/>
        </w:rPr>
      </w:pPr>
      <w:r w:rsidRPr="00682178">
        <w:rPr>
          <w:sz w:val="28"/>
          <w:szCs w:val="28"/>
        </w:rPr>
        <w:t xml:space="preserve">- внебюджетные источники – 3 512 975,89 руб. </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38" w:name="_Toc5372788"/>
      <w:bookmarkStart w:id="839" w:name="_Toc38891820"/>
      <w:r w:rsidRPr="00682178">
        <w:rPr>
          <w:rFonts w:ascii="Times New Roman" w:hAnsi="Times New Roman"/>
          <w:sz w:val="28"/>
          <w:szCs w:val="28"/>
        </w:rPr>
        <w:t xml:space="preserve">Объем исполнения Программы </w:t>
      </w:r>
      <w:r w:rsidRPr="00682178">
        <w:rPr>
          <w:rFonts w:ascii="Times New Roman" w:hAnsi="Times New Roman"/>
          <w:sz w:val="28"/>
          <w:szCs w:val="28"/>
          <w:lang w:eastAsia="ru-RU"/>
        </w:rPr>
        <w:t xml:space="preserve">составил </w:t>
      </w:r>
      <w:r w:rsidRPr="00682178">
        <w:rPr>
          <w:rFonts w:ascii="Times New Roman" w:hAnsi="Times New Roman"/>
          <w:sz w:val="28"/>
          <w:szCs w:val="28"/>
        </w:rPr>
        <w:t>–</w:t>
      </w:r>
      <w:r w:rsidRPr="00682178">
        <w:rPr>
          <w:rFonts w:ascii="Times New Roman" w:hAnsi="Times New Roman"/>
          <w:sz w:val="28"/>
          <w:szCs w:val="28"/>
          <w:lang w:eastAsia="ru-RU"/>
        </w:rPr>
        <w:t xml:space="preserve"> 68 944 367,92</w:t>
      </w:r>
      <w:r w:rsidRPr="00682178">
        <w:rPr>
          <w:rFonts w:ascii="Times New Roman" w:hAnsi="Times New Roman"/>
          <w:sz w:val="28"/>
          <w:szCs w:val="28"/>
        </w:rPr>
        <w:t xml:space="preserve"> руб.(95,41%),</w:t>
      </w:r>
      <w:bookmarkEnd w:id="838"/>
      <w:bookmarkEnd w:id="839"/>
      <w:r w:rsidRPr="00682178">
        <w:rPr>
          <w:rFonts w:ascii="Times New Roman" w:hAnsi="Times New Roman"/>
          <w:sz w:val="28"/>
          <w:szCs w:val="28"/>
        </w:rPr>
        <w:t xml:space="preserve"> </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40" w:name="_Toc5372789"/>
      <w:bookmarkStart w:id="841" w:name="_Toc38891821"/>
      <w:r w:rsidRPr="00682178">
        <w:rPr>
          <w:rFonts w:ascii="Times New Roman" w:hAnsi="Times New Roman"/>
          <w:sz w:val="28"/>
          <w:szCs w:val="28"/>
        </w:rPr>
        <w:t>в том числе, за счет средств:</w:t>
      </w:r>
      <w:bookmarkEnd w:id="840"/>
      <w:bookmarkEnd w:id="841"/>
    </w:p>
    <w:p w:rsidR="00682178" w:rsidRPr="00682178" w:rsidRDefault="00682178" w:rsidP="00682178">
      <w:pPr>
        <w:pStyle w:val="a3"/>
        <w:jc w:val="both"/>
        <w:rPr>
          <w:sz w:val="28"/>
          <w:szCs w:val="28"/>
        </w:rPr>
      </w:pPr>
      <w:r w:rsidRPr="00682178">
        <w:rPr>
          <w:sz w:val="28"/>
          <w:szCs w:val="28"/>
        </w:rPr>
        <w:t>- местного бюджета – 1 389 610,90 руб.;</w:t>
      </w:r>
    </w:p>
    <w:p w:rsidR="00682178" w:rsidRPr="00682178" w:rsidRDefault="00682178" w:rsidP="00682178">
      <w:pPr>
        <w:pStyle w:val="a3"/>
        <w:jc w:val="both"/>
        <w:rPr>
          <w:sz w:val="28"/>
          <w:szCs w:val="28"/>
        </w:rPr>
      </w:pPr>
      <w:r w:rsidRPr="00682178">
        <w:rPr>
          <w:sz w:val="28"/>
          <w:szCs w:val="28"/>
        </w:rPr>
        <w:t>- краевой бюджет – 55 158 900,93 руб.;</w:t>
      </w:r>
    </w:p>
    <w:p w:rsidR="00682178" w:rsidRPr="00682178" w:rsidRDefault="00682178" w:rsidP="00682178">
      <w:pPr>
        <w:pStyle w:val="a3"/>
        <w:jc w:val="both"/>
        <w:rPr>
          <w:sz w:val="28"/>
          <w:szCs w:val="28"/>
        </w:rPr>
      </w:pPr>
      <w:r w:rsidRPr="00682178">
        <w:rPr>
          <w:sz w:val="28"/>
          <w:szCs w:val="28"/>
        </w:rPr>
        <w:t>- федеральный бюджет – 8 882 880,20 руб.;</w:t>
      </w:r>
    </w:p>
    <w:p w:rsidR="00682178" w:rsidRDefault="00682178" w:rsidP="00682178">
      <w:pPr>
        <w:pStyle w:val="a3"/>
        <w:jc w:val="both"/>
        <w:rPr>
          <w:sz w:val="28"/>
          <w:szCs w:val="28"/>
        </w:rPr>
      </w:pPr>
      <w:r w:rsidRPr="00682178">
        <w:rPr>
          <w:sz w:val="28"/>
          <w:szCs w:val="28"/>
        </w:rPr>
        <w:t>- внебюджетные источники – 3 512 975,89 руб.</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42" w:name="_Toc38891822"/>
      <w:r w:rsidRPr="00682178">
        <w:rPr>
          <w:rFonts w:ascii="Times New Roman" w:hAnsi="Times New Roman"/>
          <w:sz w:val="28"/>
          <w:szCs w:val="28"/>
        </w:rPr>
        <w:lastRenderedPageBreak/>
        <w:t xml:space="preserve">Объем неисполнения Программы составил – </w:t>
      </w:r>
      <w:r>
        <w:rPr>
          <w:rFonts w:ascii="Times New Roman" w:hAnsi="Times New Roman"/>
          <w:sz w:val="28"/>
          <w:szCs w:val="28"/>
        </w:rPr>
        <w:t>3 318 902,17</w:t>
      </w:r>
      <w:r w:rsidRPr="00682178">
        <w:rPr>
          <w:rFonts w:ascii="Times New Roman" w:hAnsi="Times New Roman"/>
          <w:sz w:val="28"/>
          <w:szCs w:val="28"/>
        </w:rPr>
        <w:t xml:space="preserve"> руб. (</w:t>
      </w:r>
      <w:r>
        <w:rPr>
          <w:rFonts w:ascii="Times New Roman" w:hAnsi="Times New Roman"/>
          <w:sz w:val="28"/>
          <w:szCs w:val="28"/>
        </w:rPr>
        <w:t>4,59</w:t>
      </w:r>
      <w:r w:rsidRPr="00682178">
        <w:rPr>
          <w:rFonts w:ascii="Times New Roman" w:hAnsi="Times New Roman"/>
          <w:sz w:val="28"/>
          <w:szCs w:val="28"/>
        </w:rPr>
        <w:t xml:space="preserve"> %).</w:t>
      </w:r>
      <w:bookmarkEnd w:id="842"/>
    </w:p>
    <w:p w:rsidR="00682178" w:rsidRPr="0051511A" w:rsidRDefault="00682178" w:rsidP="00682178">
      <w:pPr>
        <w:pStyle w:val="a3"/>
        <w:jc w:val="both"/>
        <w:rPr>
          <w:sz w:val="28"/>
          <w:szCs w:val="28"/>
        </w:rPr>
      </w:pPr>
      <w:r w:rsidRPr="0051511A">
        <w:rPr>
          <w:sz w:val="28"/>
          <w:szCs w:val="28"/>
        </w:rPr>
        <w:t xml:space="preserve">Недовыполнение по финансированию программы произошло по причине </w:t>
      </w:r>
      <w:r w:rsidR="0051511A" w:rsidRPr="0051511A">
        <w:rPr>
          <w:sz w:val="28"/>
          <w:szCs w:val="28"/>
        </w:rPr>
        <w:t>не полной реализации мероприятия «Реализация проектов - победителей конкурса лучших проектов создания комфортной городской среды. Проект «Музей-аллея в г. Бородино» в рамках государственной программы Красноярского края "Формирование комфортной городской среды",  в результате  принятых технических решений сложилась экономия в размере 3 318 576,06 руб.</w:t>
      </w:r>
    </w:p>
    <w:p w:rsidR="00682178" w:rsidRPr="00682178" w:rsidRDefault="00682178" w:rsidP="00682178">
      <w:pPr>
        <w:autoSpaceDE w:val="0"/>
        <w:autoSpaceDN w:val="0"/>
        <w:adjustRightInd w:val="0"/>
        <w:spacing w:after="0" w:line="240" w:lineRule="auto"/>
        <w:jc w:val="both"/>
        <w:outlineLvl w:val="1"/>
        <w:rPr>
          <w:b/>
          <w:i/>
          <w:color w:val="FF0000"/>
          <w:sz w:val="28"/>
          <w:szCs w:val="28"/>
          <w:lang w:eastAsia="ru-RU"/>
        </w:rPr>
      </w:pPr>
    </w:p>
    <w:p w:rsidR="00682178" w:rsidRPr="00296368" w:rsidRDefault="00682178" w:rsidP="00682178">
      <w:pPr>
        <w:autoSpaceDE w:val="0"/>
        <w:autoSpaceDN w:val="0"/>
        <w:adjustRightInd w:val="0"/>
        <w:spacing w:after="0" w:line="240" w:lineRule="auto"/>
        <w:jc w:val="both"/>
        <w:outlineLvl w:val="1"/>
        <w:rPr>
          <w:b/>
          <w:i/>
          <w:sz w:val="28"/>
          <w:szCs w:val="28"/>
          <w:lang w:eastAsia="ru-RU"/>
        </w:rPr>
      </w:pPr>
      <w:bookmarkStart w:id="843" w:name="_Toc5372790"/>
      <w:bookmarkStart w:id="844" w:name="_Toc38891823"/>
      <w:r w:rsidRPr="00296368">
        <w:rPr>
          <w:b/>
          <w:i/>
          <w:sz w:val="28"/>
          <w:szCs w:val="28"/>
          <w:lang w:eastAsia="ru-RU"/>
        </w:rPr>
        <w:t>ОСНОВНЫЕ РЕЗУЛЬТАТЫ ВЫПОЛНЕНИЯ ПРОГРАММЫ</w:t>
      </w:r>
      <w:bookmarkEnd w:id="843"/>
      <w:bookmarkEnd w:id="844"/>
    </w:p>
    <w:p w:rsidR="00682178" w:rsidRPr="00296368" w:rsidRDefault="00682178" w:rsidP="00682178">
      <w:pPr>
        <w:pStyle w:val="a3"/>
        <w:jc w:val="both"/>
        <w:rPr>
          <w:b/>
          <w:sz w:val="28"/>
          <w:szCs w:val="28"/>
        </w:rPr>
      </w:pPr>
      <w:r w:rsidRPr="00296368">
        <w:rPr>
          <w:b/>
          <w:sz w:val="28"/>
          <w:szCs w:val="28"/>
          <w:u w:val="single"/>
        </w:rPr>
        <w:t>Направление программы.</w:t>
      </w:r>
      <w:r w:rsidRPr="00296368">
        <w:rPr>
          <w:b/>
          <w:sz w:val="28"/>
          <w:szCs w:val="28"/>
        </w:rPr>
        <w:t xml:space="preserve"> Формирование комфортной городской среды:</w:t>
      </w:r>
    </w:p>
    <w:p w:rsidR="00296368" w:rsidRPr="00296368" w:rsidRDefault="00296368" w:rsidP="00296368">
      <w:pPr>
        <w:pStyle w:val="a3"/>
        <w:numPr>
          <w:ilvl w:val="0"/>
          <w:numId w:val="8"/>
        </w:numPr>
        <w:jc w:val="both"/>
        <w:rPr>
          <w:sz w:val="28"/>
          <w:szCs w:val="28"/>
        </w:rPr>
      </w:pPr>
      <w:proofErr w:type="gramStart"/>
      <w:r w:rsidRPr="00296368">
        <w:rPr>
          <w:sz w:val="28"/>
          <w:szCs w:val="28"/>
        </w:rPr>
        <w:t>благоустройство дворовых территорий (3 шт.: ул. Ленина, 52, ул. Ленина, 56, ул. Ленина, 62);</w:t>
      </w:r>
      <w:proofErr w:type="gramEnd"/>
    </w:p>
    <w:p w:rsidR="00296368" w:rsidRPr="00296368" w:rsidRDefault="00296368" w:rsidP="00296368">
      <w:pPr>
        <w:pStyle w:val="a3"/>
        <w:numPr>
          <w:ilvl w:val="0"/>
          <w:numId w:val="8"/>
        </w:numPr>
        <w:jc w:val="both"/>
        <w:rPr>
          <w:sz w:val="28"/>
          <w:szCs w:val="28"/>
        </w:rPr>
      </w:pPr>
      <w:r w:rsidRPr="00296368">
        <w:rPr>
          <w:sz w:val="28"/>
          <w:szCs w:val="28"/>
        </w:rPr>
        <w:t>благоустройство общественной территории (площадь ДК «Угольщик»);</w:t>
      </w:r>
    </w:p>
    <w:p w:rsidR="00296368" w:rsidRPr="00296368" w:rsidRDefault="00296368" w:rsidP="00296368">
      <w:pPr>
        <w:pStyle w:val="a3"/>
        <w:numPr>
          <w:ilvl w:val="0"/>
          <w:numId w:val="8"/>
        </w:numPr>
        <w:jc w:val="both"/>
        <w:rPr>
          <w:sz w:val="28"/>
          <w:szCs w:val="28"/>
        </w:rPr>
      </w:pPr>
      <w:r w:rsidRPr="00296368">
        <w:rPr>
          <w:sz w:val="28"/>
          <w:szCs w:val="28"/>
        </w:rPr>
        <w:t>"Капитальный ремонт аллеи и сквера по ул. Горького (от ул. Октябрьской до ул. Ленина);</w:t>
      </w:r>
    </w:p>
    <w:p w:rsidR="00682178" w:rsidRPr="00296368" w:rsidRDefault="00296368" w:rsidP="00296368">
      <w:pPr>
        <w:pStyle w:val="a3"/>
        <w:numPr>
          <w:ilvl w:val="0"/>
          <w:numId w:val="8"/>
        </w:numPr>
        <w:jc w:val="both"/>
        <w:rPr>
          <w:sz w:val="28"/>
          <w:szCs w:val="28"/>
        </w:rPr>
      </w:pPr>
      <w:r w:rsidRPr="00296368">
        <w:rPr>
          <w:sz w:val="28"/>
          <w:szCs w:val="28"/>
        </w:rPr>
        <w:t xml:space="preserve">Благоустройство сквера расположенного по адресу: </w:t>
      </w:r>
      <w:proofErr w:type="spellStart"/>
      <w:r w:rsidRPr="00296368">
        <w:rPr>
          <w:sz w:val="28"/>
          <w:szCs w:val="28"/>
        </w:rPr>
        <w:t>г</w:t>
      </w:r>
      <w:proofErr w:type="gramStart"/>
      <w:r w:rsidRPr="00296368">
        <w:rPr>
          <w:sz w:val="28"/>
          <w:szCs w:val="28"/>
        </w:rPr>
        <w:t>.Б</w:t>
      </w:r>
      <w:proofErr w:type="gramEnd"/>
      <w:r w:rsidRPr="00296368">
        <w:rPr>
          <w:sz w:val="28"/>
          <w:szCs w:val="28"/>
        </w:rPr>
        <w:t>ородино</w:t>
      </w:r>
      <w:proofErr w:type="spellEnd"/>
      <w:r w:rsidRPr="00296368">
        <w:rPr>
          <w:sz w:val="28"/>
          <w:szCs w:val="28"/>
        </w:rPr>
        <w:t>, ул. Ленина, 63"б"</w:t>
      </w:r>
      <w:r w:rsidR="00682178" w:rsidRPr="00296368">
        <w:rPr>
          <w:sz w:val="28"/>
          <w:szCs w:val="28"/>
        </w:rPr>
        <w:t>.</w:t>
      </w:r>
    </w:p>
    <w:p w:rsidR="00682178" w:rsidRPr="00682178" w:rsidRDefault="00682178" w:rsidP="00682178">
      <w:pPr>
        <w:pStyle w:val="a3"/>
        <w:jc w:val="both"/>
        <w:rPr>
          <w:b/>
          <w:color w:val="FF0000"/>
          <w:sz w:val="28"/>
          <w:szCs w:val="28"/>
        </w:rPr>
      </w:pPr>
    </w:p>
    <w:p w:rsidR="00682178" w:rsidRPr="00682178" w:rsidRDefault="00682178" w:rsidP="00682178">
      <w:pPr>
        <w:pStyle w:val="a3"/>
        <w:jc w:val="both"/>
        <w:rPr>
          <w:b/>
          <w:i/>
          <w:sz w:val="28"/>
          <w:szCs w:val="28"/>
        </w:rPr>
      </w:pPr>
      <w:r w:rsidRPr="00682178">
        <w:rPr>
          <w:b/>
          <w:i/>
          <w:sz w:val="28"/>
          <w:szCs w:val="28"/>
        </w:rPr>
        <w:t>ОЦЕНКА ЭФФЕКТИВНОСТИ РЕАЛИЗАЦИИ ПРОГРАММЫ</w:t>
      </w:r>
    </w:p>
    <w:p w:rsidR="00682178" w:rsidRPr="00682178" w:rsidRDefault="00682178" w:rsidP="00682178">
      <w:pPr>
        <w:pStyle w:val="a3"/>
        <w:jc w:val="both"/>
        <w:rPr>
          <w:sz w:val="28"/>
          <w:szCs w:val="28"/>
        </w:rPr>
      </w:pPr>
      <w:r w:rsidRPr="00682178">
        <w:rPr>
          <w:sz w:val="28"/>
          <w:szCs w:val="28"/>
        </w:rPr>
        <w:t>На 2019 год предусмотрен 1 целевой индикатор и 17 показателей результативности.</w:t>
      </w:r>
    </w:p>
    <w:p w:rsidR="00682178" w:rsidRPr="00682178" w:rsidRDefault="00682178" w:rsidP="00682178">
      <w:pPr>
        <w:autoSpaceDE w:val="0"/>
        <w:autoSpaceDN w:val="0"/>
        <w:adjustRightInd w:val="0"/>
        <w:spacing w:after="0" w:line="240" w:lineRule="auto"/>
        <w:ind w:firstLine="708"/>
        <w:jc w:val="both"/>
        <w:outlineLvl w:val="1"/>
        <w:rPr>
          <w:sz w:val="28"/>
          <w:szCs w:val="28"/>
        </w:rPr>
      </w:pPr>
      <w:bookmarkStart w:id="845" w:name="_Toc5372791"/>
      <w:bookmarkStart w:id="846" w:name="_Toc38891824"/>
      <w:r w:rsidRPr="00682178">
        <w:rPr>
          <w:sz w:val="28"/>
          <w:szCs w:val="28"/>
        </w:rPr>
        <w:t>В соответствии с методикой оценки эффективность реализации программы оценена как</w:t>
      </w:r>
      <w:r w:rsidRPr="00682178">
        <w:rPr>
          <w:b/>
          <w:sz w:val="28"/>
          <w:szCs w:val="28"/>
        </w:rPr>
        <w:t xml:space="preserve"> </w:t>
      </w:r>
      <w:r w:rsidRPr="00682178">
        <w:rPr>
          <w:sz w:val="28"/>
          <w:szCs w:val="28"/>
        </w:rPr>
        <w:t>неэффективная:</w:t>
      </w:r>
      <w:bookmarkEnd w:id="845"/>
      <w:bookmarkEnd w:id="846"/>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1320"/>
        <w:gridCol w:w="2823"/>
      </w:tblGrid>
      <w:tr w:rsidR="00682178" w:rsidRPr="00682178" w:rsidTr="00255CA6">
        <w:trPr>
          <w:trHeight w:val="483"/>
          <w:tblHeader/>
          <w:jc w:val="center"/>
        </w:trPr>
        <w:tc>
          <w:tcPr>
            <w:tcW w:w="6126" w:type="dxa"/>
            <w:vAlign w:val="center"/>
          </w:tcPr>
          <w:p w:rsidR="00682178" w:rsidRPr="00682178" w:rsidRDefault="00682178" w:rsidP="00255CA6">
            <w:pPr>
              <w:spacing w:after="0" w:line="240" w:lineRule="auto"/>
              <w:ind w:firstLine="851"/>
              <w:rPr>
                <w:rFonts w:eastAsia="Times New Roman"/>
                <w:sz w:val="28"/>
                <w:szCs w:val="28"/>
                <w:lang w:eastAsia="ru-RU"/>
              </w:rPr>
            </w:pPr>
            <w:r w:rsidRPr="00682178">
              <w:rPr>
                <w:rFonts w:eastAsia="Times New Roman"/>
                <w:sz w:val="28"/>
                <w:szCs w:val="28"/>
                <w:lang w:eastAsia="ru-RU"/>
              </w:rPr>
              <w:t>Критерий оценки</w:t>
            </w:r>
          </w:p>
        </w:tc>
        <w:tc>
          <w:tcPr>
            <w:tcW w:w="1320"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Значение оценки</w:t>
            </w:r>
          </w:p>
        </w:tc>
        <w:tc>
          <w:tcPr>
            <w:tcW w:w="2635"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Интерпретация оценки</w:t>
            </w:r>
          </w:p>
        </w:tc>
      </w:tr>
      <w:tr w:rsidR="00682178" w:rsidRPr="00682178" w:rsidTr="00255CA6">
        <w:trPr>
          <w:jc w:val="center"/>
        </w:trPr>
        <w:tc>
          <w:tcPr>
            <w:tcW w:w="6126"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lang w:eastAsia="ru-RU"/>
              </w:rPr>
              <w:t>Средний уровень достижения целевых показателей муниципальной программы</w:t>
            </w:r>
          </w:p>
        </w:tc>
        <w:tc>
          <w:tcPr>
            <w:tcW w:w="1320"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9</w:t>
            </w:r>
          </w:p>
        </w:tc>
        <w:tc>
          <w:tcPr>
            <w:tcW w:w="2635" w:type="dxa"/>
            <w:vMerge w:val="restart"/>
          </w:tcPr>
          <w:p w:rsidR="00682178" w:rsidRPr="00682178" w:rsidRDefault="00682178" w:rsidP="00255CA6">
            <w:pPr>
              <w:spacing w:after="0" w:line="240" w:lineRule="auto"/>
              <w:jc w:val="center"/>
              <w:rPr>
                <w:sz w:val="28"/>
                <w:szCs w:val="28"/>
              </w:rPr>
            </w:pPr>
          </w:p>
        </w:tc>
      </w:tr>
      <w:tr w:rsidR="00682178" w:rsidRPr="00682178" w:rsidTr="00255CA6">
        <w:trPr>
          <w:trHeight w:val="596"/>
          <w:jc w:val="center"/>
        </w:trPr>
        <w:tc>
          <w:tcPr>
            <w:tcW w:w="6126"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rPr>
              <w:t>Достижение показателей результативности муниципальной программы (с учетом весовых критериев)</w:t>
            </w:r>
          </w:p>
        </w:tc>
        <w:tc>
          <w:tcPr>
            <w:tcW w:w="1320"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7</w:t>
            </w:r>
          </w:p>
        </w:tc>
        <w:tc>
          <w:tcPr>
            <w:tcW w:w="2635" w:type="dxa"/>
            <w:vMerge/>
          </w:tcPr>
          <w:p w:rsidR="00682178" w:rsidRPr="00682178" w:rsidRDefault="00682178" w:rsidP="00255CA6">
            <w:pPr>
              <w:spacing w:after="0" w:line="240" w:lineRule="auto"/>
              <w:jc w:val="center"/>
              <w:rPr>
                <w:sz w:val="28"/>
                <w:szCs w:val="28"/>
              </w:rPr>
            </w:pPr>
          </w:p>
        </w:tc>
      </w:tr>
      <w:tr w:rsidR="00682178" w:rsidRPr="00682178" w:rsidTr="00255CA6">
        <w:trPr>
          <w:trHeight w:val="648"/>
          <w:jc w:val="center"/>
        </w:trPr>
        <w:tc>
          <w:tcPr>
            <w:tcW w:w="6126" w:type="dxa"/>
          </w:tcPr>
          <w:p w:rsidR="00682178" w:rsidRPr="00682178" w:rsidRDefault="00682178" w:rsidP="00255CA6">
            <w:pPr>
              <w:spacing w:after="0" w:line="240" w:lineRule="auto"/>
              <w:jc w:val="both"/>
              <w:rPr>
                <w:rFonts w:eastAsia="Times New Roman"/>
                <w:b/>
                <w:sz w:val="28"/>
                <w:szCs w:val="28"/>
                <w:lang w:eastAsia="ru-RU"/>
              </w:rPr>
            </w:pPr>
            <w:r w:rsidRPr="00682178">
              <w:rPr>
                <w:rFonts w:eastAsia="Times New Roman"/>
                <w:b/>
                <w:sz w:val="28"/>
                <w:szCs w:val="28"/>
                <w:lang w:eastAsia="ru-RU"/>
              </w:rPr>
              <w:t>Итоговая оценка эффективности реализации муниципальной программы</w:t>
            </w:r>
          </w:p>
        </w:tc>
        <w:tc>
          <w:tcPr>
            <w:tcW w:w="1320" w:type="dxa"/>
          </w:tcPr>
          <w:p w:rsidR="00682178" w:rsidRPr="00682178" w:rsidRDefault="00682178" w:rsidP="00682178">
            <w:pPr>
              <w:spacing w:after="0" w:line="240" w:lineRule="auto"/>
              <w:jc w:val="center"/>
              <w:rPr>
                <w:rFonts w:eastAsia="Times New Roman"/>
                <w:b/>
                <w:sz w:val="28"/>
                <w:szCs w:val="28"/>
                <w:lang w:eastAsia="ru-RU"/>
              </w:rPr>
            </w:pPr>
            <w:r w:rsidRPr="00682178">
              <w:rPr>
                <w:rFonts w:eastAsia="Times New Roman"/>
                <w:b/>
                <w:sz w:val="28"/>
                <w:szCs w:val="28"/>
                <w:lang w:eastAsia="ru-RU"/>
              </w:rPr>
              <w:t>16</w:t>
            </w:r>
          </w:p>
        </w:tc>
        <w:tc>
          <w:tcPr>
            <w:tcW w:w="2635" w:type="dxa"/>
          </w:tcPr>
          <w:p w:rsidR="00682178" w:rsidRPr="00682178" w:rsidRDefault="00682178" w:rsidP="00255CA6">
            <w:pPr>
              <w:spacing w:after="0" w:line="240" w:lineRule="auto"/>
              <w:jc w:val="center"/>
              <w:rPr>
                <w:b/>
                <w:sz w:val="28"/>
                <w:szCs w:val="28"/>
              </w:rPr>
            </w:pPr>
            <w:proofErr w:type="spellStart"/>
            <w:r w:rsidRPr="00682178">
              <w:rPr>
                <w:b/>
                <w:sz w:val="28"/>
                <w:szCs w:val="28"/>
              </w:rPr>
              <w:t>Среднеэффективная</w:t>
            </w:r>
            <w:proofErr w:type="spellEnd"/>
          </w:p>
          <w:p w:rsidR="00682178" w:rsidRPr="00682178" w:rsidRDefault="00682178" w:rsidP="00255CA6">
            <w:pPr>
              <w:spacing w:after="0" w:line="240" w:lineRule="auto"/>
              <w:jc w:val="center"/>
              <w:rPr>
                <w:b/>
                <w:sz w:val="28"/>
                <w:szCs w:val="28"/>
              </w:rPr>
            </w:pPr>
          </w:p>
        </w:tc>
      </w:tr>
    </w:tbl>
    <w:p w:rsidR="00682178" w:rsidRPr="00682178" w:rsidRDefault="00682178" w:rsidP="00682178">
      <w:pPr>
        <w:autoSpaceDE w:val="0"/>
        <w:autoSpaceDN w:val="0"/>
        <w:adjustRightInd w:val="0"/>
        <w:spacing w:after="0" w:line="240" w:lineRule="auto"/>
        <w:ind w:firstLine="708"/>
        <w:jc w:val="both"/>
        <w:rPr>
          <w:sz w:val="28"/>
          <w:szCs w:val="28"/>
        </w:rPr>
      </w:pPr>
    </w:p>
    <w:p w:rsidR="00682178" w:rsidRPr="0094064E" w:rsidRDefault="00682178" w:rsidP="00682178">
      <w:pPr>
        <w:pStyle w:val="afb"/>
        <w:ind w:firstLine="708"/>
        <w:jc w:val="both"/>
        <w:rPr>
          <w:i w:val="0"/>
        </w:rPr>
      </w:pPr>
      <w:bookmarkStart w:id="847" w:name="_Toc38891825"/>
      <w:r w:rsidRPr="0094064E">
        <w:rPr>
          <w:i w:val="0"/>
        </w:rPr>
        <w:t>Оценка деятельности ответственных исполнителей в части, касающейся реализации муниципальных программ признана удовлетворительной.</w:t>
      </w:r>
      <w:bookmarkEnd w:id="847"/>
    </w:p>
    <w:bookmarkEnd w:id="337"/>
    <w:bookmarkEnd w:id="338"/>
    <w:p w:rsidR="00384035" w:rsidRPr="00682178" w:rsidRDefault="00384035" w:rsidP="006C00D5">
      <w:pPr>
        <w:pStyle w:val="afb"/>
        <w:ind w:firstLine="708"/>
        <w:jc w:val="both"/>
        <w:rPr>
          <w:b/>
          <w:i w:val="0"/>
          <w:color w:val="FF0000"/>
        </w:rPr>
      </w:pPr>
    </w:p>
    <w:p w:rsidR="00682178" w:rsidRPr="00682178" w:rsidRDefault="00682178" w:rsidP="00682178">
      <w:pPr>
        <w:pStyle w:val="afb"/>
        <w:ind w:firstLine="708"/>
        <w:jc w:val="both"/>
        <w:rPr>
          <w:b/>
          <w:i w:val="0"/>
        </w:rPr>
      </w:pPr>
      <w:bookmarkStart w:id="848" w:name="_Toc38891826"/>
      <w:r w:rsidRPr="00682178">
        <w:rPr>
          <w:b/>
          <w:i w:val="0"/>
        </w:rPr>
        <w:t>15. Муниципальная программа «Управление муниципальными финансами».</w:t>
      </w:r>
      <w:bookmarkEnd w:id="848"/>
    </w:p>
    <w:p w:rsidR="00682178" w:rsidRPr="00682178" w:rsidRDefault="00682178" w:rsidP="00682178">
      <w:pPr>
        <w:pStyle w:val="afb"/>
        <w:jc w:val="both"/>
      </w:pPr>
    </w:p>
    <w:p w:rsidR="00682178" w:rsidRPr="00682178" w:rsidRDefault="00682178" w:rsidP="00682178">
      <w:pPr>
        <w:pStyle w:val="a3"/>
        <w:jc w:val="both"/>
        <w:rPr>
          <w:sz w:val="28"/>
          <w:szCs w:val="28"/>
        </w:rPr>
      </w:pPr>
      <w:r w:rsidRPr="00682178">
        <w:rPr>
          <w:b/>
          <w:sz w:val="28"/>
          <w:szCs w:val="28"/>
        </w:rPr>
        <w:t>Органы администрации города, ответственные за реализацию программы:</w:t>
      </w:r>
      <w:r w:rsidRPr="00682178">
        <w:rPr>
          <w:sz w:val="28"/>
          <w:szCs w:val="28"/>
        </w:rPr>
        <w:t xml:space="preserve"> финансовое управление администрации города Бородино.</w:t>
      </w:r>
    </w:p>
    <w:p w:rsidR="00682178" w:rsidRPr="00682178" w:rsidRDefault="00682178" w:rsidP="00682178">
      <w:pPr>
        <w:autoSpaceDE w:val="0"/>
        <w:autoSpaceDN w:val="0"/>
        <w:adjustRightInd w:val="0"/>
        <w:spacing w:after="0" w:line="240" w:lineRule="auto"/>
        <w:jc w:val="both"/>
        <w:rPr>
          <w:sz w:val="28"/>
          <w:szCs w:val="28"/>
          <w:lang w:eastAsia="ru-RU"/>
        </w:rPr>
      </w:pPr>
      <w:r w:rsidRPr="00682178">
        <w:rPr>
          <w:b/>
          <w:sz w:val="28"/>
          <w:szCs w:val="28"/>
          <w:lang w:eastAsia="ru-RU"/>
        </w:rPr>
        <w:t>Цель программы:</w:t>
      </w:r>
      <w:r w:rsidRPr="00682178">
        <w:rPr>
          <w:sz w:val="28"/>
          <w:szCs w:val="28"/>
          <w:lang w:eastAsia="ru-RU"/>
        </w:rPr>
        <w:t xml:space="preserve">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682178" w:rsidRPr="00682178" w:rsidRDefault="00682178" w:rsidP="00682178">
      <w:pPr>
        <w:autoSpaceDE w:val="0"/>
        <w:autoSpaceDN w:val="0"/>
        <w:adjustRightInd w:val="0"/>
        <w:spacing w:after="0" w:line="240" w:lineRule="auto"/>
        <w:jc w:val="both"/>
        <w:outlineLvl w:val="2"/>
        <w:rPr>
          <w:sz w:val="28"/>
          <w:szCs w:val="28"/>
          <w:lang w:eastAsia="ru-RU"/>
        </w:rPr>
      </w:pPr>
      <w:bookmarkStart w:id="849" w:name="_Toc419293825"/>
      <w:bookmarkStart w:id="850" w:name="_Toc419729127"/>
      <w:bookmarkStart w:id="851" w:name="_Toc483906961"/>
      <w:bookmarkStart w:id="852" w:name="_Toc511762927"/>
      <w:bookmarkStart w:id="853" w:name="_Toc5372732"/>
      <w:bookmarkStart w:id="854" w:name="_Toc38891827"/>
      <w:r w:rsidRPr="00682178">
        <w:rPr>
          <w:b/>
          <w:sz w:val="28"/>
          <w:szCs w:val="28"/>
          <w:lang w:eastAsia="ru-RU"/>
        </w:rPr>
        <w:t>Задачи программы:</w:t>
      </w:r>
      <w:bookmarkEnd w:id="849"/>
      <w:bookmarkEnd w:id="850"/>
      <w:bookmarkEnd w:id="851"/>
      <w:bookmarkEnd w:id="852"/>
      <w:bookmarkEnd w:id="853"/>
      <w:bookmarkEnd w:id="854"/>
    </w:p>
    <w:p w:rsidR="00682178" w:rsidRPr="00682178" w:rsidRDefault="00682178" w:rsidP="00682178">
      <w:pPr>
        <w:pStyle w:val="ac"/>
        <w:numPr>
          <w:ilvl w:val="0"/>
          <w:numId w:val="43"/>
        </w:numPr>
        <w:autoSpaceDE w:val="0"/>
        <w:autoSpaceDN w:val="0"/>
        <w:adjustRightInd w:val="0"/>
        <w:spacing w:after="0" w:line="240" w:lineRule="auto"/>
        <w:jc w:val="both"/>
        <w:outlineLvl w:val="1"/>
        <w:rPr>
          <w:rFonts w:ascii="Times New Roman" w:hAnsi="Times New Roman"/>
          <w:sz w:val="28"/>
          <w:szCs w:val="28"/>
          <w:lang w:eastAsia="ru-RU"/>
        </w:rPr>
      </w:pPr>
      <w:bookmarkStart w:id="855" w:name="_Toc419293826"/>
      <w:bookmarkStart w:id="856" w:name="_Toc419729128"/>
      <w:bookmarkStart w:id="857" w:name="_Toc483906962"/>
      <w:bookmarkStart w:id="858" w:name="_Toc511762928"/>
      <w:bookmarkStart w:id="859" w:name="_Toc5372733"/>
      <w:bookmarkStart w:id="860" w:name="_Toc38891828"/>
      <w:r w:rsidRPr="00682178">
        <w:rPr>
          <w:rFonts w:ascii="Times New Roman" w:hAnsi="Times New Roman"/>
          <w:sz w:val="28"/>
          <w:szCs w:val="28"/>
          <w:lang w:eastAsia="ru-RU"/>
        </w:rPr>
        <w:t>эффективное управления муниципальным долгом города Бородино;</w:t>
      </w:r>
      <w:bookmarkEnd w:id="855"/>
      <w:bookmarkEnd w:id="856"/>
      <w:bookmarkEnd w:id="857"/>
      <w:bookmarkEnd w:id="858"/>
      <w:bookmarkEnd w:id="859"/>
      <w:bookmarkEnd w:id="860"/>
    </w:p>
    <w:p w:rsidR="00682178" w:rsidRPr="00682178" w:rsidRDefault="00682178" w:rsidP="00682178">
      <w:pPr>
        <w:pStyle w:val="ac"/>
        <w:numPr>
          <w:ilvl w:val="0"/>
          <w:numId w:val="43"/>
        </w:numPr>
        <w:autoSpaceDE w:val="0"/>
        <w:autoSpaceDN w:val="0"/>
        <w:adjustRightInd w:val="0"/>
        <w:spacing w:after="0" w:line="240" w:lineRule="auto"/>
        <w:jc w:val="both"/>
        <w:outlineLvl w:val="1"/>
        <w:rPr>
          <w:rFonts w:ascii="Times New Roman" w:hAnsi="Times New Roman"/>
          <w:sz w:val="28"/>
          <w:szCs w:val="28"/>
          <w:lang w:eastAsia="ru-RU"/>
        </w:rPr>
      </w:pPr>
      <w:bookmarkStart w:id="861" w:name="_Toc419293827"/>
      <w:bookmarkStart w:id="862" w:name="_Toc419729129"/>
      <w:bookmarkStart w:id="863" w:name="_Toc483906963"/>
      <w:bookmarkStart w:id="864" w:name="_Toc511762929"/>
      <w:bookmarkStart w:id="865" w:name="_Toc5372734"/>
      <w:bookmarkStart w:id="866" w:name="_Toc38891829"/>
      <w:r w:rsidRPr="00682178">
        <w:rPr>
          <w:rFonts w:ascii="Times New Roman" w:hAnsi="Times New Roman"/>
          <w:sz w:val="28"/>
          <w:szCs w:val="28"/>
          <w:lang w:eastAsia="ru-RU"/>
        </w:rPr>
        <w:lastRenderedPageBreak/>
        <w:t>обеспечение необходимых условий для эффективной реализации программы;</w:t>
      </w:r>
      <w:bookmarkEnd w:id="861"/>
      <w:bookmarkEnd w:id="862"/>
      <w:bookmarkEnd w:id="863"/>
      <w:bookmarkEnd w:id="864"/>
      <w:bookmarkEnd w:id="865"/>
      <w:bookmarkEnd w:id="866"/>
    </w:p>
    <w:p w:rsidR="00682178" w:rsidRPr="00682178" w:rsidRDefault="00682178" w:rsidP="00682178">
      <w:pPr>
        <w:pStyle w:val="ac"/>
        <w:numPr>
          <w:ilvl w:val="0"/>
          <w:numId w:val="43"/>
        </w:numPr>
        <w:autoSpaceDE w:val="0"/>
        <w:autoSpaceDN w:val="0"/>
        <w:adjustRightInd w:val="0"/>
        <w:spacing w:after="0" w:line="240" w:lineRule="auto"/>
        <w:jc w:val="both"/>
        <w:outlineLvl w:val="1"/>
        <w:rPr>
          <w:rFonts w:ascii="Times New Roman" w:hAnsi="Times New Roman"/>
          <w:sz w:val="28"/>
          <w:szCs w:val="28"/>
          <w:lang w:eastAsia="ru-RU"/>
        </w:rPr>
      </w:pPr>
      <w:bookmarkStart w:id="867" w:name="_Toc419293828"/>
      <w:bookmarkStart w:id="868" w:name="_Toc419729130"/>
      <w:bookmarkStart w:id="869" w:name="_Toc483906964"/>
      <w:bookmarkStart w:id="870" w:name="_Toc511762930"/>
      <w:bookmarkStart w:id="871" w:name="_Toc5372735"/>
      <w:bookmarkStart w:id="872" w:name="_Toc38891830"/>
      <w:r w:rsidRPr="00682178">
        <w:rPr>
          <w:rFonts w:ascii="Times New Roman" w:hAnsi="Times New Roman"/>
          <w:sz w:val="28"/>
          <w:szCs w:val="28"/>
          <w:lang w:eastAsia="ru-RU"/>
        </w:rPr>
        <w:t>выполнение обязательств государства в рамках полномочий органов местного самоуправления;</w:t>
      </w:r>
      <w:bookmarkEnd w:id="867"/>
      <w:bookmarkEnd w:id="868"/>
      <w:bookmarkEnd w:id="869"/>
      <w:bookmarkEnd w:id="870"/>
      <w:bookmarkEnd w:id="871"/>
      <w:bookmarkEnd w:id="872"/>
    </w:p>
    <w:p w:rsidR="00682178" w:rsidRPr="00682178" w:rsidRDefault="00682178" w:rsidP="00682178">
      <w:pPr>
        <w:pStyle w:val="ac"/>
        <w:numPr>
          <w:ilvl w:val="0"/>
          <w:numId w:val="43"/>
        </w:numPr>
        <w:autoSpaceDE w:val="0"/>
        <w:autoSpaceDN w:val="0"/>
        <w:adjustRightInd w:val="0"/>
        <w:spacing w:after="0" w:line="240" w:lineRule="auto"/>
        <w:jc w:val="both"/>
        <w:outlineLvl w:val="1"/>
        <w:rPr>
          <w:rFonts w:ascii="Times New Roman" w:hAnsi="Times New Roman"/>
          <w:sz w:val="28"/>
          <w:szCs w:val="28"/>
          <w:lang w:eastAsia="ru-RU"/>
        </w:rPr>
      </w:pPr>
      <w:bookmarkStart w:id="873" w:name="_Toc419293829"/>
      <w:bookmarkStart w:id="874" w:name="_Toc419729131"/>
      <w:bookmarkStart w:id="875" w:name="_Toc483906965"/>
      <w:bookmarkStart w:id="876" w:name="_Toc511762931"/>
      <w:bookmarkStart w:id="877" w:name="_Toc5372736"/>
      <w:bookmarkStart w:id="878" w:name="_Toc38891831"/>
      <w:r w:rsidRPr="00682178">
        <w:rPr>
          <w:rFonts w:ascii="Times New Roman" w:hAnsi="Times New Roman"/>
          <w:sz w:val="28"/>
          <w:szCs w:val="28"/>
          <w:lang w:eastAsia="ru-RU"/>
        </w:rPr>
        <w:t>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bookmarkEnd w:id="873"/>
      <w:bookmarkEnd w:id="874"/>
      <w:bookmarkEnd w:id="875"/>
      <w:bookmarkEnd w:id="876"/>
      <w:bookmarkEnd w:id="877"/>
      <w:bookmarkEnd w:id="878"/>
    </w:p>
    <w:p w:rsidR="00682178" w:rsidRPr="00682178" w:rsidRDefault="00682178" w:rsidP="00682178">
      <w:pPr>
        <w:pStyle w:val="ac"/>
        <w:numPr>
          <w:ilvl w:val="0"/>
          <w:numId w:val="43"/>
        </w:numPr>
        <w:autoSpaceDE w:val="0"/>
        <w:autoSpaceDN w:val="0"/>
        <w:adjustRightInd w:val="0"/>
        <w:spacing w:after="0" w:line="240" w:lineRule="auto"/>
        <w:jc w:val="both"/>
        <w:outlineLvl w:val="1"/>
        <w:rPr>
          <w:rFonts w:ascii="Times New Roman" w:hAnsi="Times New Roman"/>
          <w:sz w:val="28"/>
          <w:szCs w:val="28"/>
          <w:lang w:eastAsia="ru-RU"/>
        </w:rPr>
      </w:pPr>
      <w:r w:rsidRPr="00682178">
        <w:rPr>
          <w:rFonts w:ascii="Times New Roman" w:hAnsi="Times New Roman"/>
          <w:sz w:val="28"/>
          <w:szCs w:val="28"/>
          <w:lang w:eastAsia="ru-RU"/>
        </w:rPr>
        <w:t xml:space="preserve"> </w:t>
      </w:r>
      <w:bookmarkStart w:id="879" w:name="_Toc419293830"/>
      <w:bookmarkStart w:id="880" w:name="_Toc419729132"/>
      <w:bookmarkStart w:id="881" w:name="_Toc483906966"/>
      <w:bookmarkStart w:id="882" w:name="_Toc511762932"/>
      <w:bookmarkStart w:id="883" w:name="_Toc5372737"/>
      <w:bookmarkStart w:id="884" w:name="_Toc38891832"/>
      <w:r w:rsidRPr="00682178">
        <w:rPr>
          <w:rFonts w:ascii="Times New Roman" w:hAnsi="Times New Roman"/>
          <w:sz w:val="28"/>
          <w:szCs w:val="28"/>
          <w:lang w:eastAsia="ru-RU"/>
        </w:rPr>
        <w:t xml:space="preserve">своевременное осуществление муниципального финансового </w:t>
      </w:r>
      <w:proofErr w:type="gramStart"/>
      <w:r w:rsidRPr="00682178">
        <w:rPr>
          <w:rFonts w:ascii="Times New Roman" w:hAnsi="Times New Roman"/>
          <w:sz w:val="28"/>
          <w:szCs w:val="28"/>
          <w:lang w:eastAsia="ru-RU"/>
        </w:rPr>
        <w:t>контроля за</w:t>
      </w:r>
      <w:proofErr w:type="gramEnd"/>
      <w:r w:rsidRPr="00682178">
        <w:rPr>
          <w:rFonts w:ascii="Times New Roman" w:hAnsi="Times New Roman"/>
          <w:sz w:val="28"/>
          <w:szCs w:val="28"/>
          <w:lang w:eastAsia="ru-RU"/>
        </w:rPr>
        <w:t xml:space="preserve"> соблюдением законодательства в финансово-бюджетной сфере.</w:t>
      </w:r>
      <w:bookmarkEnd w:id="879"/>
      <w:bookmarkEnd w:id="880"/>
      <w:bookmarkEnd w:id="881"/>
      <w:bookmarkEnd w:id="882"/>
      <w:bookmarkEnd w:id="883"/>
      <w:bookmarkEnd w:id="884"/>
    </w:p>
    <w:p w:rsidR="00682178" w:rsidRPr="00682178" w:rsidRDefault="00682178" w:rsidP="00682178">
      <w:pPr>
        <w:pStyle w:val="ac"/>
        <w:tabs>
          <w:tab w:val="left" w:pos="284"/>
        </w:tabs>
        <w:autoSpaceDE w:val="0"/>
        <w:autoSpaceDN w:val="0"/>
        <w:adjustRightInd w:val="0"/>
        <w:spacing w:after="0" w:line="240" w:lineRule="auto"/>
        <w:ind w:left="0"/>
        <w:jc w:val="both"/>
        <w:outlineLvl w:val="1"/>
        <w:rPr>
          <w:rFonts w:ascii="Times New Roman" w:hAnsi="Times New Roman"/>
          <w:b/>
          <w:sz w:val="28"/>
          <w:szCs w:val="28"/>
          <w:lang w:eastAsia="ru-RU"/>
        </w:rPr>
      </w:pPr>
      <w:bookmarkStart w:id="885" w:name="_Toc419293831"/>
      <w:bookmarkStart w:id="886" w:name="_Toc419729133"/>
      <w:bookmarkStart w:id="887" w:name="_Toc483906967"/>
      <w:bookmarkStart w:id="888" w:name="_Toc511762933"/>
      <w:bookmarkStart w:id="889" w:name="_Toc5372738"/>
      <w:bookmarkStart w:id="890" w:name="_Toc38891833"/>
      <w:r w:rsidRPr="00682178">
        <w:rPr>
          <w:rFonts w:ascii="Times New Roman" w:hAnsi="Times New Roman"/>
          <w:b/>
          <w:sz w:val="28"/>
          <w:szCs w:val="28"/>
          <w:lang w:eastAsia="ru-RU"/>
        </w:rPr>
        <w:t>Финансирование программы</w:t>
      </w:r>
      <w:bookmarkEnd w:id="885"/>
      <w:bookmarkEnd w:id="886"/>
      <w:bookmarkEnd w:id="887"/>
      <w:bookmarkEnd w:id="888"/>
      <w:bookmarkEnd w:id="889"/>
      <w:bookmarkEnd w:id="890"/>
    </w:p>
    <w:p w:rsidR="00682178" w:rsidRPr="00682178" w:rsidRDefault="00682178" w:rsidP="00682178">
      <w:pPr>
        <w:pStyle w:val="a3"/>
        <w:jc w:val="both"/>
        <w:rPr>
          <w:sz w:val="28"/>
          <w:szCs w:val="28"/>
        </w:rPr>
      </w:pPr>
      <w:r w:rsidRPr="00682178">
        <w:rPr>
          <w:sz w:val="28"/>
          <w:szCs w:val="28"/>
          <w:lang w:eastAsia="ru-RU"/>
        </w:rPr>
        <w:t>Объем плановых ассигнований составил</w:t>
      </w:r>
      <w:r w:rsidRPr="00682178">
        <w:rPr>
          <w:sz w:val="28"/>
          <w:szCs w:val="28"/>
        </w:rPr>
        <w:t xml:space="preserve"> – 7 350 067,77 руб.,</w:t>
      </w:r>
    </w:p>
    <w:p w:rsidR="00682178" w:rsidRPr="00682178" w:rsidRDefault="00682178" w:rsidP="00682178">
      <w:pPr>
        <w:pStyle w:val="a3"/>
        <w:jc w:val="both"/>
        <w:rPr>
          <w:sz w:val="28"/>
          <w:szCs w:val="28"/>
        </w:rPr>
      </w:pPr>
      <w:r w:rsidRPr="00682178">
        <w:rPr>
          <w:sz w:val="28"/>
          <w:szCs w:val="28"/>
        </w:rPr>
        <w:t xml:space="preserve"> в том числе, за счет средств:</w:t>
      </w:r>
    </w:p>
    <w:p w:rsidR="00682178" w:rsidRPr="00682178" w:rsidRDefault="00682178" w:rsidP="00682178">
      <w:pPr>
        <w:pStyle w:val="a3"/>
        <w:jc w:val="both"/>
        <w:rPr>
          <w:sz w:val="28"/>
          <w:szCs w:val="28"/>
        </w:rPr>
      </w:pPr>
      <w:r w:rsidRPr="00682178">
        <w:rPr>
          <w:sz w:val="28"/>
          <w:szCs w:val="28"/>
        </w:rPr>
        <w:t>- местного бюджета – 7 218 879,60 руб.;</w:t>
      </w:r>
    </w:p>
    <w:p w:rsidR="00682178" w:rsidRPr="00682178" w:rsidRDefault="00682178" w:rsidP="00682178">
      <w:pPr>
        <w:pStyle w:val="a3"/>
        <w:jc w:val="both"/>
        <w:rPr>
          <w:sz w:val="28"/>
          <w:szCs w:val="28"/>
        </w:rPr>
      </w:pPr>
      <w:r w:rsidRPr="00682178">
        <w:rPr>
          <w:sz w:val="28"/>
          <w:szCs w:val="28"/>
        </w:rPr>
        <w:t>- краевой бюджет – 131 188,17 руб.</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91" w:name="_Toc483906968"/>
      <w:bookmarkStart w:id="892" w:name="_Toc511762934"/>
      <w:bookmarkStart w:id="893" w:name="_Toc5372739"/>
      <w:bookmarkStart w:id="894" w:name="_Toc38891834"/>
      <w:r w:rsidRPr="00682178">
        <w:rPr>
          <w:rFonts w:ascii="Times New Roman" w:hAnsi="Times New Roman"/>
          <w:sz w:val="28"/>
          <w:szCs w:val="28"/>
        </w:rPr>
        <w:t xml:space="preserve">Объем исполнения Программы </w:t>
      </w:r>
      <w:r w:rsidRPr="00682178">
        <w:rPr>
          <w:rFonts w:ascii="Times New Roman" w:hAnsi="Times New Roman"/>
          <w:sz w:val="28"/>
          <w:szCs w:val="28"/>
          <w:lang w:eastAsia="ru-RU"/>
        </w:rPr>
        <w:t xml:space="preserve">составил </w:t>
      </w:r>
      <w:r w:rsidRPr="00682178">
        <w:rPr>
          <w:rFonts w:ascii="Times New Roman" w:hAnsi="Times New Roman"/>
          <w:sz w:val="28"/>
          <w:szCs w:val="28"/>
        </w:rPr>
        <w:t>–</w:t>
      </w:r>
      <w:r w:rsidRPr="00682178">
        <w:rPr>
          <w:rFonts w:ascii="Times New Roman" w:hAnsi="Times New Roman"/>
          <w:sz w:val="28"/>
          <w:szCs w:val="28"/>
          <w:lang w:eastAsia="ru-RU"/>
        </w:rPr>
        <w:t xml:space="preserve"> 7 292 265,03</w:t>
      </w:r>
      <w:r w:rsidRPr="00682178">
        <w:rPr>
          <w:rFonts w:ascii="Times New Roman" w:hAnsi="Times New Roman"/>
          <w:sz w:val="28"/>
          <w:szCs w:val="28"/>
        </w:rPr>
        <w:t xml:space="preserve"> руб.(99,21 %),</w:t>
      </w:r>
      <w:bookmarkEnd w:id="891"/>
      <w:bookmarkEnd w:id="892"/>
      <w:bookmarkEnd w:id="893"/>
      <w:bookmarkEnd w:id="894"/>
      <w:r w:rsidRPr="00682178">
        <w:rPr>
          <w:rFonts w:ascii="Times New Roman" w:hAnsi="Times New Roman"/>
          <w:sz w:val="28"/>
          <w:szCs w:val="28"/>
        </w:rPr>
        <w:t xml:space="preserve"> </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95" w:name="_Toc483906969"/>
      <w:bookmarkStart w:id="896" w:name="_Toc511762935"/>
      <w:bookmarkStart w:id="897" w:name="_Toc5372740"/>
      <w:bookmarkStart w:id="898" w:name="_Toc38891835"/>
      <w:r w:rsidRPr="00682178">
        <w:rPr>
          <w:rFonts w:ascii="Times New Roman" w:hAnsi="Times New Roman"/>
          <w:sz w:val="28"/>
          <w:szCs w:val="28"/>
        </w:rPr>
        <w:t>в том числе, за счет средств:</w:t>
      </w:r>
      <w:bookmarkEnd w:id="895"/>
      <w:bookmarkEnd w:id="896"/>
      <w:bookmarkEnd w:id="897"/>
      <w:bookmarkEnd w:id="898"/>
    </w:p>
    <w:p w:rsidR="00682178" w:rsidRPr="00682178" w:rsidRDefault="00682178" w:rsidP="00682178">
      <w:pPr>
        <w:pStyle w:val="a3"/>
        <w:jc w:val="both"/>
        <w:rPr>
          <w:sz w:val="28"/>
          <w:szCs w:val="28"/>
        </w:rPr>
      </w:pPr>
      <w:r w:rsidRPr="00682178">
        <w:rPr>
          <w:sz w:val="28"/>
          <w:szCs w:val="28"/>
        </w:rPr>
        <w:t>- местного бюджета – 7 161 076,86 руб.;</w:t>
      </w:r>
    </w:p>
    <w:p w:rsidR="00682178" w:rsidRPr="00682178" w:rsidRDefault="00682178" w:rsidP="00682178">
      <w:pPr>
        <w:pStyle w:val="a3"/>
        <w:jc w:val="both"/>
        <w:rPr>
          <w:sz w:val="28"/>
          <w:szCs w:val="28"/>
        </w:rPr>
      </w:pPr>
      <w:r w:rsidRPr="00682178">
        <w:rPr>
          <w:sz w:val="28"/>
          <w:szCs w:val="28"/>
        </w:rPr>
        <w:t>- краевой бюджет – 131 188,17 руб.</w:t>
      </w:r>
    </w:p>
    <w:p w:rsidR="00682178" w:rsidRPr="00682178"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899" w:name="_Toc419293833"/>
      <w:bookmarkStart w:id="900" w:name="_Toc419729135"/>
      <w:bookmarkStart w:id="901" w:name="_Toc483906970"/>
      <w:bookmarkStart w:id="902" w:name="_Toc511762936"/>
      <w:bookmarkStart w:id="903" w:name="_Toc5372741"/>
      <w:bookmarkStart w:id="904" w:name="_Toc38891836"/>
      <w:r w:rsidRPr="00682178">
        <w:rPr>
          <w:rFonts w:ascii="Times New Roman" w:hAnsi="Times New Roman"/>
          <w:sz w:val="28"/>
          <w:szCs w:val="28"/>
        </w:rPr>
        <w:t>Объем неисполнения Программы составил – 57 802,74 руб. (0,79 %).</w:t>
      </w:r>
      <w:bookmarkEnd w:id="899"/>
      <w:bookmarkEnd w:id="900"/>
      <w:bookmarkEnd w:id="901"/>
      <w:bookmarkEnd w:id="902"/>
      <w:bookmarkEnd w:id="903"/>
      <w:bookmarkEnd w:id="904"/>
    </w:p>
    <w:p w:rsidR="00682178" w:rsidRPr="0057110A" w:rsidRDefault="00682178" w:rsidP="00682178">
      <w:pPr>
        <w:pStyle w:val="ac"/>
        <w:autoSpaceDE w:val="0"/>
        <w:autoSpaceDN w:val="0"/>
        <w:adjustRightInd w:val="0"/>
        <w:spacing w:after="0" w:line="240" w:lineRule="auto"/>
        <w:ind w:left="0"/>
        <w:jc w:val="both"/>
        <w:outlineLvl w:val="1"/>
        <w:rPr>
          <w:rFonts w:ascii="Times New Roman" w:hAnsi="Times New Roman"/>
          <w:sz w:val="28"/>
          <w:szCs w:val="28"/>
        </w:rPr>
      </w:pPr>
      <w:bookmarkStart w:id="905" w:name="_Toc38891837"/>
      <w:r w:rsidRPr="0057110A">
        <w:rPr>
          <w:rFonts w:ascii="Times New Roman" w:hAnsi="Times New Roman"/>
          <w:sz w:val="28"/>
          <w:szCs w:val="28"/>
        </w:rPr>
        <w:t xml:space="preserve">Недовыполнение по финансированию программы произошло по причине </w:t>
      </w:r>
      <w:r w:rsidR="0057110A" w:rsidRPr="0057110A">
        <w:rPr>
          <w:rFonts w:ascii="Times New Roman" w:hAnsi="Times New Roman"/>
          <w:sz w:val="28"/>
          <w:szCs w:val="28"/>
        </w:rPr>
        <w:t>отсутствия</w:t>
      </w:r>
      <w:r w:rsidRPr="0057110A">
        <w:rPr>
          <w:rFonts w:ascii="Times New Roman" w:hAnsi="Times New Roman"/>
          <w:sz w:val="28"/>
          <w:szCs w:val="28"/>
        </w:rPr>
        <w:t xml:space="preserve"> потребности в </w:t>
      </w:r>
      <w:r w:rsidR="0057110A" w:rsidRPr="0057110A">
        <w:rPr>
          <w:rFonts w:ascii="Times New Roman" w:hAnsi="Times New Roman"/>
          <w:sz w:val="28"/>
          <w:szCs w:val="28"/>
        </w:rPr>
        <w:t>заемных средствах</w:t>
      </w:r>
      <w:r w:rsidRPr="0057110A">
        <w:rPr>
          <w:rFonts w:ascii="Times New Roman" w:hAnsi="Times New Roman"/>
          <w:sz w:val="28"/>
          <w:szCs w:val="28"/>
        </w:rPr>
        <w:t>.</w:t>
      </w:r>
      <w:bookmarkEnd w:id="905"/>
    </w:p>
    <w:p w:rsidR="00682178" w:rsidRPr="00682178" w:rsidRDefault="00682178" w:rsidP="00682178">
      <w:pPr>
        <w:autoSpaceDE w:val="0"/>
        <w:autoSpaceDN w:val="0"/>
        <w:adjustRightInd w:val="0"/>
        <w:spacing w:after="0" w:line="240" w:lineRule="auto"/>
        <w:jc w:val="both"/>
        <w:outlineLvl w:val="1"/>
        <w:rPr>
          <w:b/>
          <w:i/>
          <w:color w:val="FF0000"/>
          <w:sz w:val="28"/>
          <w:szCs w:val="28"/>
          <w:lang w:eastAsia="ru-RU"/>
        </w:rPr>
      </w:pPr>
    </w:p>
    <w:p w:rsidR="00682178" w:rsidRPr="00682178" w:rsidRDefault="00682178" w:rsidP="00682178">
      <w:pPr>
        <w:autoSpaceDE w:val="0"/>
        <w:autoSpaceDN w:val="0"/>
        <w:adjustRightInd w:val="0"/>
        <w:spacing w:after="0" w:line="240" w:lineRule="auto"/>
        <w:jc w:val="both"/>
        <w:outlineLvl w:val="1"/>
        <w:rPr>
          <w:b/>
          <w:i/>
          <w:sz w:val="28"/>
          <w:szCs w:val="28"/>
          <w:lang w:eastAsia="ru-RU"/>
        </w:rPr>
      </w:pPr>
      <w:bookmarkStart w:id="906" w:name="_Toc419293834"/>
      <w:bookmarkStart w:id="907" w:name="_Toc419729136"/>
      <w:bookmarkStart w:id="908" w:name="_Toc483906971"/>
      <w:bookmarkStart w:id="909" w:name="_Toc511762937"/>
      <w:bookmarkStart w:id="910" w:name="_Toc5372742"/>
      <w:bookmarkStart w:id="911" w:name="_Toc38891838"/>
      <w:r w:rsidRPr="00682178">
        <w:rPr>
          <w:b/>
          <w:i/>
          <w:sz w:val="28"/>
          <w:szCs w:val="28"/>
          <w:lang w:eastAsia="ru-RU"/>
        </w:rPr>
        <w:t>ОСНОВНЫЕ РЕЗУЛЬТАТЫ ВЫПОЛНЕНИЯ ПРОГРАММЫ</w:t>
      </w:r>
      <w:bookmarkEnd w:id="906"/>
      <w:bookmarkEnd w:id="907"/>
      <w:bookmarkEnd w:id="908"/>
      <w:bookmarkEnd w:id="909"/>
      <w:bookmarkEnd w:id="910"/>
      <w:bookmarkEnd w:id="911"/>
    </w:p>
    <w:p w:rsidR="00682178" w:rsidRPr="00682178" w:rsidRDefault="00682178" w:rsidP="00682178">
      <w:pPr>
        <w:pStyle w:val="a3"/>
        <w:jc w:val="both"/>
        <w:rPr>
          <w:b/>
          <w:sz w:val="28"/>
          <w:szCs w:val="28"/>
        </w:rPr>
      </w:pPr>
      <w:r w:rsidRPr="00682178">
        <w:rPr>
          <w:b/>
          <w:sz w:val="28"/>
          <w:szCs w:val="28"/>
          <w:u w:val="single"/>
        </w:rPr>
        <w:t>Подпрограмма 1.</w:t>
      </w:r>
      <w:r w:rsidRPr="00682178">
        <w:rPr>
          <w:b/>
          <w:sz w:val="28"/>
          <w:szCs w:val="28"/>
        </w:rPr>
        <w:t xml:space="preserve"> Управление муниципальным долгом города Бородино:</w:t>
      </w:r>
    </w:p>
    <w:p w:rsidR="00682178" w:rsidRPr="00682178" w:rsidRDefault="00682178" w:rsidP="00682178">
      <w:pPr>
        <w:pStyle w:val="a3"/>
        <w:numPr>
          <w:ilvl w:val="0"/>
          <w:numId w:val="8"/>
        </w:numPr>
        <w:jc w:val="both"/>
        <w:rPr>
          <w:sz w:val="28"/>
          <w:szCs w:val="28"/>
        </w:rPr>
      </w:pPr>
      <w:r w:rsidRPr="00682178">
        <w:rPr>
          <w:sz w:val="28"/>
          <w:szCs w:val="28"/>
        </w:rPr>
        <w:t>сохранение на экономически безопасном уровне объема муниципального долга;</w:t>
      </w:r>
    </w:p>
    <w:p w:rsidR="00682178" w:rsidRPr="00682178" w:rsidRDefault="00682178" w:rsidP="00682178">
      <w:pPr>
        <w:pStyle w:val="a3"/>
        <w:numPr>
          <w:ilvl w:val="0"/>
          <w:numId w:val="8"/>
        </w:numPr>
        <w:jc w:val="both"/>
        <w:rPr>
          <w:sz w:val="28"/>
          <w:szCs w:val="28"/>
        </w:rPr>
      </w:pPr>
      <w:r w:rsidRPr="00682178">
        <w:rPr>
          <w:sz w:val="28"/>
          <w:szCs w:val="28"/>
        </w:rPr>
        <w:t>своевременно и полностью погашены долговые обязательства и расходы на их обслуживание в соответствии с заключенными договорами и соглашениями;</w:t>
      </w:r>
    </w:p>
    <w:p w:rsidR="00682178" w:rsidRPr="00682178" w:rsidRDefault="00682178" w:rsidP="00682178">
      <w:pPr>
        <w:pStyle w:val="a3"/>
        <w:numPr>
          <w:ilvl w:val="0"/>
          <w:numId w:val="8"/>
        </w:numPr>
        <w:jc w:val="both"/>
        <w:rPr>
          <w:sz w:val="28"/>
          <w:szCs w:val="28"/>
        </w:rPr>
      </w:pPr>
      <w:r w:rsidRPr="00682178">
        <w:rPr>
          <w:sz w:val="28"/>
          <w:szCs w:val="28"/>
        </w:rPr>
        <w:t xml:space="preserve">отсутствует просроченная задолженность по долговым обязательствам города.                              </w:t>
      </w:r>
    </w:p>
    <w:p w:rsidR="00682178" w:rsidRPr="00682178" w:rsidRDefault="00682178" w:rsidP="00682178">
      <w:pPr>
        <w:pStyle w:val="a3"/>
        <w:jc w:val="both"/>
        <w:rPr>
          <w:b/>
          <w:sz w:val="28"/>
          <w:szCs w:val="28"/>
          <w:u w:val="single"/>
        </w:rPr>
      </w:pPr>
      <w:r w:rsidRPr="00682178">
        <w:rPr>
          <w:b/>
          <w:sz w:val="28"/>
          <w:szCs w:val="28"/>
          <w:u w:val="single"/>
        </w:rPr>
        <w:t>Подпрограмма 2.</w:t>
      </w:r>
      <w:r w:rsidRPr="00682178">
        <w:rPr>
          <w:b/>
          <w:sz w:val="28"/>
          <w:szCs w:val="28"/>
        </w:rPr>
        <w:t xml:space="preserve"> Обеспечение реализации муниципальной программы и прочих мероприятий:</w:t>
      </w:r>
    </w:p>
    <w:p w:rsidR="00682178" w:rsidRPr="00682178" w:rsidRDefault="00682178" w:rsidP="00682178">
      <w:pPr>
        <w:pStyle w:val="a3"/>
        <w:numPr>
          <w:ilvl w:val="0"/>
          <w:numId w:val="8"/>
        </w:numPr>
        <w:jc w:val="both"/>
        <w:rPr>
          <w:sz w:val="28"/>
          <w:szCs w:val="28"/>
        </w:rPr>
      </w:pPr>
      <w:r w:rsidRPr="00682178">
        <w:rPr>
          <w:sz w:val="28"/>
          <w:szCs w:val="28"/>
        </w:rPr>
        <w:t>своевременно составлены проект «программного бюджета» города и отчет о его исполнении;</w:t>
      </w:r>
    </w:p>
    <w:p w:rsidR="00682178" w:rsidRPr="00682178" w:rsidRDefault="00682178" w:rsidP="00682178">
      <w:pPr>
        <w:pStyle w:val="a3"/>
        <w:numPr>
          <w:ilvl w:val="0"/>
          <w:numId w:val="8"/>
        </w:numPr>
        <w:jc w:val="both"/>
        <w:rPr>
          <w:sz w:val="28"/>
          <w:szCs w:val="28"/>
        </w:rPr>
      </w:pPr>
      <w:r w:rsidRPr="00682178">
        <w:rPr>
          <w:sz w:val="28"/>
          <w:szCs w:val="28"/>
        </w:rPr>
        <w:t>обеспечена деятельность финансового управления, направленная на эффективность управления местным бюджетом;</w:t>
      </w:r>
    </w:p>
    <w:p w:rsidR="00682178" w:rsidRPr="00682178" w:rsidRDefault="00682178" w:rsidP="00682178">
      <w:pPr>
        <w:pStyle w:val="a3"/>
        <w:numPr>
          <w:ilvl w:val="0"/>
          <w:numId w:val="8"/>
        </w:numPr>
        <w:jc w:val="both"/>
        <w:rPr>
          <w:sz w:val="28"/>
          <w:szCs w:val="28"/>
        </w:rPr>
      </w:pPr>
      <w:r w:rsidRPr="00682178">
        <w:rPr>
          <w:sz w:val="28"/>
          <w:szCs w:val="28"/>
        </w:rPr>
        <w:t>соблюдены ограничения по размеру дефицита, условно утверждаемых расходов, установленных законодательством;</w:t>
      </w:r>
    </w:p>
    <w:p w:rsidR="00682178" w:rsidRPr="00682178" w:rsidRDefault="00682178" w:rsidP="00682178">
      <w:pPr>
        <w:pStyle w:val="a3"/>
        <w:numPr>
          <w:ilvl w:val="0"/>
          <w:numId w:val="8"/>
        </w:numPr>
        <w:jc w:val="both"/>
        <w:rPr>
          <w:sz w:val="28"/>
          <w:szCs w:val="28"/>
        </w:rPr>
      </w:pPr>
      <w:proofErr w:type="gramStart"/>
      <w:r w:rsidRPr="00682178">
        <w:rPr>
          <w:sz w:val="28"/>
          <w:szCs w:val="28"/>
        </w:rPr>
        <w:t>соблюдены требований к ведению бухгалтерского учета, составлению и своевременному представлению бюджетной отчетности;</w:t>
      </w:r>
      <w:proofErr w:type="gramEnd"/>
    </w:p>
    <w:p w:rsidR="00682178" w:rsidRPr="00682178" w:rsidRDefault="00682178" w:rsidP="00682178">
      <w:pPr>
        <w:pStyle w:val="a3"/>
        <w:numPr>
          <w:ilvl w:val="0"/>
          <w:numId w:val="8"/>
        </w:numPr>
        <w:jc w:val="both"/>
        <w:rPr>
          <w:sz w:val="28"/>
          <w:szCs w:val="28"/>
        </w:rPr>
      </w:pPr>
      <w:proofErr w:type="gramStart"/>
      <w:r w:rsidRPr="00682178">
        <w:rPr>
          <w:sz w:val="28"/>
          <w:szCs w:val="28"/>
        </w:rPr>
        <w:t>осуществлены</w:t>
      </w:r>
      <w:proofErr w:type="gramEnd"/>
      <w:r w:rsidRPr="00682178">
        <w:rPr>
          <w:sz w:val="28"/>
          <w:szCs w:val="28"/>
        </w:rPr>
        <w:t xml:space="preserve"> дальнейшее развитие и внедрение внутреннего муниципального финансового контроля;</w:t>
      </w:r>
    </w:p>
    <w:p w:rsidR="00682178" w:rsidRPr="00682178" w:rsidRDefault="00682178" w:rsidP="00682178">
      <w:pPr>
        <w:pStyle w:val="a3"/>
        <w:numPr>
          <w:ilvl w:val="0"/>
          <w:numId w:val="8"/>
        </w:numPr>
        <w:jc w:val="both"/>
        <w:rPr>
          <w:sz w:val="28"/>
          <w:szCs w:val="28"/>
        </w:rPr>
      </w:pPr>
      <w:r w:rsidRPr="00682178">
        <w:rPr>
          <w:sz w:val="28"/>
          <w:szCs w:val="28"/>
        </w:rPr>
        <w:t>повышена доступность информации о бюджете города Бородино для граждан, растет интерес граждан к процессу формирования и исполнения бюджета города;</w:t>
      </w:r>
    </w:p>
    <w:p w:rsidR="00682178" w:rsidRPr="00682178" w:rsidRDefault="00682178" w:rsidP="00682178">
      <w:pPr>
        <w:pStyle w:val="a3"/>
        <w:numPr>
          <w:ilvl w:val="0"/>
          <w:numId w:val="8"/>
        </w:numPr>
        <w:jc w:val="both"/>
        <w:rPr>
          <w:sz w:val="28"/>
          <w:szCs w:val="28"/>
        </w:rPr>
      </w:pPr>
      <w:r w:rsidRPr="00682178">
        <w:rPr>
          <w:sz w:val="28"/>
          <w:szCs w:val="28"/>
        </w:rPr>
        <w:t xml:space="preserve">обеспечена деятельность аппарата  </w:t>
      </w:r>
      <w:proofErr w:type="gramStart"/>
      <w:r w:rsidRPr="00682178">
        <w:rPr>
          <w:sz w:val="28"/>
          <w:szCs w:val="28"/>
        </w:rPr>
        <w:t>направленной</w:t>
      </w:r>
      <w:proofErr w:type="gramEnd"/>
      <w:r w:rsidRPr="00682178">
        <w:rPr>
          <w:sz w:val="28"/>
          <w:szCs w:val="28"/>
        </w:rPr>
        <w:t xml:space="preserve"> на эффективность управления программным бюджетом;                </w:t>
      </w:r>
    </w:p>
    <w:p w:rsidR="00682178" w:rsidRPr="00682178" w:rsidRDefault="00682178" w:rsidP="00682178">
      <w:pPr>
        <w:pStyle w:val="a3"/>
        <w:numPr>
          <w:ilvl w:val="0"/>
          <w:numId w:val="8"/>
        </w:numPr>
        <w:jc w:val="both"/>
        <w:rPr>
          <w:sz w:val="28"/>
          <w:szCs w:val="28"/>
        </w:rPr>
      </w:pPr>
      <w:r w:rsidRPr="00682178">
        <w:rPr>
          <w:sz w:val="28"/>
          <w:szCs w:val="28"/>
        </w:rPr>
        <w:lastRenderedPageBreak/>
        <w:t>сохранен удельный вес муниципального долга в собственных доходах бюджета города на экономически безопасном уровне.</w:t>
      </w:r>
    </w:p>
    <w:p w:rsidR="00682178" w:rsidRPr="00682178" w:rsidRDefault="00682178" w:rsidP="00682178">
      <w:pPr>
        <w:pStyle w:val="a3"/>
        <w:jc w:val="both"/>
        <w:rPr>
          <w:b/>
          <w:i/>
          <w:color w:val="FF0000"/>
          <w:sz w:val="28"/>
          <w:szCs w:val="28"/>
        </w:rPr>
      </w:pPr>
    </w:p>
    <w:p w:rsidR="00682178" w:rsidRPr="00682178" w:rsidRDefault="00682178" w:rsidP="00682178">
      <w:pPr>
        <w:pStyle w:val="a3"/>
        <w:jc w:val="both"/>
        <w:rPr>
          <w:b/>
          <w:i/>
          <w:sz w:val="28"/>
          <w:szCs w:val="28"/>
        </w:rPr>
      </w:pPr>
      <w:r w:rsidRPr="00682178">
        <w:rPr>
          <w:b/>
          <w:i/>
          <w:sz w:val="28"/>
          <w:szCs w:val="28"/>
        </w:rPr>
        <w:t>ОЦЕНКА ЭФФЕКТИВНОСТИ РЕАЛИЗАЦИИ ПРОГРАММЫ</w:t>
      </w:r>
    </w:p>
    <w:p w:rsidR="00682178" w:rsidRPr="00682178" w:rsidRDefault="00682178" w:rsidP="00682178">
      <w:pPr>
        <w:pStyle w:val="a3"/>
        <w:jc w:val="both"/>
        <w:rPr>
          <w:b/>
          <w:i/>
          <w:sz w:val="28"/>
          <w:szCs w:val="28"/>
        </w:rPr>
      </w:pPr>
    </w:p>
    <w:p w:rsidR="00682178" w:rsidRPr="00682178" w:rsidRDefault="00682178" w:rsidP="00682178">
      <w:pPr>
        <w:pStyle w:val="a3"/>
        <w:ind w:firstLine="709"/>
        <w:jc w:val="both"/>
        <w:rPr>
          <w:sz w:val="28"/>
          <w:szCs w:val="28"/>
        </w:rPr>
      </w:pPr>
      <w:r w:rsidRPr="00682178">
        <w:rPr>
          <w:sz w:val="28"/>
          <w:szCs w:val="28"/>
        </w:rPr>
        <w:t>На 2019 год предусмотрено 5 целевых индикаторов программы и                                18 показателей результативности.</w:t>
      </w:r>
    </w:p>
    <w:p w:rsidR="00682178" w:rsidRPr="00682178" w:rsidRDefault="00682178" w:rsidP="00682178">
      <w:pPr>
        <w:autoSpaceDE w:val="0"/>
        <w:autoSpaceDN w:val="0"/>
        <w:adjustRightInd w:val="0"/>
        <w:spacing w:after="0" w:line="240" w:lineRule="auto"/>
        <w:ind w:firstLine="708"/>
        <w:jc w:val="both"/>
        <w:outlineLvl w:val="1"/>
        <w:rPr>
          <w:sz w:val="28"/>
          <w:szCs w:val="28"/>
        </w:rPr>
      </w:pPr>
      <w:bookmarkStart w:id="912" w:name="_Toc419293835"/>
      <w:bookmarkStart w:id="913" w:name="_Toc419729137"/>
      <w:bookmarkStart w:id="914" w:name="_Toc483906972"/>
      <w:bookmarkStart w:id="915" w:name="_Toc511762938"/>
      <w:bookmarkStart w:id="916" w:name="_Toc5372743"/>
      <w:bookmarkStart w:id="917" w:name="_Toc38891839"/>
      <w:r w:rsidRPr="00682178">
        <w:rPr>
          <w:sz w:val="28"/>
          <w:szCs w:val="28"/>
        </w:rPr>
        <w:t>В соответствии с методикой оценки эффективность реализации программы  оценена как</w:t>
      </w:r>
      <w:r w:rsidRPr="00682178">
        <w:rPr>
          <w:b/>
          <w:sz w:val="28"/>
          <w:szCs w:val="28"/>
        </w:rPr>
        <w:t xml:space="preserve"> </w:t>
      </w:r>
      <w:r w:rsidRPr="00682178">
        <w:rPr>
          <w:sz w:val="28"/>
          <w:szCs w:val="28"/>
        </w:rPr>
        <w:t>эффективная:</w:t>
      </w:r>
      <w:bookmarkEnd w:id="912"/>
      <w:bookmarkEnd w:id="913"/>
      <w:bookmarkEnd w:id="914"/>
      <w:bookmarkEnd w:id="915"/>
      <w:bookmarkEnd w:id="916"/>
      <w:bookmarkEnd w:id="917"/>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367"/>
        <w:gridCol w:w="2702"/>
      </w:tblGrid>
      <w:tr w:rsidR="00682178" w:rsidRPr="00682178" w:rsidTr="00255CA6">
        <w:trPr>
          <w:trHeight w:val="483"/>
          <w:tblHeader/>
          <w:jc w:val="center"/>
        </w:trPr>
        <w:tc>
          <w:tcPr>
            <w:tcW w:w="6817" w:type="dxa"/>
            <w:vAlign w:val="center"/>
          </w:tcPr>
          <w:p w:rsidR="00682178" w:rsidRPr="00682178" w:rsidRDefault="00682178" w:rsidP="00255CA6">
            <w:pPr>
              <w:spacing w:after="0" w:line="240" w:lineRule="auto"/>
              <w:ind w:firstLine="851"/>
              <w:rPr>
                <w:rFonts w:eastAsia="Times New Roman"/>
                <w:sz w:val="28"/>
                <w:szCs w:val="28"/>
                <w:lang w:eastAsia="ru-RU"/>
              </w:rPr>
            </w:pPr>
            <w:r w:rsidRPr="00682178">
              <w:rPr>
                <w:rFonts w:eastAsia="Times New Roman"/>
                <w:sz w:val="28"/>
                <w:szCs w:val="28"/>
                <w:lang w:eastAsia="ru-RU"/>
              </w:rPr>
              <w:t>Критерий оценки</w:t>
            </w:r>
          </w:p>
        </w:tc>
        <w:tc>
          <w:tcPr>
            <w:tcW w:w="1375"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Значение оценки</w:t>
            </w:r>
          </w:p>
        </w:tc>
        <w:tc>
          <w:tcPr>
            <w:tcW w:w="2044" w:type="dxa"/>
            <w:vAlign w:val="center"/>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Интерпретация оценки</w:t>
            </w:r>
          </w:p>
        </w:tc>
      </w:tr>
      <w:tr w:rsidR="00682178" w:rsidRPr="00682178" w:rsidTr="00255CA6">
        <w:trPr>
          <w:jc w:val="center"/>
        </w:trPr>
        <w:tc>
          <w:tcPr>
            <w:tcW w:w="6817"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lang w:eastAsia="ru-RU"/>
              </w:rPr>
              <w:t>Средний уровень достижения целевых показателей муниципальной программы</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6,00</w:t>
            </w:r>
          </w:p>
        </w:tc>
        <w:tc>
          <w:tcPr>
            <w:tcW w:w="2044" w:type="dxa"/>
            <w:vMerge w:val="restart"/>
          </w:tcPr>
          <w:p w:rsidR="00682178" w:rsidRPr="00682178" w:rsidRDefault="00682178" w:rsidP="00255CA6">
            <w:pPr>
              <w:spacing w:after="0" w:line="240" w:lineRule="auto"/>
              <w:jc w:val="center"/>
              <w:rPr>
                <w:sz w:val="28"/>
                <w:szCs w:val="28"/>
              </w:rPr>
            </w:pPr>
          </w:p>
        </w:tc>
      </w:tr>
      <w:tr w:rsidR="00682178" w:rsidRPr="00682178" w:rsidTr="00255CA6">
        <w:trPr>
          <w:trHeight w:val="558"/>
          <w:jc w:val="center"/>
        </w:trPr>
        <w:tc>
          <w:tcPr>
            <w:tcW w:w="6817" w:type="dxa"/>
          </w:tcPr>
          <w:p w:rsidR="00682178" w:rsidRPr="00682178" w:rsidRDefault="00682178" w:rsidP="00255CA6">
            <w:pPr>
              <w:spacing w:after="0" w:line="240" w:lineRule="auto"/>
              <w:jc w:val="both"/>
              <w:rPr>
                <w:rFonts w:eastAsia="Times New Roman"/>
                <w:sz w:val="28"/>
                <w:szCs w:val="28"/>
                <w:lang w:eastAsia="ru-RU"/>
              </w:rPr>
            </w:pPr>
            <w:r w:rsidRPr="00682178">
              <w:rPr>
                <w:sz w:val="28"/>
                <w:szCs w:val="28"/>
              </w:rPr>
              <w:t>Достижение показателей результативности муниципальной программы (с учетом весовых критериев)</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3,00</w:t>
            </w:r>
          </w:p>
        </w:tc>
        <w:tc>
          <w:tcPr>
            <w:tcW w:w="2044" w:type="dxa"/>
            <w:vMerge/>
          </w:tcPr>
          <w:p w:rsidR="00682178" w:rsidRPr="00682178" w:rsidRDefault="00682178" w:rsidP="00255CA6">
            <w:pPr>
              <w:spacing w:after="0" w:line="240" w:lineRule="auto"/>
              <w:jc w:val="center"/>
              <w:rPr>
                <w:sz w:val="28"/>
                <w:szCs w:val="28"/>
              </w:rPr>
            </w:pPr>
          </w:p>
        </w:tc>
      </w:tr>
      <w:tr w:rsidR="00682178" w:rsidRPr="00682178" w:rsidTr="00255CA6">
        <w:trPr>
          <w:trHeight w:val="624"/>
          <w:jc w:val="center"/>
        </w:trPr>
        <w:tc>
          <w:tcPr>
            <w:tcW w:w="6817" w:type="dxa"/>
          </w:tcPr>
          <w:p w:rsidR="00682178" w:rsidRPr="00682178" w:rsidRDefault="00682178" w:rsidP="00255CA6">
            <w:pPr>
              <w:spacing w:after="0" w:line="240" w:lineRule="auto"/>
              <w:jc w:val="both"/>
              <w:rPr>
                <w:sz w:val="28"/>
                <w:szCs w:val="28"/>
              </w:rPr>
            </w:pPr>
            <w:r w:rsidRPr="00682178">
              <w:rPr>
                <w:sz w:val="28"/>
                <w:szCs w:val="28"/>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w:t>
            </w:r>
          </w:p>
        </w:tc>
        <w:tc>
          <w:tcPr>
            <w:tcW w:w="1375" w:type="dxa"/>
          </w:tcPr>
          <w:p w:rsidR="00682178" w:rsidRPr="00682178" w:rsidRDefault="00682178" w:rsidP="00255CA6">
            <w:pPr>
              <w:spacing w:after="0" w:line="240" w:lineRule="auto"/>
              <w:jc w:val="center"/>
              <w:rPr>
                <w:rFonts w:eastAsia="Times New Roman"/>
                <w:sz w:val="28"/>
                <w:szCs w:val="28"/>
                <w:lang w:eastAsia="ru-RU"/>
              </w:rPr>
            </w:pPr>
            <w:r w:rsidRPr="00682178">
              <w:rPr>
                <w:rFonts w:eastAsia="Times New Roman"/>
                <w:sz w:val="28"/>
                <w:szCs w:val="28"/>
                <w:lang w:eastAsia="ru-RU"/>
              </w:rPr>
              <w:t>5,93</w:t>
            </w:r>
          </w:p>
        </w:tc>
        <w:tc>
          <w:tcPr>
            <w:tcW w:w="2044" w:type="dxa"/>
            <w:vMerge/>
          </w:tcPr>
          <w:p w:rsidR="00682178" w:rsidRPr="00682178" w:rsidRDefault="00682178" w:rsidP="00255CA6">
            <w:pPr>
              <w:spacing w:after="0" w:line="240" w:lineRule="auto"/>
              <w:jc w:val="center"/>
              <w:rPr>
                <w:sz w:val="28"/>
                <w:szCs w:val="28"/>
              </w:rPr>
            </w:pPr>
          </w:p>
        </w:tc>
      </w:tr>
      <w:tr w:rsidR="00682178" w:rsidRPr="00682178" w:rsidTr="00255CA6">
        <w:trPr>
          <w:trHeight w:val="624"/>
          <w:jc w:val="center"/>
        </w:trPr>
        <w:tc>
          <w:tcPr>
            <w:tcW w:w="6817" w:type="dxa"/>
          </w:tcPr>
          <w:p w:rsidR="00682178" w:rsidRPr="00682178" w:rsidRDefault="00682178" w:rsidP="00255CA6">
            <w:pPr>
              <w:spacing w:after="0" w:line="240" w:lineRule="auto"/>
              <w:jc w:val="both"/>
              <w:rPr>
                <w:rFonts w:eastAsia="Times New Roman"/>
                <w:b/>
                <w:sz w:val="28"/>
                <w:szCs w:val="28"/>
                <w:lang w:eastAsia="ru-RU"/>
              </w:rPr>
            </w:pPr>
            <w:r w:rsidRPr="00682178">
              <w:rPr>
                <w:rFonts w:eastAsia="Times New Roman"/>
                <w:b/>
                <w:sz w:val="28"/>
                <w:szCs w:val="28"/>
                <w:lang w:eastAsia="ru-RU"/>
              </w:rPr>
              <w:t>Итоговая оценка эффективности реализации муниципальной программы</w:t>
            </w:r>
          </w:p>
        </w:tc>
        <w:tc>
          <w:tcPr>
            <w:tcW w:w="1375" w:type="dxa"/>
          </w:tcPr>
          <w:p w:rsidR="00682178" w:rsidRPr="00682178" w:rsidRDefault="00682178" w:rsidP="00255CA6">
            <w:pPr>
              <w:spacing w:after="0" w:line="240" w:lineRule="auto"/>
              <w:jc w:val="center"/>
              <w:rPr>
                <w:rFonts w:eastAsia="Times New Roman"/>
                <w:b/>
                <w:sz w:val="28"/>
                <w:szCs w:val="28"/>
                <w:lang w:eastAsia="ru-RU"/>
              </w:rPr>
            </w:pPr>
            <w:r w:rsidRPr="00682178">
              <w:rPr>
                <w:rFonts w:eastAsia="Times New Roman"/>
                <w:b/>
                <w:sz w:val="28"/>
                <w:szCs w:val="28"/>
                <w:lang w:eastAsia="ru-RU"/>
              </w:rPr>
              <w:t>14,93</w:t>
            </w:r>
          </w:p>
        </w:tc>
        <w:tc>
          <w:tcPr>
            <w:tcW w:w="2044" w:type="dxa"/>
          </w:tcPr>
          <w:p w:rsidR="00682178" w:rsidRPr="00682178" w:rsidRDefault="00682178" w:rsidP="00255CA6">
            <w:pPr>
              <w:spacing w:after="0" w:line="240" w:lineRule="auto"/>
              <w:jc w:val="center"/>
              <w:rPr>
                <w:b/>
                <w:sz w:val="28"/>
                <w:szCs w:val="28"/>
              </w:rPr>
            </w:pPr>
            <w:proofErr w:type="spellStart"/>
            <w:r w:rsidRPr="00682178">
              <w:rPr>
                <w:b/>
                <w:sz w:val="28"/>
                <w:szCs w:val="28"/>
              </w:rPr>
              <w:t>Среднеффективная</w:t>
            </w:r>
            <w:proofErr w:type="spellEnd"/>
          </w:p>
          <w:p w:rsidR="00682178" w:rsidRPr="00682178" w:rsidRDefault="00682178" w:rsidP="00255CA6">
            <w:pPr>
              <w:spacing w:after="0" w:line="240" w:lineRule="auto"/>
              <w:jc w:val="center"/>
              <w:rPr>
                <w:b/>
                <w:sz w:val="28"/>
                <w:szCs w:val="28"/>
              </w:rPr>
            </w:pPr>
          </w:p>
        </w:tc>
      </w:tr>
    </w:tbl>
    <w:p w:rsidR="00682178" w:rsidRPr="00682178" w:rsidRDefault="00682178" w:rsidP="00682178">
      <w:pPr>
        <w:pStyle w:val="af9"/>
        <w:ind w:firstLine="708"/>
        <w:jc w:val="both"/>
        <w:rPr>
          <w:b w:val="0"/>
        </w:rPr>
      </w:pPr>
    </w:p>
    <w:p w:rsidR="00682178" w:rsidRPr="00682178" w:rsidRDefault="00682178" w:rsidP="00682178">
      <w:pPr>
        <w:pStyle w:val="af9"/>
        <w:ind w:firstLine="708"/>
        <w:jc w:val="both"/>
        <w:rPr>
          <w:b w:val="0"/>
        </w:rPr>
      </w:pPr>
      <w:r w:rsidRPr="00682178">
        <w:rPr>
          <w:b w:val="0"/>
        </w:rPr>
        <w:t>Оценка деятельности ответственных исполнителей в части, касающейся реализации муниципальных программ признана удовлетворительной.</w:t>
      </w:r>
    </w:p>
    <w:p w:rsidR="00682178" w:rsidRPr="00682178" w:rsidRDefault="00682178" w:rsidP="00682178">
      <w:pPr>
        <w:pStyle w:val="afb"/>
        <w:ind w:firstLine="708"/>
        <w:jc w:val="both"/>
        <w:rPr>
          <w:b/>
          <w:i w:val="0"/>
          <w:color w:val="FF0000"/>
        </w:rPr>
      </w:pPr>
    </w:p>
    <w:p w:rsidR="006C00D5" w:rsidRPr="00682178" w:rsidRDefault="006C00D5" w:rsidP="00682178">
      <w:pPr>
        <w:pStyle w:val="afb"/>
        <w:ind w:firstLine="708"/>
        <w:jc w:val="both"/>
        <w:rPr>
          <w:b/>
          <w:i w:val="0"/>
        </w:rPr>
      </w:pPr>
      <w:bookmarkStart w:id="918" w:name="_Toc38891840"/>
      <w:r w:rsidRPr="00682178">
        <w:rPr>
          <w:b/>
          <w:i w:val="0"/>
        </w:rPr>
        <w:t>1</w:t>
      </w:r>
      <w:r w:rsidR="00682178" w:rsidRPr="00682178">
        <w:rPr>
          <w:b/>
          <w:i w:val="0"/>
        </w:rPr>
        <w:t>6</w:t>
      </w:r>
      <w:r w:rsidRPr="00682178">
        <w:rPr>
          <w:b/>
          <w:i w:val="0"/>
        </w:rPr>
        <w:t>. Муниципальная программа «Развитие малого и среднего предпринимательства на территории города Бородино».</w:t>
      </w:r>
      <w:bookmarkEnd w:id="918"/>
    </w:p>
    <w:p w:rsidR="006C00D5" w:rsidRPr="00682178" w:rsidRDefault="006C00D5" w:rsidP="006C00D5">
      <w:pPr>
        <w:pStyle w:val="a3"/>
        <w:ind w:firstLine="851"/>
        <w:jc w:val="both"/>
        <w:rPr>
          <w:sz w:val="28"/>
          <w:szCs w:val="28"/>
        </w:rPr>
      </w:pPr>
    </w:p>
    <w:p w:rsidR="006C00D5" w:rsidRPr="00682178" w:rsidRDefault="006C00D5" w:rsidP="006C00D5">
      <w:pPr>
        <w:pStyle w:val="a3"/>
        <w:jc w:val="both"/>
        <w:rPr>
          <w:sz w:val="28"/>
          <w:szCs w:val="28"/>
        </w:rPr>
      </w:pPr>
      <w:r w:rsidRPr="00682178">
        <w:rPr>
          <w:b/>
          <w:sz w:val="28"/>
          <w:szCs w:val="28"/>
        </w:rPr>
        <w:t>Отдел администрации города, ответственные за реализацию программы:</w:t>
      </w:r>
      <w:r w:rsidRPr="00682178">
        <w:rPr>
          <w:sz w:val="28"/>
          <w:szCs w:val="28"/>
        </w:rPr>
        <w:t xml:space="preserve"> Администрация города Бородино.</w:t>
      </w:r>
    </w:p>
    <w:p w:rsidR="006C00D5" w:rsidRPr="00682178" w:rsidRDefault="006C00D5" w:rsidP="006C00D5">
      <w:pPr>
        <w:autoSpaceDE w:val="0"/>
        <w:autoSpaceDN w:val="0"/>
        <w:adjustRightInd w:val="0"/>
        <w:spacing w:after="0" w:line="240" w:lineRule="auto"/>
        <w:jc w:val="both"/>
        <w:outlineLvl w:val="2"/>
        <w:rPr>
          <w:sz w:val="28"/>
          <w:szCs w:val="28"/>
          <w:lang w:eastAsia="ru-RU"/>
        </w:rPr>
      </w:pPr>
      <w:bookmarkStart w:id="919" w:name="_Toc483906986"/>
      <w:bookmarkStart w:id="920" w:name="_Toc511762950"/>
      <w:bookmarkStart w:id="921" w:name="_Toc5372817"/>
      <w:bookmarkStart w:id="922" w:name="_Toc38891841"/>
      <w:r w:rsidRPr="00682178">
        <w:rPr>
          <w:b/>
          <w:sz w:val="28"/>
          <w:szCs w:val="28"/>
          <w:lang w:eastAsia="ru-RU"/>
        </w:rPr>
        <w:t>Цель программы:</w:t>
      </w:r>
      <w:r w:rsidRPr="00682178">
        <w:rPr>
          <w:sz w:val="28"/>
          <w:szCs w:val="28"/>
          <w:lang w:eastAsia="ru-RU"/>
        </w:rPr>
        <w:t xml:space="preserve"> </w:t>
      </w:r>
      <w:r w:rsidR="003444B9" w:rsidRPr="00682178">
        <w:rPr>
          <w:sz w:val="28"/>
          <w:szCs w:val="28"/>
          <w:lang w:eastAsia="ru-RU"/>
        </w:rPr>
        <w:t>устойчивое развитие малого и среднего предпринимательства, обеспечивающего повышение уровня и качества жизни населения города Бородино</w:t>
      </w:r>
      <w:r w:rsidRPr="00682178">
        <w:rPr>
          <w:sz w:val="28"/>
          <w:szCs w:val="28"/>
          <w:lang w:eastAsia="ru-RU"/>
        </w:rPr>
        <w:t>.</w:t>
      </w:r>
      <w:bookmarkEnd w:id="919"/>
      <w:bookmarkEnd w:id="920"/>
      <w:bookmarkEnd w:id="921"/>
      <w:bookmarkEnd w:id="922"/>
    </w:p>
    <w:p w:rsidR="006C00D5" w:rsidRPr="00682178" w:rsidRDefault="006C00D5" w:rsidP="006C00D5">
      <w:pPr>
        <w:autoSpaceDE w:val="0"/>
        <w:autoSpaceDN w:val="0"/>
        <w:adjustRightInd w:val="0"/>
        <w:spacing w:after="0" w:line="240" w:lineRule="auto"/>
        <w:jc w:val="both"/>
        <w:outlineLvl w:val="2"/>
        <w:rPr>
          <w:sz w:val="28"/>
          <w:szCs w:val="28"/>
          <w:lang w:eastAsia="ru-RU"/>
        </w:rPr>
      </w:pPr>
      <w:bookmarkStart w:id="923" w:name="_Toc483906987"/>
      <w:bookmarkStart w:id="924" w:name="_Toc511762951"/>
      <w:bookmarkStart w:id="925" w:name="_Toc5372818"/>
      <w:bookmarkStart w:id="926" w:name="_Toc38891842"/>
      <w:r w:rsidRPr="00682178">
        <w:rPr>
          <w:b/>
          <w:sz w:val="28"/>
          <w:szCs w:val="28"/>
          <w:lang w:eastAsia="ru-RU"/>
        </w:rPr>
        <w:t>Задача программы:</w:t>
      </w:r>
      <w:bookmarkStart w:id="927" w:name="_Toc483906988"/>
      <w:bookmarkEnd w:id="923"/>
      <w:r w:rsidRPr="00682178">
        <w:rPr>
          <w:b/>
          <w:sz w:val="28"/>
          <w:szCs w:val="28"/>
          <w:lang w:eastAsia="ru-RU"/>
        </w:rPr>
        <w:t xml:space="preserve"> </w:t>
      </w:r>
      <w:bookmarkEnd w:id="927"/>
      <w:r w:rsidRPr="00682178">
        <w:rPr>
          <w:sz w:val="28"/>
          <w:szCs w:val="28"/>
          <w:lang w:eastAsia="ru-RU"/>
        </w:rPr>
        <w:t>Оказание финансовой, информационной, консультационной поддержки субъектам малого и среднего предпринимательства.</w:t>
      </w:r>
      <w:bookmarkEnd w:id="924"/>
      <w:bookmarkEnd w:id="925"/>
      <w:bookmarkEnd w:id="926"/>
    </w:p>
    <w:p w:rsidR="006C00D5" w:rsidRPr="00682178" w:rsidRDefault="006C00D5" w:rsidP="006C00D5">
      <w:pPr>
        <w:autoSpaceDE w:val="0"/>
        <w:autoSpaceDN w:val="0"/>
        <w:adjustRightInd w:val="0"/>
        <w:spacing w:after="0" w:line="240" w:lineRule="auto"/>
        <w:jc w:val="both"/>
        <w:outlineLvl w:val="1"/>
        <w:rPr>
          <w:b/>
          <w:sz w:val="28"/>
          <w:szCs w:val="28"/>
          <w:lang w:eastAsia="ru-RU"/>
        </w:rPr>
      </w:pPr>
      <w:bookmarkStart w:id="928" w:name="_Toc483906990"/>
      <w:bookmarkStart w:id="929" w:name="_Toc511762952"/>
      <w:bookmarkStart w:id="930" w:name="_Toc5372819"/>
      <w:bookmarkStart w:id="931" w:name="_Toc38891843"/>
      <w:r w:rsidRPr="00682178">
        <w:rPr>
          <w:b/>
          <w:sz w:val="28"/>
          <w:szCs w:val="28"/>
          <w:lang w:eastAsia="ru-RU"/>
        </w:rPr>
        <w:t>Финансирование программы</w:t>
      </w:r>
      <w:bookmarkEnd w:id="928"/>
      <w:bookmarkEnd w:id="929"/>
      <w:bookmarkEnd w:id="930"/>
      <w:bookmarkEnd w:id="931"/>
    </w:p>
    <w:p w:rsidR="006C00D5" w:rsidRPr="00682178" w:rsidRDefault="006C00D5" w:rsidP="006C00D5">
      <w:pPr>
        <w:pStyle w:val="a3"/>
        <w:jc w:val="both"/>
        <w:rPr>
          <w:sz w:val="28"/>
          <w:szCs w:val="28"/>
        </w:rPr>
      </w:pPr>
      <w:r w:rsidRPr="00682178">
        <w:rPr>
          <w:sz w:val="28"/>
          <w:szCs w:val="28"/>
          <w:lang w:eastAsia="ru-RU"/>
        </w:rPr>
        <w:t xml:space="preserve">Объем финансирования программы </w:t>
      </w:r>
      <w:r w:rsidRPr="00682178">
        <w:rPr>
          <w:sz w:val="28"/>
          <w:szCs w:val="28"/>
        </w:rPr>
        <w:t xml:space="preserve">– </w:t>
      </w:r>
      <w:r w:rsidR="003444B9" w:rsidRPr="00682178">
        <w:rPr>
          <w:sz w:val="28"/>
          <w:szCs w:val="28"/>
        </w:rPr>
        <w:t>0,00</w:t>
      </w:r>
      <w:r w:rsidRPr="00682178">
        <w:rPr>
          <w:sz w:val="28"/>
          <w:szCs w:val="28"/>
        </w:rPr>
        <w:t xml:space="preserve"> руб., </w:t>
      </w:r>
    </w:p>
    <w:p w:rsidR="006C00D5" w:rsidRPr="00682178" w:rsidRDefault="006C00D5" w:rsidP="006C00D5">
      <w:pPr>
        <w:pStyle w:val="a3"/>
        <w:jc w:val="both"/>
        <w:rPr>
          <w:sz w:val="28"/>
          <w:szCs w:val="28"/>
        </w:rPr>
      </w:pPr>
      <w:r w:rsidRPr="00682178">
        <w:rPr>
          <w:sz w:val="28"/>
          <w:szCs w:val="28"/>
        </w:rPr>
        <w:t>в том числе, за счет средств:</w:t>
      </w:r>
    </w:p>
    <w:p w:rsidR="006C00D5" w:rsidRPr="00682178" w:rsidRDefault="006C00D5" w:rsidP="006C00D5">
      <w:pPr>
        <w:pStyle w:val="a3"/>
        <w:jc w:val="both"/>
        <w:rPr>
          <w:sz w:val="28"/>
          <w:szCs w:val="28"/>
        </w:rPr>
      </w:pPr>
      <w:r w:rsidRPr="00682178">
        <w:rPr>
          <w:sz w:val="28"/>
          <w:szCs w:val="28"/>
        </w:rPr>
        <w:t xml:space="preserve">- местного бюджета – </w:t>
      </w:r>
      <w:r w:rsidR="003444B9" w:rsidRPr="00682178">
        <w:rPr>
          <w:sz w:val="28"/>
          <w:szCs w:val="28"/>
        </w:rPr>
        <w:t>0</w:t>
      </w:r>
      <w:r w:rsidRPr="00682178">
        <w:rPr>
          <w:sz w:val="28"/>
          <w:szCs w:val="28"/>
        </w:rPr>
        <w:t>,00 руб.;</w:t>
      </w:r>
    </w:p>
    <w:p w:rsidR="006C00D5" w:rsidRPr="00682178" w:rsidRDefault="006C00D5" w:rsidP="006C00D5">
      <w:pPr>
        <w:pStyle w:val="a3"/>
        <w:jc w:val="both"/>
        <w:rPr>
          <w:sz w:val="28"/>
          <w:szCs w:val="28"/>
        </w:rPr>
      </w:pPr>
      <w:r w:rsidRPr="00682178">
        <w:rPr>
          <w:sz w:val="28"/>
          <w:szCs w:val="28"/>
        </w:rPr>
        <w:t xml:space="preserve">- краевого бюджета – </w:t>
      </w:r>
      <w:r w:rsidR="003444B9" w:rsidRPr="00682178">
        <w:rPr>
          <w:sz w:val="28"/>
          <w:szCs w:val="28"/>
          <w:lang w:eastAsia="ar-SA"/>
        </w:rPr>
        <w:t>0</w:t>
      </w:r>
      <w:r w:rsidRPr="00682178">
        <w:rPr>
          <w:sz w:val="28"/>
          <w:szCs w:val="28"/>
          <w:lang w:eastAsia="ar-SA"/>
        </w:rPr>
        <w:t>,00 руб.</w:t>
      </w:r>
    </w:p>
    <w:p w:rsidR="006C00D5" w:rsidRPr="00682178" w:rsidRDefault="006C00D5" w:rsidP="006C00D5">
      <w:pPr>
        <w:pStyle w:val="ac"/>
        <w:autoSpaceDE w:val="0"/>
        <w:autoSpaceDN w:val="0"/>
        <w:adjustRightInd w:val="0"/>
        <w:spacing w:after="0" w:line="240" w:lineRule="auto"/>
        <w:ind w:left="0"/>
        <w:jc w:val="both"/>
        <w:outlineLvl w:val="1"/>
        <w:rPr>
          <w:rFonts w:ascii="Times New Roman" w:hAnsi="Times New Roman"/>
          <w:sz w:val="28"/>
          <w:szCs w:val="28"/>
        </w:rPr>
      </w:pPr>
      <w:bookmarkStart w:id="932" w:name="_Toc483906991"/>
      <w:bookmarkStart w:id="933" w:name="_Toc511762953"/>
      <w:bookmarkStart w:id="934" w:name="_Toc5372820"/>
      <w:bookmarkStart w:id="935" w:name="_Toc38891844"/>
      <w:r w:rsidRPr="00682178">
        <w:rPr>
          <w:rFonts w:ascii="Times New Roman" w:hAnsi="Times New Roman"/>
          <w:sz w:val="28"/>
          <w:szCs w:val="28"/>
        </w:rPr>
        <w:t>Объем исполнения –</w:t>
      </w:r>
      <w:r w:rsidRPr="00682178">
        <w:rPr>
          <w:rFonts w:ascii="Times New Roman" w:hAnsi="Times New Roman"/>
          <w:sz w:val="28"/>
          <w:szCs w:val="28"/>
          <w:lang w:eastAsia="ru-RU"/>
        </w:rPr>
        <w:t xml:space="preserve"> </w:t>
      </w:r>
      <w:r w:rsidR="003444B9" w:rsidRPr="00682178">
        <w:rPr>
          <w:rFonts w:ascii="Times New Roman" w:hAnsi="Times New Roman"/>
          <w:sz w:val="28"/>
          <w:szCs w:val="28"/>
          <w:lang w:eastAsia="ru-RU"/>
        </w:rPr>
        <w:t>0,00</w:t>
      </w:r>
      <w:r w:rsidRPr="00682178">
        <w:rPr>
          <w:rFonts w:ascii="Times New Roman" w:hAnsi="Times New Roman"/>
          <w:sz w:val="28"/>
          <w:szCs w:val="28"/>
        </w:rPr>
        <w:t xml:space="preserve"> руб. (0</w:t>
      </w:r>
      <w:r w:rsidR="003444B9" w:rsidRPr="00682178">
        <w:rPr>
          <w:rFonts w:ascii="Times New Roman" w:hAnsi="Times New Roman"/>
          <w:sz w:val="28"/>
          <w:szCs w:val="28"/>
        </w:rPr>
        <w:t>,</w:t>
      </w:r>
      <w:r w:rsidRPr="00682178">
        <w:rPr>
          <w:rFonts w:ascii="Times New Roman" w:hAnsi="Times New Roman"/>
          <w:sz w:val="28"/>
          <w:szCs w:val="28"/>
        </w:rPr>
        <w:t>0 %),</w:t>
      </w:r>
      <w:bookmarkEnd w:id="932"/>
      <w:bookmarkEnd w:id="933"/>
      <w:bookmarkEnd w:id="934"/>
      <w:bookmarkEnd w:id="935"/>
    </w:p>
    <w:p w:rsidR="006C00D5" w:rsidRPr="00682178" w:rsidRDefault="006C00D5" w:rsidP="006C00D5">
      <w:pPr>
        <w:pStyle w:val="ac"/>
        <w:autoSpaceDE w:val="0"/>
        <w:autoSpaceDN w:val="0"/>
        <w:adjustRightInd w:val="0"/>
        <w:spacing w:after="0" w:line="240" w:lineRule="auto"/>
        <w:ind w:left="0"/>
        <w:jc w:val="both"/>
        <w:outlineLvl w:val="1"/>
        <w:rPr>
          <w:rFonts w:ascii="Times New Roman" w:hAnsi="Times New Roman"/>
          <w:sz w:val="28"/>
          <w:szCs w:val="28"/>
        </w:rPr>
      </w:pPr>
      <w:bookmarkStart w:id="936" w:name="_Toc483906992"/>
      <w:bookmarkStart w:id="937" w:name="_Toc511762954"/>
      <w:bookmarkStart w:id="938" w:name="_Toc5372821"/>
      <w:bookmarkStart w:id="939" w:name="_Toc38891845"/>
      <w:r w:rsidRPr="00682178">
        <w:rPr>
          <w:rFonts w:ascii="Times New Roman" w:hAnsi="Times New Roman"/>
          <w:sz w:val="28"/>
          <w:szCs w:val="28"/>
        </w:rPr>
        <w:t>в том числе, за счет средств:</w:t>
      </w:r>
      <w:bookmarkEnd w:id="936"/>
      <w:bookmarkEnd w:id="937"/>
      <w:bookmarkEnd w:id="938"/>
      <w:bookmarkEnd w:id="939"/>
    </w:p>
    <w:p w:rsidR="006C00D5" w:rsidRPr="00682178" w:rsidRDefault="006C00D5" w:rsidP="006C00D5">
      <w:pPr>
        <w:pStyle w:val="a3"/>
        <w:jc w:val="both"/>
        <w:rPr>
          <w:sz w:val="28"/>
          <w:szCs w:val="28"/>
        </w:rPr>
      </w:pPr>
      <w:r w:rsidRPr="00682178">
        <w:rPr>
          <w:sz w:val="28"/>
          <w:szCs w:val="28"/>
        </w:rPr>
        <w:t xml:space="preserve">- местного бюджета – </w:t>
      </w:r>
      <w:r w:rsidR="003444B9" w:rsidRPr="00682178">
        <w:rPr>
          <w:sz w:val="28"/>
          <w:szCs w:val="28"/>
        </w:rPr>
        <w:t>0,00</w:t>
      </w:r>
      <w:r w:rsidRPr="00682178">
        <w:rPr>
          <w:sz w:val="28"/>
          <w:szCs w:val="28"/>
        </w:rPr>
        <w:t>руб.;</w:t>
      </w:r>
    </w:p>
    <w:p w:rsidR="006C00D5" w:rsidRPr="00682178" w:rsidRDefault="006C00D5" w:rsidP="006C00D5">
      <w:pPr>
        <w:pStyle w:val="a3"/>
        <w:jc w:val="both"/>
        <w:rPr>
          <w:sz w:val="28"/>
          <w:szCs w:val="28"/>
        </w:rPr>
      </w:pPr>
      <w:r w:rsidRPr="00682178">
        <w:rPr>
          <w:sz w:val="28"/>
          <w:szCs w:val="28"/>
        </w:rPr>
        <w:t xml:space="preserve">- краевого бюджета – </w:t>
      </w:r>
      <w:r w:rsidR="003444B9" w:rsidRPr="00682178">
        <w:rPr>
          <w:sz w:val="28"/>
          <w:szCs w:val="28"/>
          <w:lang w:eastAsia="ar-SA"/>
        </w:rPr>
        <w:t>0,00</w:t>
      </w:r>
      <w:r w:rsidRPr="00682178">
        <w:rPr>
          <w:sz w:val="28"/>
          <w:szCs w:val="28"/>
          <w:lang w:eastAsia="ar-SA"/>
        </w:rPr>
        <w:t xml:space="preserve"> руб</w:t>
      </w:r>
      <w:r w:rsidRPr="00682178">
        <w:rPr>
          <w:sz w:val="28"/>
          <w:szCs w:val="28"/>
        </w:rPr>
        <w:t>.</w:t>
      </w:r>
    </w:p>
    <w:p w:rsidR="006C00D5" w:rsidRPr="00682178" w:rsidRDefault="006C00D5" w:rsidP="006C00D5">
      <w:pPr>
        <w:pStyle w:val="a3"/>
        <w:jc w:val="both"/>
        <w:rPr>
          <w:sz w:val="28"/>
          <w:szCs w:val="28"/>
        </w:rPr>
      </w:pPr>
      <w:r w:rsidRPr="00682178">
        <w:rPr>
          <w:sz w:val="28"/>
          <w:szCs w:val="28"/>
        </w:rPr>
        <w:t>Объем неисполнения Программы составил – 0</w:t>
      </w:r>
      <w:r w:rsidR="003444B9" w:rsidRPr="00682178">
        <w:rPr>
          <w:sz w:val="28"/>
          <w:szCs w:val="28"/>
        </w:rPr>
        <w:t>,00</w:t>
      </w:r>
      <w:r w:rsidRPr="00682178">
        <w:rPr>
          <w:sz w:val="28"/>
          <w:szCs w:val="28"/>
        </w:rPr>
        <w:t xml:space="preserve"> руб. (0%).</w:t>
      </w:r>
    </w:p>
    <w:p w:rsidR="006C00D5" w:rsidRPr="00682178" w:rsidRDefault="006C00D5" w:rsidP="006C00D5">
      <w:pPr>
        <w:autoSpaceDE w:val="0"/>
        <w:autoSpaceDN w:val="0"/>
        <w:adjustRightInd w:val="0"/>
        <w:spacing w:after="0" w:line="240" w:lineRule="auto"/>
        <w:jc w:val="both"/>
        <w:outlineLvl w:val="1"/>
        <w:rPr>
          <w:b/>
          <w:sz w:val="28"/>
          <w:szCs w:val="28"/>
          <w:lang w:eastAsia="ru-RU"/>
        </w:rPr>
      </w:pPr>
    </w:p>
    <w:p w:rsidR="006C00D5" w:rsidRPr="00682178" w:rsidRDefault="006C00D5" w:rsidP="006C00D5">
      <w:pPr>
        <w:autoSpaceDE w:val="0"/>
        <w:autoSpaceDN w:val="0"/>
        <w:adjustRightInd w:val="0"/>
        <w:spacing w:after="0" w:line="240" w:lineRule="auto"/>
        <w:jc w:val="both"/>
        <w:outlineLvl w:val="1"/>
        <w:rPr>
          <w:b/>
          <w:i/>
          <w:sz w:val="28"/>
          <w:szCs w:val="28"/>
          <w:lang w:eastAsia="ru-RU"/>
        </w:rPr>
      </w:pPr>
      <w:bookmarkStart w:id="940" w:name="_Toc483906993"/>
      <w:bookmarkStart w:id="941" w:name="_Toc511762955"/>
      <w:bookmarkStart w:id="942" w:name="_Toc5372822"/>
      <w:bookmarkStart w:id="943" w:name="_Toc38891846"/>
      <w:r w:rsidRPr="00682178">
        <w:rPr>
          <w:b/>
          <w:i/>
          <w:sz w:val="28"/>
          <w:szCs w:val="28"/>
          <w:lang w:eastAsia="ru-RU"/>
        </w:rPr>
        <w:t>ОСНОВНЫЕ РЕЗУЛЬТАТЫ ВЫПОЛНЕНИЯ ПРОГРАММЫ</w:t>
      </w:r>
      <w:bookmarkEnd w:id="940"/>
      <w:bookmarkEnd w:id="941"/>
      <w:bookmarkEnd w:id="942"/>
      <w:bookmarkEnd w:id="943"/>
    </w:p>
    <w:p w:rsidR="006C00D5" w:rsidRPr="00682178" w:rsidRDefault="006C00D5" w:rsidP="006C00D5">
      <w:pPr>
        <w:pStyle w:val="a3"/>
        <w:jc w:val="both"/>
        <w:rPr>
          <w:b/>
          <w:sz w:val="28"/>
          <w:szCs w:val="28"/>
        </w:rPr>
      </w:pPr>
      <w:r w:rsidRPr="00682178">
        <w:rPr>
          <w:b/>
          <w:sz w:val="28"/>
          <w:szCs w:val="28"/>
          <w:u w:val="single"/>
        </w:rPr>
        <w:t>В рамках реализации программы</w:t>
      </w:r>
      <w:r w:rsidRPr="00682178">
        <w:rPr>
          <w:b/>
          <w:sz w:val="28"/>
          <w:szCs w:val="28"/>
        </w:rPr>
        <w:t>:</w:t>
      </w:r>
    </w:p>
    <w:p w:rsidR="006C00D5" w:rsidRPr="00682178" w:rsidRDefault="006C00D5" w:rsidP="006C00D5">
      <w:pPr>
        <w:pStyle w:val="a3"/>
        <w:numPr>
          <w:ilvl w:val="0"/>
          <w:numId w:val="8"/>
        </w:numPr>
        <w:jc w:val="both"/>
        <w:rPr>
          <w:sz w:val="28"/>
          <w:szCs w:val="28"/>
        </w:rPr>
      </w:pPr>
      <w:r w:rsidRPr="00682178">
        <w:rPr>
          <w:sz w:val="28"/>
          <w:szCs w:val="28"/>
        </w:rPr>
        <w:t xml:space="preserve">оказана </w:t>
      </w:r>
      <w:r w:rsidR="00EF6E61" w:rsidRPr="00682178">
        <w:rPr>
          <w:sz w:val="28"/>
          <w:szCs w:val="28"/>
        </w:rPr>
        <w:t>к</w:t>
      </w:r>
      <w:r w:rsidR="00EF6E61" w:rsidRPr="00682178">
        <w:rPr>
          <w:rFonts w:eastAsia="Times New Roman"/>
          <w:sz w:val="28"/>
          <w:szCs w:val="28"/>
          <w:lang w:eastAsia="ru-RU"/>
        </w:rPr>
        <w:t xml:space="preserve">онсультационно-информационная поддержка </w:t>
      </w:r>
      <w:r w:rsidR="00682178" w:rsidRPr="00682178">
        <w:rPr>
          <w:rFonts w:eastAsia="Times New Roman"/>
          <w:sz w:val="28"/>
          <w:szCs w:val="28"/>
          <w:lang w:eastAsia="ru-RU"/>
        </w:rPr>
        <w:t>4</w:t>
      </w:r>
      <w:r w:rsidR="00EF6E61" w:rsidRPr="00682178">
        <w:rPr>
          <w:sz w:val="28"/>
          <w:szCs w:val="28"/>
        </w:rPr>
        <w:t xml:space="preserve"> </w:t>
      </w:r>
      <w:r w:rsidRPr="00682178">
        <w:rPr>
          <w:sz w:val="28"/>
          <w:szCs w:val="28"/>
        </w:rPr>
        <w:t>субъект</w:t>
      </w:r>
      <w:r w:rsidR="00EF6E61" w:rsidRPr="00682178">
        <w:rPr>
          <w:sz w:val="28"/>
          <w:szCs w:val="28"/>
        </w:rPr>
        <w:t>ам</w:t>
      </w:r>
      <w:r w:rsidRPr="00682178">
        <w:rPr>
          <w:sz w:val="28"/>
          <w:szCs w:val="28"/>
        </w:rPr>
        <w:t xml:space="preserve"> малого предпринимательства</w:t>
      </w:r>
      <w:r w:rsidR="00EF6E61" w:rsidRPr="00682178">
        <w:rPr>
          <w:sz w:val="28"/>
          <w:szCs w:val="28"/>
        </w:rPr>
        <w:t>.</w:t>
      </w:r>
    </w:p>
    <w:p w:rsidR="006C00D5" w:rsidRPr="00682178" w:rsidRDefault="006C00D5" w:rsidP="006C00D5">
      <w:pPr>
        <w:pStyle w:val="a3"/>
        <w:ind w:left="360"/>
        <w:jc w:val="both"/>
        <w:rPr>
          <w:color w:val="FF0000"/>
          <w:sz w:val="28"/>
          <w:szCs w:val="28"/>
        </w:rPr>
      </w:pPr>
    </w:p>
    <w:p w:rsidR="006C00D5" w:rsidRPr="00682178" w:rsidRDefault="006C00D5" w:rsidP="006C00D5">
      <w:pPr>
        <w:pStyle w:val="a3"/>
        <w:jc w:val="both"/>
        <w:rPr>
          <w:b/>
          <w:i/>
          <w:sz w:val="28"/>
          <w:szCs w:val="28"/>
        </w:rPr>
      </w:pPr>
      <w:r w:rsidRPr="00682178">
        <w:rPr>
          <w:b/>
          <w:i/>
          <w:sz w:val="28"/>
          <w:szCs w:val="28"/>
        </w:rPr>
        <w:t>ОЦЕНКА ЭФФЕКТИВНОСТИ РЕАЛИЗАЦИИ ПРОГРАММЫ</w:t>
      </w:r>
    </w:p>
    <w:p w:rsidR="006C00D5" w:rsidRPr="00682178" w:rsidRDefault="006C00D5" w:rsidP="006C00D5">
      <w:pPr>
        <w:pStyle w:val="a3"/>
        <w:ind w:firstLine="709"/>
        <w:jc w:val="both"/>
        <w:rPr>
          <w:sz w:val="28"/>
          <w:szCs w:val="28"/>
        </w:rPr>
      </w:pPr>
      <w:r w:rsidRPr="00682178">
        <w:rPr>
          <w:sz w:val="28"/>
          <w:szCs w:val="28"/>
        </w:rPr>
        <w:t>На 201</w:t>
      </w:r>
      <w:r w:rsidR="00682178" w:rsidRPr="00682178">
        <w:rPr>
          <w:sz w:val="28"/>
          <w:szCs w:val="28"/>
        </w:rPr>
        <w:t>9</w:t>
      </w:r>
      <w:r w:rsidRPr="00682178">
        <w:rPr>
          <w:sz w:val="28"/>
          <w:szCs w:val="28"/>
        </w:rPr>
        <w:t xml:space="preserve"> год предусмотрено 3 </w:t>
      </w:r>
      <w:proofErr w:type="gramStart"/>
      <w:r w:rsidRPr="00682178">
        <w:rPr>
          <w:sz w:val="28"/>
          <w:szCs w:val="28"/>
        </w:rPr>
        <w:t>целевых</w:t>
      </w:r>
      <w:proofErr w:type="gramEnd"/>
      <w:r w:rsidRPr="00682178">
        <w:rPr>
          <w:sz w:val="28"/>
          <w:szCs w:val="28"/>
        </w:rPr>
        <w:t xml:space="preserve"> индикатора программы и                                   3 показателя результативности.</w:t>
      </w:r>
    </w:p>
    <w:p w:rsidR="006C00D5" w:rsidRPr="00682178" w:rsidRDefault="006C00D5" w:rsidP="006C00D5">
      <w:pPr>
        <w:autoSpaceDE w:val="0"/>
        <w:autoSpaceDN w:val="0"/>
        <w:adjustRightInd w:val="0"/>
        <w:spacing w:after="0" w:line="240" w:lineRule="auto"/>
        <w:ind w:firstLine="708"/>
        <w:jc w:val="both"/>
        <w:outlineLvl w:val="1"/>
        <w:rPr>
          <w:sz w:val="28"/>
          <w:szCs w:val="28"/>
        </w:rPr>
      </w:pPr>
      <w:bookmarkStart w:id="944" w:name="_Toc483906994"/>
      <w:bookmarkStart w:id="945" w:name="_Toc511762956"/>
      <w:bookmarkStart w:id="946" w:name="_Toc5372823"/>
      <w:bookmarkStart w:id="947" w:name="_Toc38891847"/>
      <w:r w:rsidRPr="00682178">
        <w:rPr>
          <w:sz w:val="28"/>
          <w:szCs w:val="28"/>
        </w:rPr>
        <w:t>В соответствии с методикой оценки эффективность реализации программы  оценена как</w:t>
      </w:r>
      <w:r w:rsidRPr="00682178">
        <w:rPr>
          <w:b/>
          <w:sz w:val="28"/>
          <w:szCs w:val="28"/>
        </w:rPr>
        <w:t xml:space="preserve"> </w:t>
      </w:r>
      <w:r w:rsidRPr="00682178">
        <w:rPr>
          <w:sz w:val="28"/>
          <w:szCs w:val="28"/>
        </w:rPr>
        <w:t>эффективная:</w:t>
      </w:r>
      <w:bookmarkEnd w:id="944"/>
      <w:bookmarkEnd w:id="945"/>
      <w:bookmarkEnd w:id="946"/>
      <w:bookmarkEnd w:id="947"/>
    </w:p>
    <w:p w:rsidR="006C00D5" w:rsidRPr="00682178" w:rsidRDefault="006C00D5" w:rsidP="006C00D5">
      <w:pPr>
        <w:autoSpaceDE w:val="0"/>
        <w:autoSpaceDN w:val="0"/>
        <w:adjustRightInd w:val="0"/>
        <w:spacing w:after="0" w:line="240" w:lineRule="auto"/>
        <w:ind w:firstLine="708"/>
        <w:jc w:val="both"/>
        <w:outlineLvl w:val="1"/>
        <w:rPr>
          <w:color w:val="FF0000"/>
          <w:sz w:val="28"/>
          <w:szCs w:val="28"/>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1658"/>
        <w:gridCol w:w="2256"/>
      </w:tblGrid>
      <w:tr w:rsidR="00682178" w:rsidRPr="00682178" w:rsidTr="003D2F91">
        <w:trPr>
          <w:trHeight w:val="483"/>
          <w:tblHeader/>
          <w:jc w:val="center"/>
        </w:trPr>
        <w:tc>
          <w:tcPr>
            <w:tcW w:w="6254" w:type="dxa"/>
            <w:vAlign w:val="center"/>
          </w:tcPr>
          <w:p w:rsidR="006C00D5" w:rsidRPr="00682178" w:rsidRDefault="006C00D5" w:rsidP="003D2F91">
            <w:pPr>
              <w:spacing w:after="0" w:line="240" w:lineRule="auto"/>
              <w:ind w:firstLine="851"/>
              <w:rPr>
                <w:rFonts w:eastAsia="Times New Roman"/>
                <w:sz w:val="28"/>
                <w:szCs w:val="28"/>
                <w:lang w:eastAsia="ru-RU"/>
              </w:rPr>
            </w:pPr>
            <w:r w:rsidRPr="00682178">
              <w:rPr>
                <w:rFonts w:eastAsia="Times New Roman"/>
                <w:sz w:val="28"/>
                <w:szCs w:val="28"/>
                <w:lang w:eastAsia="ru-RU"/>
              </w:rPr>
              <w:t>Критерий оценки</w:t>
            </w:r>
          </w:p>
        </w:tc>
        <w:tc>
          <w:tcPr>
            <w:tcW w:w="1658" w:type="dxa"/>
            <w:vAlign w:val="center"/>
          </w:tcPr>
          <w:p w:rsidR="006C00D5" w:rsidRPr="00682178" w:rsidRDefault="006C00D5" w:rsidP="003D2F91">
            <w:pPr>
              <w:spacing w:after="0" w:line="240" w:lineRule="auto"/>
              <w:jc w:val="center"/>
              <w:rPr>
                <w:rFonts w:eastAsia="Times New Roman"/>
                <w:sz w:val="28"/>
                <w:szCs w:val="28"/>
                <w:lang w:eastAsia="ru-RU"/>
              </w:rPr>
            </w:pPr>
            <w:r w:rsidRPr="00682178">
              <w:rPr>
                <w:rFonts w:eastAsia="Times New Roman"/>
                <w:sz w:val="28"/>
                <w:szCs w:val="28"/>
                <w:lang w:eastAsia="ru-RU"/>
              </w:rPr>
              <w:t>Значение оценки</w:t>
            </w:r>
          </w:p>
        </w:tc>
        <w:tc>
          <w:tcPr>
            <w:tcW w:w="2044" w:type="dxa"/>
            <w:vAlign w:val="center"/>
          </w:tcPr>
          <w:p w:rsidR="006C00D5" w:rsidRPr="00682178" w:rsidRDefault="006C00D5" w:rsidP="003D2F91">
            <w:pPr>
              <w:spacing w:after="0" w:line="240" w:lineRule="auto"/>
              <w:jc w:val="center"/>
              <w:rPr>
                <w:rFonts w:eastAsia="Times New Roman"/>
                <w:sz w:val="28"/>
                <w:szCs w:val="28"/>
                <w:lang w:eastAsia="ru-RU"/>
              </w:rPr>
            </w:pPr>
            <w:r w:rsidRPr="00682178">
              <w:rPr>
                <w:rFonts w:eastAsia="Times New Roman"/>
                <w:sz w:val="28"/>
                <w:szCs w:val="28"/>
                <w:lang w:eastAsia="ru-RU"/>
              </w:rPr>
              <w:t>Интерпретация оценки</w:t>
            </w:r>
          </w:p>
        </w:tc>
      </w:tr>
      <w:tr w:rsidR="00682178" w:rsidRPr="00682178" w:rsidTr="003D2F91">
        <w:trPr>
          <w:jc w:val="center"/>
        </w:trPr>
        <w:tc>
          <w:tcPr>
            <w:tcW w:w="6254" w:type="dxa"/>
          </w:tcPr>
          <w:p w:rsidR="006C00D5" w:rsidRPr="00682178" w:rsidRDefault="006C00D5" w:rsidP="003D2F91">
            <w:pPr>
              <w:spacing w:after="0" w:line="240" w:lineRule="auto"/>
              <w:jc w:val="both"/>
              <w:rPr>
                <w:rFonts w:eastAsia="Times New Roman"/>
                <w:sz w:val="28"/>
                <w:szCs w:val="28"/>
                <w:lang w:eastAsia="ru-RU"/>
              </w:rPr>
            </w:pPr>
            <w:r w:rsidRPr="00682178">
              <w:rPr>
                <w:sz w:val="28"/>
                <w:szCs w:val="28"/>
                <w:lang w:eastAsia="ru-RU"/>
              </w:rPr>
              <w:t>Средний уровень достижения целевых показателей муниципальной программы</w:t>
            </w:r>
          </w:p>
        </w:tc>
        <w:tc>
          <w:tcPr>
            <w:tcW w:w="1658" w:type="dxa"/>
          </w:tcPr>
          <w:p w:rsidR="006C00D5" w:rsidRPr="00682178" w:rsidRDefault="003444B9" w:rsidP="003D2F91">
            <w:pPr>
              <w:spacing w:after="0" w:line="240" w:lineRule="auto"/>
              <w:jc w:val="center"/>
              <w:rPr>
                <w:rFonts w:eastAsia="Times New Roman"/>
                <w:sz w:val="28"/>
                <w:szCs w:val="28"/>
                <w:lang w:eastAsia="ru-RU"/>
              </w:rPr>
            </w:pPr>
            <w:r w:rsidRPr="00682178">
              <w:rPr>
                <w:rFonts w:eastAsia="Times New Roman"/>
                <w:sz w:val="28"/>
                <w:szCs w:val="28"/>
                <w:lang w:eastAsia="ru-RU"/>
              </w:rPr>
              <w:t>0</w:t>
            </w:r>
          </w:p>
        </w:tc>
        <w:tc>
          <w:tcPr>
            <w:tcW w:w="2044" w:type="dxa"/>
            <w:vMerge w:val="restart"/>
          </w:tcPr>
          <w:p w:rsidR="006C00D5" w:rsidRPr="00682178" w:rsidRDefault="006C00D5" w:rsidP="003D2F91">
            <w:pPr>
              <w:spacing w:after="0" w:line="240" w:lineRule="auto"/>
              <w:jc w:val="center"/>
              <w:rPr>
                <w:sz w:val="28"/>
                <w:szCs w:val="28"/>
              </w:rPr>
            </w:pPr>
          </w:p>
        </w:tc>
      </w:tr>
      <w:tr w:rsidR="00682178" w:rsidRPr="00682178" w:rsidTr="003D2F91">
        <w:trPr>
          <w:trHeight w:val="558"/>
          <w:jc w:val="center"/>
        </w:trPr>
        <w:tc>
          <w:tcPr>
            <w:tcW w:w="6254" w:type="dxa"/>
          </w:tcPr>
          <w:p w:rsidR="006C00D5" w:rsidRPr="00682178" w:rsidRDefault="006C00D5" w:rsidP="003D2F91">
            <w:pPr>
              <w:spacing w:after="0" w:line="240" w:lineRule="auto"/>
              <w:jc w:val="both"/>
              <w:rPr>
                <w:rFonts w:eastAsia="Times New Roman"/>
                <w:sz w:val="28"/>
                <w:szCs w:val="28"/>
                <w:lang w:eastAsia="ru-RU"/>
              </w:rPr>
            </w:pPr>
            <w:r w:rsidRPr="00682178">
              <w:rPr>
                <w:sz w:val="28"/>
                <w:szCs w:val="28"/>
              </w:rPr>
              <w:t>Достижение показателей результативности муниципальной программы (с учетом весовых критериев)</w:t>
            </w:r>
          </w:p>
        </w:tc>
        <w:tc>
          <w:tcPr>
            <w:tcW w:w="1658" w:type="dxa"/>
          </w:tcPr>
          <w:p w:rsidR="006C00D5" w:rsidRPr="00682178" w:rsidRDefault="003444B9" w:rsidP="003D2F91">
            <w:pPr>
              <w:spacing w:after="0" w:line="240" w:lineRule="auto"/>
              <w:jc w:val="center"/>
              <w:rPr>
                <w:rFonts w:eastAsia="Times New Roman"/>
                <w:sz w:val="28"/>
                <w:szCs w:val="28"/>
                <w:lang w:eastAsia="ru-RU"/>
              </w:rPr>
            </w:pPr>
            <w:r w:rsidRPr="00682178">
              <w:rPr>
                <w:rFonts w:eastAsia="Times New Roman"/>
                <w:sz w:val="28"/>
                <w:szCs w:val="28"/>
                <w:lang w:eastAsia="ru-RU"/>
              </w:rPr>
              <w:t>0</w:t>
            </w:r>
          </w:p>
        </w:tc>
        <w:tc>
          <w:tcPr>
            <w:tcW w:w="2044" w:type="dxa"/>
            <w:vMerge/>
          </w:tcPr>
          <w:p w:rsidR="006C00D5" w:rsidRPr="00682178" w:rsidRDefault="006C00D5" w:rsidP="003D2F91">
            <w:pPr>
              <w:spacing w:after="0" w:line="240" w:lineRule="auto"/>
              <w:jc w:val="center"/>
              <w:rPr>
                <w:sz w:val="28"/>
                <w:szCs w:val="28"/>
              </w:rPr>
            </w:pPr>
          </w:p>
        </w:tc>
      </w:tr>
      <w:tr w:rsidR="00682178" w:rsidRPr="00682178" w:rsidTr="003D2F91">
        <w:trPr>
          <w:trHeight w:val="625"/>
          <w:jc w:val="center"/>
        </w:trPr>
        <w:tc>
          <w:tcPr>
            <w:tcW w:w="6254" w:type="dxa"/>
          </w:tcPr>
          <w:p w:rsidR="006C00D5" w:rsidRPr="00682178" w:rsidRDefault="006C00D5" w:rsidP="003D2F91">
            <w:pPr>
              <w:spacing w:after="0" w:line="240" w:lineRule="auto"/>
              <w:jc w:val="both"/>
              <w:rPr>
                <w:rFonts w:eastAsia="Times New Roman"/>
                <w:b/>
                <w:sz w:val="28"/>
                <w:szCs w:val="28"/>
                <w:lang w:eastAsia="ru-RU"/>
              </w:rPr>
            </w:pPr>
            <w:r w:rsidRPr="00682178">
              <w:rPr>
                <w:rFonts w:eastAsia="Times New Roman"/>
                <w:b/>
                <w:sz w:val="28"/>
                <w:szCs w:val="28"/>
                <w:lang w:eastAsia="ru-RU"/>
              </w:rPr>
              <w:t>Итоговая оценка эффективности реализации муниципальной программы</w:t>
            </w:r>
          </w:p>
        </w:tc>
        <w:tc>
          <w:tcPr>
            <w:tcW w:w="1658" w:type="dxa"/>
          </w:tcPr>
          <w:p w:rsidR="006C00D5" w:rsidRPr="00682178" w:rsidRDefault="003444B9" w:rsidP="003D2F91">
            <w:pPr>
              <w:spacing w:after="0" w:line="240" w:lineRule="auto"/>
              <w:jc w:val="center"/>
              <w:rPr>
                <w:rFonts w:eastAsia="Times New Roman"/>
                <w:b/>
                <w:sz w:val="28"/>
                <w:szCs w:val="28"/>
                <w:lang w:eastAsia="ru-RU"/>
              </w:rPr>
            </w:pPr>
            <w:r w:rsidRPr="00682178">
              <w:rPr>
                <w:rFonts w:eastAsia="Times New Roman"/>
                <w:b/>
                <w:sz w:val="28"/>
                <w:szCs w:val="28"/>
                <w:lang w:eastAsia="ru-RU"/>
              </w:rPr>
              <w:t>0</w:t>
            </w:r>
          </w:p>
        </w:tc>
        <w:tc>
          <w:tcPr>
            <w:tcW w:w="2044" w:type="dxa"/>
          </w:tcPr>
          <w:p w:rsidR="006C00D5" w:rsidRPr="00682178" w:rsidRDefault="006C00D5" w:rsidP="006C00D5">
            <w:pPr>
              <w:spacing w:after="0" w:line="240" w:lineRule="auto"/>
              <w:jc w:val="center"/>
              <w:rPr>
                <w:b/>
                <w:sz w:val="28"/>
                <w:szCs w:val="28"/>
              </w:rPr>
            </w:pPr>
            <w:r w:rsidRPr="00682178">
              <w:rPr>
                <w:b/>
                <w:sz w:val="28"/>
                <w:szCs w:val="28"/>
              </w:rPr>
              <w:t>Неэффективная</w:t>
            </w:r>
          </w:p>
          <w:p w:rsidR="006C00D5" w:rsidRPr="00682178" w:rsidRDefault="006C00D5" w:rsidP="003D2F91">
            <w:pPr>
              <w:spacing w:after="0" w:line="240" w:lineRule="auto"/>
              <w:jc w:val="center"/>
              <w:rPr>
                <w:b/>
                <w:sz w:val="28"/>
                <w:szCs w:val="28"/>
              </w:rPr>
            </w:pPr>
          </w:p>
        </w:tc>
      </w:tr>
    </w:tbl>
    <w:p w:rsidR="006C00D5" w:rsidRPr="00682178" w:rsidRDefault="006C00D5" w:rsidP="006C00D5">
      <w:pPr>
        <w:pStyle w:val="af9"/>
        <w:ind w:firstLine="708"/>
        <w:jc w:val="both"/>
        <w:rPr>
          <w:b w:val="0"/>
          <w:color w:val="FF0000"/>
        </w:rPr>
      </w:pPr>
    </w:p>
    <w:p w:rsidR="006C00D5" w:rsidRPr="00682178" w:rsidRDefault="006C00D5" w:rsidP="006C00D5">
      <w:pPr>
        <w:pStyle w:val="afb"/>
        <w:ind w:firstLine="708"/>
        <w:jc w:val="both"/>
        <w:rPr>
          <w:i w:val="0"/>
        </w:rPr>
      </w:pPr>
      <w:bookmarkStart w:id="948" w:name="_Toc5372824"/>
      <w:bookmarkStart w:id="949" w:name="_Toc38891848"/>
      <w:r w:rsidRPr="00682178">
        <w:rPr>
          <w:i w:val="0"/>
        </w:rPr>
        <w:t xml:space="preserve">Оценка деятельности ответственных исполнителей в части, касающейся реализации муниципальной программы признана неудовлетворительной при </w:t>
      </w:r>
      <w:r w:rsidR="002C0776" w:rsidRPr="00682178">
        <w:rPr>
          <w:i w:val="0"/>
        </w:rPr>
        <w:t xml:space="preserve">нулевом </w:t>
      </w:r>
      <w:r w:rsidRPr="00682178">
        <w:rPr>
          <w:i w:val="0"/>
        </w:rPr>
        <w:t>объе</w:t>
      </w:r>
      <w:r w:rsidR="002C0776" w:rsidRPr="00682178">
        <w:rPr>
          <w:i w:val="0"/>
        </w:rPr>
        <w:t>ме финансирования программы</w:t>
      </w:r>
      <w:r w:rsidRPr="00682178">
        <w:rPr>
          <w:i w:val="0"/>
        </w:rPr>
        <w:t>. Это связано с</w:t>
      </w:r>
      <w:r w:rsidR="002C0776" w:rsidRPr="00682178">
        <w:rPr>
          <w:i w:val="0"/>
        </w:rPr>
        <w:t xml:space="preserve"> тем, что</w:t>
      </w:r>
      <w:bookmarkEnd w:id="948"/>
      <w:r w:rsidR="002C0776" w:rsidRPr="00682178">
        <w:rPr>
          <w:i w:val="0"/>
        </w:rPr>
        <w:t xml:space="preserve"> в </w:t>
      </w:r>
      <w:r w:rsidR="002C0776" w:rsidRPr="00682178">
        <w:rPr>
          <w:rFonts w:eastAsia="Times New Roman"/>
          <w:i w:val="0"/>
          <w:lang w:eastAsia="ru-RU"/>
        </w:rPr>
        <w:t xml:space="preserve"> 201</w:t>
      </w:r>
      <w:r w:rsidR="00682178" w:rsidRPr="00682178">
        <w:rPr>
          <w:rFonts w:eastAsia="Times New Roman"/>
          <w:i w:val="0"/>
          <w:lang w:eastAsia="ru-RU"/>
        </w:rPr>
        <w:t>9</w:t>
      </w:r>
      <w:r w:rsidR="002C0776" w:rsidRPr="00682178">
        <w:rPr>
          <w:rFonts w:eastAsia="Times New Roman"/>
          <w:i w:val="0"/>
          <w:lang w:eastAsia="ru-RU"/>
        </w:rPr>
        <w:t xml:space="preserve"> году было размещено </w:t>
      </w:r>
      <w:r w:rsidR="00682178" w:rsidRPr="00682178">
        <w:rPr>
          <w:rFonts w:eastAsia="Times New Roman"/>
          <w:i w:val="0"/>
          <w:lang w:eastAsia="ru-RU"/>
        </w:rPr>
        <w:t>7</w:t>
      </w:r>
      <w:r w:rsidR="002C0776" w:rsidRPr="00682178">
        <w:rPr>
          <w:rFonts w:eastAsia="Times New Roman"/>
          <w:i w:val="0"/>
          <w:lang w:eastAsia="ru-RU"/>
        </w:rPr>
        <w:t xml:space="preserve"> (</w:t>
      </w:r>
      <w:r w:rsidR="00682178" w:rsidRPr="00682178">
        <w:rPr>
          <w:rFonts w:eastAsia="Times New Roman"/>
          <w:i w:val="0"/>
          <w:lang w:eastAsia="ru-RU"/>
        </w:rPr>
        <w:t>сем</w:t>
      </w:r>
      <w:r w:rsidR="002C0776" w:rsidRPr="00682178">
        <w:rPr>
          <w:rFonts w:eastAsia="Times New Roman"/>
          <w:i w:val="0"/>
          <w:lang w:eastAsia="ru-RU"/>
        </w:rPr>
        <w:t xml:space="preserve">ь) объявлений о конкурсе на получение субсидий субъектам малого и среднего предпринимательства, по результатам которых заявители отсутствовали. На основании этого по итогам года было принято решение о снятии </w:t>
      </w:r>
      <w:proofErr w:type="gramStart"/>
      <w:r w:rsidR="002C0776" w:rsidRPr="00682178">
        <w:rPr>
          <w:rFonts w:eastAsia="Times New Roman"/>
          <w:i w:val="0"/>
          <w:lang w:eastAsia="ru-RU"/>
        </w:rPr>
        <w:t>бюджетных</w:t>
      </w:r>
      <w:proofErr w:type="gramEnd"/>
      <w:r w:rsidR="002C0776" w:rsidRPr="00682178">
        <w:rPr>
          <w:rFonts w:eastAsia="Times New Roman"/>
          <w:i w:val="0"/>
          <w:lang w:eastAsia="ru-RU"/>
        </w:rPr>
        <w:t xml:space="preserve"> </w:t>
      </w:r>
      <w:proofErr w:type="spellStart"/>
      <w:r w:rsidR="002C0776" w:rsidRPr="00682178">
        <w:rPr>
          <w:rFonts w:eastAsia="Times New Roman"/>
          <w:i w:val="0"/>
          <w:lang w:eastAsia="ru-RU"/>
        </w:rPr>
        <w:t>асигнований</w:t>
      </w:r>
      <w:proofErr w:type="spellEnd"/>
      <w:r w:rsidR="002C0776" w:rsidRPr="00682178">
        <w:rPr>
          <w:rFonts w:eastAsia="Times New Roman"/>
          <w:i w:val="0"/>
          <w:lang w:eastAsia="ru-RU"/>
        </w:rPr>
        <w:t xml:space="preserve"> на уменьшение </w:t>
      </w:r>
      <w:proofErr w:type="spellStart"/>
      <w:r w:rsidR="002C0776" w:rsidRPr="00682178">
        <w:rPr>
          <w:rFonts w:eastAsia="Times New Roman"/>
          <w:i w:val="0"/>
          <w:lang w:eastAsia="ru-RU"/>
        </w:rPr>
        <w:t>дифицыта</w:t>
      </w:r>
      <w:proofErr w:type="spellEnd"/>
      <w:r w:rsidR="002C0776" w:rsidRPr="00682178">
        <w:rPr>
          <w:rFonts w:eastAsia="Times New Roman"/>
          <w:i w:val="0"/>
          <w:lang w:eastAsia="ru-RU"/>
        </w:rPr>
        <w:t xml:space="preserve"> бюджета города.</w:t>
      </w:r>
      <w:bookmarkEnd w:id="949"/>
    </w:p>
    <w:p w:rsidR="00B76FB4" w:rsidRPr="00436E43" w:rsidRDefault="00B76FB4" w:rsidP="00B76FB4">
      <w:pPr>
        <w:pStyle w:val="afb"/>
        <w:ind w:firstLine="708"/>
        <w:jc w:val="both"/>
        <w:rPr>
          <w:i w:val="0"/>
          <w:color w:val="FF0000"/>
        </w:rPr>
      </w:pPr>
    </w:p>
    <w:p w:rsidR="00694CE3" w:rsidRDefault="00694CE3" w:rsidP="00E80B0C">
      <w:pPr>
        <w:pStyle w:val="af9"/>
        <w:ind w:firstLine="708"/>
        <w:jc w:val="both"/>
        <w:rPr>
          <w:b w:val="0"/>
        </w:rPr>
      </w:pPr>
    </w:p>
    <w:p w:rsidR="00E80B0C" w:rsidRDefault="00E80B0C" w:rsidP="00F17460">
      <w:pPr>
        <w:pStyle w:val="af9"/>
        <w:ind w:firstLine="708"/>
        <w:jc w:val="both"/>
        <w:rPr>
          <w:b w:val="0"/>
        </w:rPr>
      </w:pPr>
    </w:p>
    <w:bookmarkEnd w:id="12"/>
    <w:bookmarkEnd w:id="13"/>
    <w:bookmarkEnd w:id="14"/>
    <w:bookmarkEnd w:id="15"/>
    <w:p w:rsidR="000E341B" w:rsidRDefault="000E341B" w:rsidP="00D51D85">
      <w:pPr>
        <w:pStyle w:val="11"/>
        <w:tabs>
          <w:tab w:val="left" w:pos="-3402"/>
        </w:tabs>
        <w:ind w:firstLine="0"/>
        <w:rPr>
          <w:szCs w:val="24"/>
        </w:rPr>
      </w:pPr>
      <w:r>
        <w:rPr>
          <w:szCs w:val="24"/>
        </w:rPr>
        <w:t xml:space="preserve">Начальник отдела планирования, </w:t>
      </w:r>
    </w:p>
    <w:p w:rsidR="000E341B" w:rsidRDefault="000E341B" w:rsidP="00D51D85">
      <w:pPr>
        <w:pStyle w:val="11"/>
        <w:tabs>
          <w:tab w:val="left" w:pos="-3402"/>
        </w:tabs>
        <w:ind w:firstLine="0"/>
        <w:rPr>
          <w:szCs w:val="24"/>
        </w:rPr>
      </w:pPr>
      <w:r>
        <w:rPr>
          <w:szCs w:val="24"/>
        </w:rPr>
        <w:t xml:space="preserve">экономического развития, кадрового </w:t>
      </w:r>
    </w:p>
    <w:p w:rsidR="00D51D85" w:rsidRPr="00D51D85" w:rsidRDefault="000E341B" w:rsidP="00D51D85">
      <w:pPr>
        <w:pStyle w:val="11"/>
        <w:tabs>
          <w:tab w:val="left" w:pos="-3402"/>
        </w:tabs>
        <w:ind w:firstLine="0"/>
        <w:rPr>
          <w:szCs w:val="24"/>
        </w:rPr>
      </w:pPr>
      <w:r>
        <w:rPr>
          <w:szCs w:val="24"/>
        </w:rPr>
        <w:t xml:space="preserve">обеспечения и охраны труда                             </w:t>
      </w:r>
      <w:r w:rsidR="00AB1F3D">
        <w:rPr>
          <w:szCs w:val="24"/>
        </w:rPr>
        <w:t xml:space="preserve">           </w:t>
      </w:r>
      <w:r>
        <w:rPr>
          <w:szCs w:val="24"/>
        </w:rPr>
        <w:t xml:space="preserve">                         Е.А. </w:t>
      </w:r>
      <w:proofErr w:type="spellStart"/>
      <w:r>
        <w:rPr>
          <w:szCs w:val="24"/>
        </w:rPr>
        <w:t>Догорова</w:t>
      </w:r>
      <w:proofErr w:type="spellEnd"/>
    </w:p>
    <w:sectPr w:rsidR="00D51D85" w:rsidRPr="00D51D85" w:rsidSect="00FE6B48">
      <w:footerReference w:type="default" r:id="rId13"/>
      <w:pgSz w:w="11906" w:h="16838"/>
      <w:pgMar w:top="851" w:right="567"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D8" w:rsidRDefault="007A63D8" w:rsidP="00F674D3">
      <w:pPr>
        <w:spacing w:after="0" w:line="240" w:lineRule="auto"/>
      </w:pPr>
      <w:r>
        <w:separator/>
      </w:r>
    </w:p>
  </w:endnote>
  <w:endnote w:type="continuationSeparator" w:id="0">
    <w:p w:rsidR="007A63D8" w:rsidRDefault="007A63D8" w:rsidP="00F6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2743"/>
      <w:docPartObj>
        <w:docPartGallery w:val="Page Numbers (Bottom of Page)"/>
        <w:docPartUnique/>
      </w:docPartObj>
    </w:sdtPr>
    <w:sdtContent>
      <w:p w:rsidR="00023686" w:rsidRDefault="00023686" w:rsidP="0001283C">
        <w:pPr>
          <w:pStyle w:val="a7"/>
          <w:jc w:val="right"/>
        </w:pPr>
        <w:r>
          <w:fldChar w:fldCharType="begin"/>
        </w:r>
        <w:r>
          <w:instrText xml:space="preserve"> PAGE   \* MERGEFORMAT </w:instrText>
        </w:r>
        <w:r>
          <w:fldChar w:fldCharType="separate"/>
        </w:r>
        <w:r w:rsidR="002D1B5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D8" w:rsidRDefault="007A63D8" w:rsidP="00F674D3">
      <w:pPr>
        <w:spacing w:after="0" w:line="240" w:lineRule="auto"/>
      </w:pPr>
      <w:r>
        <w:separator/>
      </w:r>
    </w:p>
  </w:footnote>
  <w:footnote w:type="continuationSeparator" w:id="0">
    <w:p w:rsidR="007A63D8" w:rsidRDefault="007A63D8" w:rsidP="00F67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F2"/>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E704B3"/>
    <w:multiLevelType w:val="hybridMultilevel"/>
    <w:tmpl w:val="D352852A"/>
    <w:lvl w:ilvl="0" w:tplc="46A6A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AF3763"/>
    <w:multiLevelType w:val="hybridMultilevel"/>
    <w:tmpl w:val="17B60D46"/>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DD0C19"/>
    <w:multiLevelType w:val="hybridMultilevel"/>
    <w:tmpl w:val="A1085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E3000"/>
    <w:multiLevelType w:val="hybridMultilevel"/>
    <w:tmpl w:val="55203252"/>
    <w:lvl w:ilvl="0" w:tplc="313E5F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F1B9C"/>
    <w:multiLevelType w:val="hybridMultilevel"/>
    <w:tmpl w:val="E340C954"/>
    <w:lvl w:ilvl="0" w:tplc="2B1E90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2D0534"/>
    <w:multiLevelType w:val="hybridMultilevel"/>
    <w:tmpl w:val="9162D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801D5"/>
    <w:multiLevelType w:val="hybridMultilevel"/>
    <w:tmpl w:val="D42656EA"/>
    <w:lvl w:ilvl="0" w:tplc="0B4A79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403AAB"/>
    <w:multiLevelType w:val="hybridMultilevel"/>
    <w:tmpl w:val="ED545D9E"/>
    <w:lvl w:ilvl="0" w:tplc="F27E81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410D8A"/>
    <w:multiLevelType w:val="hybridMultilevel"/>
    <w:tmpl w:val="4B44EC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1D67F4"/>
    <w:multiLevelType w:val="hybridMultilevel"/>
    <w:tmpl w:val="96B40F52"/>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547627"/>
    <w:multiLevelType w:val="hybridMultilevel"/>
    <w:tmpl w:val="C2BC4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36D6C"/>
    <w:multiLevelType w:val="hybridMultilevel"/>
    <w:tmpl w:val="2AEE447A"/>
    <w:lvl w:ilvl="0" w:tplc="5B2057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032DD"/>
    <w:multiLevelType w:val="hybridMultilevel"/>
    <w:tmpl w:val="14B00A72"/>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205CB"/>
    <w:multiLevelType w:val="hybridMultilevel"/>
    <w:tmpl w:val="D352852A"/>
    <w:lvl w:ilvl="0" w:tplc="46A6A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F15C6E"/>
    <w:multiLevelType w:val="hybridMultilevel"/>
    <w:tmpl w:val="88F80E1A"/>
    <w:lvl w:ilvl="0" w:tplc="8CD43A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9100BD"/>
    <w:multiLevelType w:val="hybridMultilevel"/>
    <w:tmpl w:val="22904F80"/>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1C50FC"/>
    <w:multiLevelType w:val="hybridMultilevel"/>
    <w:tmpl w:val="17E636A2"/>
    <w:lvl w:ilvl="0" w:tplc="FCA60F4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60F08"/>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7225A0"/>
    <w:multiLevelType w:val="hybridMultilevel"/>
    <w:tmpl w:val="5C0CCCC8"/>
    <w:lvl w:ilvl="0" w:tplc="EE18A2C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65080"/>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DB40AF"/>
    <w:multiLevelType w:val="hybridMultilevel"/>
    <w:tmpl w:val="E5BA8F06"/>
    <w:lvl w:ilvl="0" w:tplc="8174D26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76CB8"/>
    <w:multiLevelType w:val="hybridMultilevel"/>
    <w:tmpl w:val="4316164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B109FC"/>
    <w:multiLevelType w:val="hybridMultilevel"/>
    <w:tmpl w:val="6EB8036C"/>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DF3659"/>
    <w:multiLevelType w:val="hybridMultilevel"/>
    <w:tmpl w:val="821C011E"/>
    <w:lvl w:ilvl="0" w:tplc="8886EFD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D170C"/>
    <w:multiLevelType w:val="hybridMultilevel"/>
    <w:tmpl w:val="CEF4FCFA"/>
    <w:lvl w:ilvl="0" w:tplc="5B2057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6D4F7C"/>
    <w:multiLevelType w:val="hybridMultilevel"/>
    <w:tmpl w:val="2898A3FE"/>
    <w:lvl w:ilvl="0" w:tplc="6C6CF8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EC001A1"/>
    <w:multiLevelType w:val="hybridMultilevel"/>
    <w:tmpl w:val="669E498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795A84"/>
    <w:multiLevelType w:val="hybridMultilevel"/>
    <w:tmpl w:val="8DF4639C"/>
    <w:lvl w:ilvl="0" w:tplc="CB8EB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2316ECC"/>
    <w:multiLevelType w:val="hybridMultilevel"/>
    <w:tmpl w:val="92869D76"/>
    <w:lvl w:ilvl="0" w:tplc="04190001">
      <w:start w:val="1"/>
      <w:numFmt w:val="bullet"/>
      <w:lvlText w:val=""/>
      <w:lvlJc w:val="left"/>
      <w:pPr>
        <w:ind w:left="1624" w:hanging="360"/>
      </w:pPr>
      <w:rPr>
        <w:rFonts w:ascii="Symbol" w:hAnsi="Symbo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0">
    <w:nsid w:val="53F526F2"/>
    <w:multiLevelType w:val="hybridMultilevel"/>
    <w:tmpl w:val="A30447D2"/>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4D1C1F"/>
    <w:multiLevelType w:val="hybridMultilevel"/>
    <w:tmpl w:val="05EC8BA2"/>
    <w:lvl w:ilvl="0" w:tplc="DE86771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D3CA6"/>
    <w:multiLevelType w:val="multilevel"/>
    <w:tmpl w:val="FC9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6F72F4"/>
    <w:multiLevelType w:val="hybridMultilevel"/>
    <w:tmpl w:val="E6E46D34"/>
    <w:lvl w:ilvl="0" w:tplc="5B2057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935CA8"/>
    <w:multiLevelType w:val="hybridMultilevel"/>
    <w:tmpl w:val="B910337A"/>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E925A98"/>
    <w:multiLevelType w:val="hybridMultilevel"/>
    <w:tmpl w:val="1E3E7BBC"/>
    <w:lvl w:ilvl="0" w:tplc="2188D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F6F7C36"/>
    <w:multiLevelType w:val="hybridMultilevel"/>
    <w:tmpl w:val="06EAA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0AD2786"/>
    <w:multiLevelType w:val="hybridMultilevel"/>
    <w:tmpl w:val="D64A6056"/>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F1D74"/>
    <w:multiLevelType w:val="hybridMultilevel"/>
    <w:tmpl w:val="51A6A0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721180"/>
    <w:multiLevelType w:val="hybridMultilevel"/>
    <w:tmpl w:val="FCC258E0"/>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132617"/>
    <w:multiLevelType w:val="hybridMultilevel"/>
    <w:tmpl w:val="EBA6CCA2"/>
    <w:lvl w:ilvl="0" w:tplc="01E4C4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16E5F96"/>
    <w:multiLevelType w:val="hybridMultilevel"/>
    <w:tmpl w:val="A36CFD16"/>
    <w:lvl w:ilvl="0" w:tplc="01E4C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CC0E38"/>
    <w:multiLevelType w:val="hybridMultilevel"/>
    <w:tmpl w:val="6F5E0424"/>
    <w:lvl w:ilvl="0" w:tplc="55B80D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CB50AA0"/>
    <w:multiLevelType w:val="hybridMultilevel"/>
    <w:tmpl w:val="B590EDA4"/>
    <w:lvl w:ilvl="0" w:tplc="5B2057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6"/>
  </w:num>
  <w:num w:numId="4">
    <w:abstractNumId w:val="27"/>
  </w:num>
  <w:num w:numId="5">
    <w:abstractNumId w:val="23"/>
  </w:num>
  <w:num w:numId="6">
    <w:abstractNumId w:val="10"/>
  </w:num>
  <w:num w:numId="7">
    <w:abstractNumId w:val="2"/>
  </w:num>
  <w:num w:numId="8">
    <w:abstractNumId w:val="33"/>
  </w:num>
  <w:num w:numId="9">
    <w:abstractNumId w:val="22"/>
  </w:num>
  <w:num w:numId="10">
    <w:abstractNumId w:val="37"/>
  </w:num>
  <w:num w:numId="11">
    <w:abstractNumId w:val="41"/>
  </w:num>
  <w:num w:numId="12">
    <w:abstractNumId w:val="34"/>
  </w:num>
  <w:num w:numId="13">
    <w:abstractNumId w:val="3"/>
  </w:num>
  <w:num w:numId="14">
    <w:abstractNumId w:val="42"/>
  </w:num>
  <w:num w:numId="15">
    <w:abstractNumId w:val="1"/>
  </w:num>
  <w:num w:numId="16">
    <w:abstractNumId w:val="28"/>
  </w:num>
  <w:num w:numId="17">
    <w:abstractNumId w:val="38"/>
  </w:num>
  <w:num w:numId="18">
    <w:abstractNumId w:val="7"/>
  </w:num>
  <w:num w:numId="19">
    <w:abstractNumId w:val="5"/>
  </w:num>
  <w:num w:numId="20">
    <w:abstractNumId w:val="15"/>
  </w:num>
  <w:num w:numId="21">
    <w:abstractNumId w:val="26"/>
  </w:num>
  <w:num w:numId="22">
    <w:abstractNumId w:val="4"/>
  </w:num>
  <w:num w:numId="23">
    <w:abstractNumId w:val="8"/>
  </w:num>
  <w:num w:numId="24">
    <w:abstractNumId w:val="20"/>
  </w:num>
  <w:num w:numId="25">
    <w:abstractNumId w:val="9"/>
  </w:num>
  <w:num w:numId="26">
    <w:abstractNumId w:val="21"/>
  </w:num>
  <w:num w:numId="27">
    <w:abstractNumId w:val="24"/>
  </w:num>
  <w:num w:numId="28">
    <w:abstractNumId w:val="19"/>
  </w:num>
  <w:num w:numId="29">
    <w:abstractNumId w:val="17"/>
  </w:num>
  <w:num w:numId="30">
    <w:abstractNumId w:val="31"/>
  </w:num>
  <w:num w:numId="31">
    <w:abstractNumId w:val="14"/>
  </w:num>
  <w:num w:numId="32">
    <w:abstractNumId w:val="0"/>
  </w:num>
  <w:num w:numId="33">
    <w:abstractNumId w:val="18"/>
  </w:num>
  <w:num w:numId="34">
    <w:abstractNumId w:val="35"/>
  </w:num>
  <w:num w:numId="35">
    <w:abstractNumId w:val="29"/>
  </w:num>
  <w:num w:numId="36">
    <w:abstractNumId w:val="40"/>
  </w:num>
  <w:num w:numId="37">
    <w:abstractNumId w:val="32"/>
  </w:num>
  <w:num w:numId="38">
    <w:abstractNumId w:val="13"/>
  </w:num>
  <w:num w:numId="39">
    <w:abstractNumId w:val="6"/>
  </w:num>
  <w:num w:numId="40">
    <w:abstractNumId w:val="43"/>
  </w:num>
  <w:num w:numId="41">
    <w:abstractNumId w:val="11"/>
  </w:num>
  <w:num w:numId="42">
    <w:abstractNumId w:val="33"/>
  </w:num>
  <w:num w:numId="43">
    <w:abstractNumId w:val="36"/>
  </w:num>
  <w:num w:numId="44">
    <w:abstractNumId w:val="12"/>
  </w:num>
  <w:num w:numId="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6C"/>
    <w:rsid w:val="00000113"/>
    <w:rsid w:val="00000C7F"/>
    <w:rsid w:val="00001A13"/>
    <w:rsid w:val="000027A6"/>
    <w:rsid w:val="00003746"/>
    <w:rsid w:val="0000482E"/>
    <w:rsid w:val="000051B7"/>
    <w:rsid w:val="000055FC"/>
    <w:rsid w:val="00005A41"/>
    <w:rsid w:val="0000612B"/>
    <w:rsid w:val="000062EA"/>
    <w:rsid w:val="000068FC"/>
    <w:rsid w:val="00006967"/>
    <w:rsid w:val="00006E2B"/>
    <w:rsid w:val="000077FE"/>
    <w:rsid w:val="00010E65"/>
    <w:rsid w:val="0001256C"/>
    <w:rsid w:val="000125B3"/>
    <w:rsid w:val="0001283C"/>
    <w:rsid w:val="00012BE8"/>
    <w:rsid w:val="00012D05"/>
    <w:rsid w:val="00012F43"/>
    <w:rsid w:val="0001341D"/>
    <w:rsid w:val="00013869"/>
    <w:rsid w:val="00015390"/>
    <w:rsid w:val="0001564E"/>
    <w:rsid w:val="00016CED"/>
    <w:rsid w:val="000200F4"/>
    <w:rsid w:val="00022110"/>
    <w:rsid w:val="0002263C"/>
    <w:rsid w:val="0002276A"/>
    <w:rsid w:val="00023686"/>
    <w:rsid w:val="00023F43"/>
    <w:rsid w:val="00024318"/>
    <w:rsid w:val="000244A5"/>
    <w:rsid w:val="0002457B"/>
    <w:rsid w:val="00024AF0"/>
    <w:rsid w:val="0002559B"/>
    <w:rsid w:val="00025809"/>
    <w:rsid w:val="00026B14"/>
    <w:rsid w:val="00027008"/>
    <w:rsid w:val="0002763F"/>
    <w:rsid w:val="000278E8"/>
    <w:rsid w:val="00027A86"/>
    <w:rsid w:val="00030A8D"/>
    <w:rsid w:val="0003113E"/>
    <w:rsid w:val="000314CD"/>
    <w:rsid w:val="000318B1"/>
    <w:rsid w:val="00031D61"/>
    <w:rsid w:val="00031DBA"/>
    <w:rsid w:val="000324F6"/>
    <w:rsid w:val="00033832"/>
    <w:rsid w:val="0003799B"/>
    <w:rsid w:val="00037BA6"/>
    <w:rsid w:val="00040CD7"/>
    <w:rsid w:val="000412E2"/>
    <w:rsid w:val="000415D9"/>
    <w:rsid w:val="00041A95"/>
    <w:rsid w:val="00041F5B"/>
    <w:rsid w:val="00042019"/>
    <w:rsid w:val="000422A1"/>
    <w:rsid w:val="0004263C"/>
    <w:rsid w:val="00042A56"/>
    <w:rsid w:val="00042FA5"/>
    <w:rsid w:val="00043567"/>
    <w:rsid w:val="000437B2"/>
    <w:rsid w:val="00044767"/>
    <w:rsid w:val="000454D0"/>
    <w:rsid w:val="00046EA7"/>
    <w:rsid w:val="00051A10"/>
    <w:rsid w:val="000521A7"/>
    <w:rsid w:val="00052C1C"/>
    <w:rsid w:val="00052D96"/>
    <w:rsid w:val="00053D86"/>
    <w:rsid w:val="00053F2A"/>
    <w:rsid w:val="00054379"/>
    <w:rsid w:val="0005562C"/>
    <w:rsid w:val="0005575E"/>
    <w:rsid w:val="00055FB0"/>
    <w:rsid w:val="0005618F"/>
    <w:rsid w:val="00056442"/>
    <w:rsid w:val="0005688B"/>
    <w:rsid w:val="00056A30"/>
    <w:rsid w:val="00056AAF"/>
    <w:rsid w:val="00057254"/>
    <w:rsid w:val="000574D2"/>
    <w:rsid w:val="00060081"/>
    <w:rsid w:val="00060C44"/>
    <w:rsid w:val="00060CF5"/>
    <w:rsid w:val="0006170B"/>
    <w:rsid w:val="0006184B"/>
    <w:rsid w:val="000618B4"/>
    <w:rsid w:val="00061DEC"/>
    <w:rsid w:val="000624BA"/>
    <w:rsid w:val="00063403"/>
    <w:rsid w:val="00063A73"/>
    <w:rsid w:val="00063E32"/>
    <w:rsid w:val="00063FE4"/>
    <w:rsid w:val="000643AA"/>
    <w:rsid w:val="000648A8"/>
    <w:rsid w:val="000648DB"/>
    <w:rsid w:val="00064A72"/>
    <w:rsid w:val="00064D8E"/>
    <w:rsid w:val="00065376"/>
    <w:rsid w:val="0006604F"/>
    <w:rsid w:val="00066272"/>
    <w:rsid w:val="000663CA"/>
    <w:rsid w:val="00066803"/>
    <w:rsid w:val="0006706B"/>
    <w:rsid w:val="000673A8"/>
    <w:rsid w:val="00070161"/>
    <w:rsid w:val="00070BC5"/>
    <w:rsid w:val="00070E86"/>
    <w:rsid w:val="00071E5B"/>
    <w:rsid w:val="00071E60"/>
    <w:rsid w:val="00072162"/>
    <w:rsid w:val="00073BC6"/>
    <w:rsid w:val="00073C8C"/>
    <w:rsid w:val="00073E59"/>
    <w:rsid w:val="000741B5"/>
    <w:rsid w:val="00074956"/>
    <w:rsid w:val="0007533F"/>
    <w:rsid w:val="00075E51"/>
    <w:rsid w:val="000762A1"/>
    <w:rsid w:val="00076938"/>
    <w:rsid w:val="00076C51"/>
    <w:rsid w:val="00077E0E"/>
    <w:rsid w:val="00077FDB"/>
    <w:rsid w:val="00080DE3"/>
    <w:rsid w:val="00081FC8"/>
    <w:rsid w:val="00082297"/>
    <w:rsid w:val="0008266F"/>
    <w:rsid w:val="00082D21"/>
    <w:rsid w:val="00084BD4"/>
    <w:rsid w:val="00085A84"/>
    <w:rsid w:val="00085B97"/>
    <w:rsid w:val="00086490"/>
    <w:rsid w:val="0008701E"/>
    <w:rsid w:val="00087577"/>
    <w:rsid w:val="000878E1"/>
    <w:rsid w:val="000901B5"/>
    <w:rsid w:val="000901E7"/>
    <w:rsid w:val="000902EC"/>
    <w:rsid w:val="00091643"/>
    <w:rsid w:val="0009180B"/>
    <w:rsid w:val="00091C60"/>
    <w:rsid w:val="00091DC3"/>
    <w:rsid w:val="00091F31"/>
    <w:rsid w:val="000929EC"/>
    <w:rsid w:val="00092B4C"/>
    <w:rsid w:val="00092D4C"/>
    <w:rsid w:val="00093F83"/>
    <w:rsid w:val="000945C5"/>
    <w:rsid w:val="0009469C"/>
    <w:rsid w:val="00095EFB"/>
    <w:rsid w:val="000965F5"/>
    <w:rsid w:val="00096715"/>
    <w:rsid w:val="00096B93"/>
    <w:rsid w:val="00097041"/>
    <w:rsid w:val="00097E64"/>
    <w:rsid w:val="000A04E9"/>
    <w:rsid w:val="000A0FAC"/>
    <w:rsid w:val="000A1BA1"/>
    <w:rsid w:val="000A1E92"/>
    <w:rsid w:val="000A2504"/>
    <w:rsid w:val="000A2E9C"/>
    <w:rsid w:val="000A3C63"/>
    <w:rsid w:val="000A44AC"/>
    <w:rsid w:val="000A557A"/>
    <w:rsid w:val="000A57E6"/>
    <w:rsid w:val="000A5C0E"/>
    <w:rsid w:val="000A5C1E"/>
    <w:rsid w:val="000A6804"/>
    <w:rsid w:val="000A6987"/>
    <w:rsid w:val="000A6ACA"/>
    <w:rsid w:val="000A7739"/>
    <w:rsid w:val="000A7A21"/>
    <w:rsid w:val="000B1605"/>
    <w:rsid w:val="000B184A"/>
    <w:rsid w:val="000B30F1"/>
    <w:rsid w:val="000B3472"/>
    <w:rsid w:val="000B387F"/>
    <w:rsid w:val="000B3F68"/>
    <w:rsid w:val="000B4220"/>
    <w:rsid w:val="000B5B13"/>
    <w:rsid w:val="000B633F"/>
    <w:rsid w:val="000B6406"/>
    <w:rsid w:val="000B7D2A"/>
    <w:rsid w:val="000B7E2B"/>
    <w:rsid w:val="000B7FB4"/>
    <w:rsid w:val="000C00C9"/>
    <w:rsid w:val="000C0111"/>
    <w:rsid w:val="000C026E"/>
    <w:rsid w:val="000C0B54"/>
    <w:rsid w:val="000C1301"/>
    <w:rsid w:val="000C17FC"/>
    <w:rsid w:val="000C1970"/>
    <w:rsid w:val="000C1CA7"/>
    <w:rsid w:val="000C25BC"/>
    <w:rsid w:val="000C2B74"/>
    <w:rsid w:val="000C2D6D"/>
    <w:rsid w:val="000C2E49"/>
    <w:rsid w:val="000C3367"/>
    <w:rsid w:val="000C3C79"/>
    <w:rsid w:val="000C533F"/>
    <w:rsid w:val="000C5635"/>
    <w:rsid w:val="000C5E77"/>
    <w:rsid w:val="000C64C4"/>
    <w:rsid w:val="000C65D9"/>
    <w:rsid w:val="000C6C6D"/>
    <w:rsid w:val="000C7735"/>
    <w:rsid w:val="000C7BA0"/>
    <w:rsid w:val="000D0138"/>
    <w:rsid w:val="000D0493"/>
    <w:rsid w:val="000D0C6B"/>
    <w:rsid w:val="000D30BA"/>
    <w:rsid w:val="000D3370"/>
    <w:rsid w:val="000D4100"/>
    <w:rsid w:val="000D476A"/>
    <w:rsid w:val="000D4A30"/>
    <w:rsid w:val="000D4BE7"/>
    <w:rsid w:val="000D56AC"/>
    <w:rsid w:val="000D5E7A"/>
    <w:rsid w:val="000D65B5"/>
    <w:rsid w:val="000D70C5"/>
    <w:rsid w:val="000D71DB"/>
    <w:rsid w:val="000D726E"/>
    <w:rsid w:val="000E03CD"/>
    <w:rsid w:val="000E0610"/>
    <w:rsid w:val="000E0F44"/>
    <w:rsid w:val="000E14D3"/>
    <w:rsid w:val="000E1C1E"/>
    <w:rsid w:val="000E31EF"/>
    <w:rsid w:val="000E341B"/>
    <w:rsid w:val="000E3887"/>
    <w:rsid w:val="000E3A26"/>
    <w:rsid w:val="000E56DA"/>
    <w:rsid w:val="000E76BC"/>
    <w:rsid w:val="000E7A7D"/>
    <w:rsid w:val="000E7FC4"/>
    <w:rsid w:val="000F16B4"/>
    <w:rsid w:val="000F282F"/>
    <w:rsid w:val="000F2EDB"/>
    <w:rsid w:val="000F31F3"/>
    <w:rsid w:val="000F370E"/>
    <w:rsid w:val="000F40C0"/>
    <w:rsid w:val="000F4C6F"/>
    <w:rsid w:val="000F5682"/>
    <w:rsid w:val="000F59B6"/>
    <w:rsid w:val="000F5CEB"/>
    <w:rsid w:val="000F6BAB"/>
    <w:rsid w:val="000F7D34"/>
    <w:rsid w:val="00100B88"/>
    <w:rsid w:val="00101CC6"/>
    <w:rsid w:val="00101CD0"/>
    <w:rsid w:val="00103054"/>
    <w:rsid w:val="0010309C"/>
    <w:rsid w:val="001031AD"/>
    <w:rsid w:val="001032EC"/>
    <w:rsid w:val="00104A7A"/>
    <w:rsid w:val="0010553F"/>
    <w:rsid w:val="00105DFE"/>
    <w:rsid w:val="001073FF"/>
    <w:rsid w:val="00107686"/>
    <w:rsid w:val="00110AE9"/>
    <w:rsid w:val="0011117E"/>
    <w:rsid w:val="0011152E"/>
    <w:rsid w:val="00111BA5"/>
    <w:rsid w:val="00111EE3"/>
    <w:rsid w:val="00111FE6"/>
    <w:rsid w:val="00113A96"/>
    <w:rsid w:val="00113AB6"/>
    <w:rsid w:val="0011547C"/>
    <w:rsid w:val="00115E92"/>
    <w:rsid w:val="0011654B"/>
    <w:rsid w:val="00117B89"/>
    <w:rsid w:val="00120048"/>
    <w:rsid w:val="0012060F"/>
    <w:rsid w:val="001206AF"/>
    <w:rsid w:val="00120862"/>
    <w:rsid w:val="00120C75"/>
    <w:rsid w:val="001212BE"/>
    <w:rsid w:val="00122B18"/>
    <w:rsid w:val="00123C9B"/>
    <w:rsid w:val="00124350"/>
    <w:rsid w:val="001244ED"/>
    <w:rsid w:val="001249B6"/>
    <w:rsid w:val="00124A6A"/>
    <w:rsid w:val="001263E6"/>
    <w:rsid w:val="00126B67"/>
    <w:rsid w:val="00126C3B"/>
    <w:rsid w:val="00126D63"/>
    <w:rsid w:val="00126F43"/>
    <w:rsid w:val="00127106"/>
    <w:rsid w:val="001277DE"/>
    <w:rsid w:val="0013000F"/>
    <w:rsid w:val="00130104"/>
    <w:rsid w:val="00130CD8"/>
    <w:rsid w:val="00130F44"/>
    <w:rsid w:val="001312D7"/>
    <w:rsid w:val="001316AC"/>
    <w:rsid w:val="00131A7B"/>
    <w:rsid w:val="00131B5C"/>
    <w:rsid w:val="00131CF1"/>
    <w:rsid w:val="00132594"/>
    <w:rsid w:val="001329B8"/>
    <w:rsid w:val="00132A66"/>
    <w:rsid w:val="00132B00"/>
    <w:rsid w:val="00133020"/>
    <w:rsid w:val="0013319B"/>
    <w:rsid w:val="00133A0D"/>
    <w:rsid w:val="00133BF5"/>
    <w:rsid w:val="00133DDD"/>
    <w:rsid w:val="0013427D"/>
    <w:rsid w:val="001344B6"/>
    <w:rsid w:val="00134E4B"/>
    <w:rsid w:val="001355B3"/>
    <w:rsid w:val="00135C3F"/>
    <w:rsid w:val="0013631B"/>
    <w:rsid w:val="00136839"/>
    <w:rsid w:val="00136A08"/>
    <w:rsid w:val="00136EB1"/>
    <w:rsid w:val="0013727C"/>
    <w:rsid w:val="00137535"/>
    <w:rsid w:val="001376C0"/>
    <w:rsid w:val="00137729"/>
    <w:rsid w:val="001405F1"/>
    <w:rsid w:val="00140A8B"/>
    <w:rsid w:val="00140D11"/>
    <w:rsid w:val="00140DCB"/>
    <w:rsid w:val="00140F34"/>
    <w:rsid w:val="00141536"/>
    <w:rsid w:val="0014154C"/>
    <w:rsid w:val="00141B90"/>
    <w:rsid w:val="00141BE8"/>
    <w:rsid w:val="00141D5E"/>
    <w:rsid w:val="0014200E"/>
    <w:rsid w:val="00142216"/>
    <w:rsid w:val="00142DE9"/>
    <w:rsid w:val="00142E8E"/>
    <w:rsid w:val="00142EE6"/>
    <w:rsid w:val="0014329E"/>
    <w:rsid w:val="001434BE"/>
    <w:rsid w:val="00145C03"/>
    <w:rsid w:val="00146313"/>
    <w:rsid w:val="00146D64"/>
    <w:rsid w:val="001475F8"/>
    <w:rsid w:val="00147B8D"/>
    <w:rsid w:val="00150108"/>
    <w:rsid w:val="00150929"/>
    <w:rsid w:val="00150D8C"/>
    <w:rsid w:val="0015116C"/>
    <w:rsid w:val="00151377"/>
    <w:rsid w:val="00152974"/>
    <w:rsid w:val="00152DCB"/>
    <w:rsid w:val="0015388A"/>
    <w:rsid w:val="00154236"/>
    <w:rsid w:val="0015488E"/>
    <w:rsid w:val="00154C56"/>
    <w:rsid w:val="001554B8"/>
    <w:rsid w:val="00155BDD"/>
    <w:rsid w:val="00155F63"/>
    <w:rsid w:val="00157711"/>
    <w:rsid w:val="00160334"/>
    <w:rsid w:val="00160BCF"/>
    <w:rsid w:val="00160EA0"/>
    <w:rsid w:val="00161269"/>
    <w:rsid w:val="0016186A"/>
    <w:rsid w:val="00162236"/>
    <w:rsid w:val="00162594"/>
    <w:rsid w:val="0016281F"/>
    <w:rsid w:val="00162B40"/>
    <w:rsid w:val="00162B9A"/>
    <w:rsid w:val="0016326A"/>
    <w:rsid w:val="00165140"/>
    <w:rsid w:val="001654D8"/>
    <w:rsid w:val="00165672"/>
    <w:rsid w:val="00165B55"/>
    <w:rsid w:val="0016604F"/>
    <w:rsid w:val="00166344"/>
    <w:rsid w:val="001669AE"/>
    <w:rsid w:val="00166C25"/>
    <w:rsid w:val="00166DCA"/>
    <w:rsid w:val="00167547"/>
    <w:rsid w:val="0016783B"/>
    <w:rsid w:val="00167D17"/>
    <w:rsid w:val="001707D1"/>
    <w:rsid w:val="0017137A"/>
    <w:rsid w:val="00171A3E"/>
    <w:rsid w:val="00172B14"/>
    <w:rsid w:val="001736C4"/>
    <w:rsid w:val="00174335"/>
    <w:rsid w:val="001747E1"/>
    <w:rsid w:val="00174E05"/>
    <w:rsid w:val="00175872"/>
    <w:rsid w:val="001771F1"/>
    <w:rsid w:val="00177430"/>
    <w:rsid w:val="001775EA"/>
    <w:rsid w:val="001802F2"/>
    <w:rsid w:val="00181EA0"/>
    <w:rsid w:val="00184FBF"/>
    <w:rsid w:val="00187409"/>
    <w:rsid w:val="00187C19"/>
    <w:rsid w:val="00187DD0"/>
    <w:rsid w:val="00187E76"/>
    <w:rsid w:val="0019039D"/>
    <w:rsid w:val="001903C2"/>
    <w:rsid w:val="00190D1A"/>
    <w:rsid w:val="00191023"/>
    <w:rsid w:val="001910D4"/>
    <w:rsid w:val="00191289"/>
    <w:rsid w:val="001920E2"/>
    <w:rsid w:val="0019234A"/>
    <w:rsid w:val="001925FA"/>
    <w:rsid w:val="00192600"/>
    <w:rsid w:val="00192AF7"/>
    <w:rsid w:val="00192D01"/>
    <w:rsid w:val="00193209"/>
    <w:rsid w:val="0019344B"/>
    <w:rsid w:val="00195052"/>
    <w:rsid w:val="001950A5"/>
    <w:rsid w:val="001952D5"/>
    <w:rsid w:val="001956A5"/>
    <w:rsid w:val="00195F2F"/>
    <w:rsid w:val="00196052"/>
    <w:rsid w:val="001961E1"/>
    <w:rsid w:val="0019740E"/>
    <w:rsid w:val="00197E84"/>
    <w:rsid w:val="001A01EA"/>
    <w:rsid w:val="001A145D"/>
    <w:rsid w:val="001A2255"/>
    <w:rsid w:val="001A22D9"/>
    <w:rsid w:val="001A2F1F"/>
    <w:rsid w:val="001A31EC"/>
    <w:rsid w:val="001A39D5"/>
    <w:rsid w:val="001A3BBA"/>
    <w:rsid w:val="001A3BDC"/>
    <w:rsid w:val="001A420C"/>
    <w:rsid w:val="001A43C5"/>
    <w:rsid w:val="001A5246"/>
    <w:rsid w:val="001A53D9"/>
    <w:rsid w:val="001A5E98"/>
    <w:rsid w:val="001A6502"/>
    <w:rsid w:val="001A679E"/>
    <w:rsid w:val="001A74B7"/>
    <w:rsid w:val="001A7C5B"/>
    <w:rsid w:val="001B04ED"/>
    <w:rsid w:val="001B053F"/>
    <w:rsid w:val="001B0717"/>
    <w:rsid w:val="001B12BB"/>
    <w:rsid w:val="001B1614"/>
    <w:rsid w:val="001B18F7"/>
    <w:rsid w:val="001B1926"/>
    <w:rsid w:val="001B2404"/>
    <w:rsid w:val="001B2B80"/>
    <w:rsid w:val="001B2E84"/>
    <w:rsid w:val="001B37C8"/>
    <w:rsid w:val="001B44DB"/>
    <w:rsid w:val="001B4B3E"/>
    <w:rsid w:val="001B6C55"/>
    <w:rsid w:val="001B7144"/>
    <w:rsid w:val="001C0439"/>
    <w:rsid w:val="001C045F"/>
    <w:rsid w:val="001C04EE"/>
    <w:rsid w:val="001C09F6"/>
    <w:rsid w:val="001C0A1A"/>
    <w:rsid w:val="001C0C2D"/>
    <w:rsid w:val="001C1A8B"/>
    <w:rsid w:val="001C1CA0"/>
    <w:rsid w:val="001C2B5D"/>
    <w:rsid w:val="001C333E"/>
    <w:rsid w:val="001C38A4"/>
    <w:rsid w:val="001C45D7"/>
    <w:rsid w:val="001C4EA9"/>
    <w:rsid w:val="001C7116"/>
    <w:rsid w:val="001C7156"/>
    <w:rsid w:val="001C76F9"/>
    <w:rsid w:val="001C7895"/>
    <w:rsid w:val="001C7BBA"/>
    <w:rsid w:val="001C7F0F"/>
    <w:rsid w:val="001D0424"/>
    <w:rsid w:val="001D07A7"/>
    <w:rsid w:val="001D0848"/>
    <w:rsid w:val="001D0AE6"/>
    <w:rsid w:val="001D1D09"/>
    <w:rsid w:val="001D3228"/>
    <w:rsid w:val="001D365D"/>
    <w:rsid w:val="001D375C"/>
    <w:rsid w:val="001D4B76"/>
    <w:rsid w:val="001D502A"/>
    <w:rsid w:val="001D5B0E"/>
    <w:rsid w:val="001D6058"/>
    <w:rsid w:val="001D6196"/>
    <w:rsid w:val="001D6436"/>
    <w:rsid w:val="001D7A95"/>
    <w:rsid w:val="001E2D45"/>
    <w:rsid w:val="001E2FBC"/>
    <w:rsid w:val="001E3C3E"/>
    <w:rsid w:val="001E51F8"/>
    <w:rsid w:val="001E5351"/>
    <w:rsid w:val="001E5B91"/>
    <w:rsid w:val="001E5EB1"/>
    <w:rsid w:val="001E684D"/>
    <w:rsid w:val="001E707D"/>
    <w:rsid w:val="001E7515"/>
    <w:rsid w:val="001E7DCC"/>
    <w:rsid w:val="001F0B0A"/>
    <w:rsid w:val="001F20A2"/>
    <w:rsid w:val="001F27B9"/>
    <w:rsid w:val="001F3280"/>
    <w:rsid w:val="001F374E"/>
    <w:rsid w:val="001F4147"/>
    <w:rsid w:val="001F467B"/>
    <w:rsid w:val="001F5763"/>
    <w:rsid w:val="001F6622"/>
    <w:rsid w:val="001F6845"/>
    <w:rsid w:val="001F6977"/>
    <w:rsid w:val="001F6EE2"/>
    <w:rsid w:val="001F769D"/>
    <w:rsid w:val="001F7987"/>
    <w:rsid w:val="001F7D43"/>
    <w:rsid w:val="002000AB"/>
    <w:rsid w:val="002001E5"/>
    <w:rsid w:val="002003EA"/>
    <w:rsid w:val="00200E9D"/>
    <w:rsid w:val="00201ADA"/>
    <w:rsid w:val="00202DFC"/>
    <w:rsid w:val="00202F27"/>
    <w:rsid w:val="00204134"/>
    <w:rsid w:val="0020490A"/>
    <w:rsid w:val="00204D4B"/>
    <w:rsid w:val="00205073"/>
    <w:rsid w:val="00205108"/>
    <w:rsid w:val="00205294"/>
    <w:rsid w:val="00205932"/>
    <w:rsid w:val="00206BBB"/>
    <w:rsid w:val="002073CF"/>
    <w:rsid w:val="00210387"/>
    <w:rsid w:val="00210751"/>
    <w:rsid w:val="00210B77"/>
    <w:rsid w:val="0021121E"/>
    <w:rsid w:val="0021136D"/>
    <w:rsid w:val="00211A86"/>
    <w:rsid w:val="00216A7D"/>
    <w:rsid w:val="0021778D"/>
    <w:rsid w:val="00220482"/>
    <w:rsid w:val="0022143E"/>
    <w:rsid w:val="00221B95"/>
    <w:rsid w:val="00221F6F"/>
    <w:rsid w:val="0022213B"/>
    <w:rsid w:val="002229C2"/>
    <w:rsid w:val="002234A9"/>
    <w:rsid w:val="0022373F"/>
    <w:rsid w:val="002239B7"/>
    <w:rsid w:val="00223E7C"/>
    <w:rsid w:val="00224167"/>
    <w:rsid w:val="00224C82"/>
    <w:rsid w:val="00224EC8"/>
    <w:rsid w:val="00225016"/>
    <w:rsid w:val="0022504D"/>
    <w:rsid w:val="00225C78"/>
    <w:rsid w:val="002263F2"/>
    <w:rsid w:val="00227315"/>
    <w:rsid w:val="00227801"/>
    <w:rsid w:val="00230F57"/>
    <w:rsid w:val="00230FC6"/>
    <w:rsid w:val="00230FD7"/>
    <w:rsid w:val="0023125B"/>
    <w:rsid w:val="002312EC"/>
    <w:rsid w:val="00231BE6"/>
    <w:rsid w:val="0023270B"/>
    <w:rsid w:val="00232CC0"/>
    <w:rsid w:val="002333C1"/>
    <w:rsid w:val="002339F2"/>
    <w:rsid w:val="00233AF3"/>
    <w:rsid w:val="002344EA"/>
    <w:rsid w:val="002346A4"/>
    <w:rsid w:val="00234C48"/>
    <w:rsid w:val="00234F29"/>
    <w:rsid w:val="002371C4"/>
    <w:rsid w:val="002377F2"/>
    <w:rsid w:val="00237CD7"/>
    <w:rsid w:val="00237E21"/>
    <w:rsid w:val="00240312"/>
    <w:rsid w:val="00241102"/>
    <w:rsid w:val="00241A61"/>
    <w:rsid w:val="00243082"/>
    <w:rsid w:val="00243CF7"/>
    <w:rsid w:val="00244364"/>
    <w:rsid w:val="0024470E"/>
    <w:rsid w:val="0024505C"/>
    <w:rsid w:val="00245BAB"/>
    <w:rsid w:val="00245BF6"/>
    <w:rsid w:val="00247E3E"/>
    <w:rsid w:val="002507B6"/>
    <w:rsid w:val="00250CA5"/>
    <w:rsid w:val="00250CBF"/>
    <w:rsid w:val="00250DB7"/>
    <w:rsid w:val="002520C3"/>
    <w:rsid w:val="0025274F"/>
    <w:rsid w:val="00252D24"/>
    <w:rsid w:val="00252EB1"/>
    <w:rsid w:val="0025472C"/>
    <w:rsid w:val="00254F18"/>
    <w:rsid w:val="00255A06"/>
    <w:rsid w:val="00255CA6"/>
    <w:rsid w:val="00257B23"/>
    <w:rsid w:val="00260FB7"/>
    <w:rsid w:val="002622B9"/>
    <w:rsid w:val="00262665"/>
    <w:rsid w:val="00262684"/>
    <w:rsid w:val="002626E3"/>
    <w:rsid w:val="002638D0"/>
    <w:rsid w:val="00264125"/>
    <w:rsid w:val="002643B0"/>
    <w:rsid w:val="00264C17"/>
    <w:rsid w:val="00265089"/>
    <w:rsid w:val="00265315"/>
    <w:rsid w:val="002653B4"/>
    <w:rsid w:val="00265675"/>
    <w:rsid w:val="00265B7A"/>
    <w:rsid w:val="00265CEA"/>
    <w:rsid w:val="00265F14"/>
    <w:rsid w:val="00265FCB"/>
    <w:rsid w:val="00266B7B"/>
    <w:rsid w:val="00266DD8"/>
    <w:rsid w:val="00266F57"/>
    <w:rsid w:val="0026716B"/>
    <w:rsid w:val="00267567"/>
    <w:rsid w:val="002679AE"/>
    <w:rsid w:val="002700D7"/>
    <w:rsid w:val="00270C98"/>
    <w:rsid w:val="00270F8E"/>
    <w:rsid w:val="00271065"/>
    <w:rsid w:val="002717A6"/>
    <w:rsid w:val="00271E12"/>
    <w:rsid w:val="00272BEC"/>
    <w:rsid w:val="00273475"/>
    <w:rsid w:val="00274703"/>
    <w:rsid w:val="00274ACE"/>
    <w:rsid w:val="00275263"/>
    <w:rsid w:val="002755AD"/>
    <w:rsid w:val="002765EC"/>
    <w:rsid w:val="00277F42"/>
    <w:rsid w:val="002803CB"/>
    <w:rsid w:val="002804D4"/>
    <w:rsid w:val="00281AAE"/>
    <w:rsid w:val="00282654"/>
    <w:rsid w:val="00282E6A"/>
    <w:rsid w:val="0028316E"/>
    <w:rsid w:val="002832DB"/>
    <w:rsid w:val="00283A6F"/>
    <w:rsid w:val="00283B0A"/>
    <w:rsid w:val="00284F32"/>
    <w:rsid w:val="00285ED4"/>
    <w:rsid w:val="00285FFA"/>
    <w:rsid w:val="00286000"/>
    <w:rsid w:val="002862BE"/>
    <w:rsid w:val="002863C9"/>
    <w:rsid w:val="002864E9"/>
    <w:rsid w:val="002867CB"/>
    <w:rsid w:val="002867FD"/>
    <w:rsid w:val="00286F73"/>
    <w:rsid w:val="002901C4"/>
    <w:rsid w:val="0029099A"/>
    <w:rsid w:val="002909AE"/>
    <w:rsid w:val="00290B35"/>
    <w:rsid w:val="00291375"/>
    <w:rsid w:val="00291B42"/>
    <w:rsid w:val="00293369"/>
    <w:rsid w:val="00293471"/>
    <w:rsid w:val="0029426D"/>
    <w:rsid w:val="00294B4C"/>
    <w:rsid w:val="0029537D"/>
    <w:rsid w:val="002959DA"/>
    <w:rsid w:val="00296368"/>
    <w:rsid w:val="00296A90"/>
    <w:rsid w:val="00297060"/>
    <w:rsid w:val="002A13B7"/>
    <w:rsid w:val="002A16EA"/>
    <w:rsid w:val="002A1CE3"/>
    <w:rsid w:val="002A2600"/>
    <w:rsid w:val="002A2D4F"/>
    <w:rsid w:val="002A3558"/>
    <w:rsid w:val="002A4162"/>
    <w:rsid w:val="002A4226"/>
    <w:rsid w:val="002A451F"/>
    <w:rsid w:val="002A4728"/>
    <w:rsid w:val="002A4BDB"/>
    <w:rsid w:val="002A5108"/>
    <w:rsid w:val="002A5528"/>
    <w:rsid w:val="002A55A8"/>
    <w:rsid w:val="002A59EA"/>
    <w:rsid w:val="002A5A45"/>
    <w:rsid w:val="002A67A0"/>
    <w:rsid w:val="002A6B9E"/>
    <w:rsid w:val="002A722B"/>
    <w:rsid w:val="002A7CE1"/>
    <w:rsid w:val="002B0FE4"/>
    <w:rsid w:val="002B1AC0"/>
    <w:rsid w:val="002B2193"/>
    <w:rsid w:val="002B23D1"/>
    <w:rsid w:val="002B25BD"/>
    <w:rsid w:val="002B2766"/>
    <w:rsid w:val="002B2C29"/>
    <w:rsid w:val="002B382E"/>
    <w:rsid w:val="002B3CD4"/>
    <w:rsid w:val="002B451F"/>
    <w:rsid w:val="002B4FC0"/>
    <w:rsid w:val="002B5967"/>
    <w:rsid w:val="002B5DB3"/>
    <w:rsid w:val="002B62F1"/>
    <w:rsid w:val="002B6514"/>
    <w:rsid w:val="002B6520"/>
    <w:rsid w:val="002C05A6"/>
    <w:rsid w:val="002C0776"/>
    <w:rsid w:val="002C108D"/>
    <w:rsid w:val="002C11F1"/>
    <w:rsid w:val="002C199C"/>
    <w:rsid w:val="002C1CEA"/>
    <w:rsid w:val="002C3A75"/>
    <w:rsid w:val="002C4666"/>
    <w:rsid w:val="002C4EF2"/>
    <w:rsid w:val="002C6B85"/>
    <w:rsid w:val="002C7810"/>
    <w:rsid w:val="002D0711"/>
    <w:rsid w:val="002D07CA"/>
    <w:rsid w:val="002D0A84"/>
    <w:rsid w:val="002D16C8"/>
    <w:rsid w:val="002D1B5E"/>
    <w:rsid w:val="002D203E"/>
    <w:rsid w:val="002D3047"/>
    <w:rsid w:val="002D307C"/>
    <w:rsid w:val="002D3D01"/>
    <w:rsid w:val="002D4915"/>
    <w:rsid w:val="002D4C8A"/>
    <w:rsid w:val="002D5AB8"/>
    <w:rsid w:val="002D607B"/>
    <w:rsid w:val="002D61DB"/>
    <w:rsid w:val="002D6283"/>
    <w:rsid w:val="002D646A"/>
    <w:rsid w:val="002D685B"/>
    <w:rsid w:val="002D7985"/>
    <w:rsid w:val="002D7986"/>
    <w:rsid w:val="002E0948"/>
    <w:rsid w:val="002E099C"/>
    <w:rsid w:val="002E1129"/>
    <w:rsid w:val="002E1CAF"/>
    <w:rsid w:val="002E222B"/>
    <w:rsid w:val="002E29E1"/>
    <w:rsid w:val="002E2B20"/>
    <w:rsid w:val="002E2DAA"/>
    <w:rsid w:val="002E2DB8"/>
    <w:rsid w:val="002E2F68"/>
    <w:rsid w:val="002E37F5"/>
    <w:rsid w:val="002E3F49"/>
    <w:rsid w:val="002E4441"/>
    <w:rsid w:val="002E4D73"/>
    <w:rsid w:val="002E641F"/>
    <w:rsid w:val="002E68BB"/>
    <w:rsid w:val="002E6CFF"/>
    <w:rsid w:val="002E6D7D"/>
    <w:rsid w:val="002E6E1F"/>
    <w:rsid w:val="002E716B"/>
    <w:rsid w:val="002E754D"/>
    <w:rsid w:val="002F043F"/>
    <w:rsid w:val="002F1479"/>
    <w:rsid w:val="002F18F3"/>
    <w:rsid w:val="002F21AA"/>
    <w:rsid w:val="002F2675"/>
    <w:rsid w:val="002F29F4"/>
    <w:rsid w:val="002F30D3"/>
    <w:rsid w:val="002F3597"/>
    <w:rsid w:val="002F48C0"/>
    <w:rsid w:val="002F585A"/>
    <w:rsid w:val="002F5D4D"/>
    <w:rsid w:val="002F5F91"/>
    <w:rsid w:val="002F6420"/>
    <w:rsid w:val="002F70A9"/>
    <w:rsid w:val="002F73A9"/>
    <w:rsid w:val="002F75C1"/>
    <w:rsid w:val="003007BF"/>
    <w:rsid w:val="00300812"/>
    <w:rsid w:val="00300C4F"/>
    <w:rsid w:val="003010E7"/>
    <w:rsid w:val="00301277"/>
    <w:rsid w:val="003015B1"/>
    <w:rsid w:val="003028FD"/>
    <w:rsid w:val="00302BAC"/>
    <w:rsid w:val="003039A4"/>
    <w:rsid w:val="00303A4C"/>
    <w:rsid w:val="00303D0C"/>
    <w:rsid w:val="003041F0"/>
    <w:rsid w:val="0030429A"/>
    <w:rsid w:val="003069C7"/>
    <w:rsid w:val="00307BA1"/>
    <w:rsid w:val="003105ED"/>
    <w:rsid w:val="0031239D"/>
    <w:rsid w:val="00312D80"/>
    <w:rsid w:val="003130E8"/>
    <w:rsid w:val="003131C6"/>
    <w:rsid w:val="00313532"/>
    <w:rsid w:val="00313AEB"/>
    <w:rsid w:val="00314CF1"/>
    <w:rsid w:val="003150A8"/>
    <w:rsid w:val="00316947"/>
    <w:rsid w:val="00317288"/>
    <w:rsid w:val="003177C9"/>
    <w:rsid w:val="00320EF4"/>
    <w:rsid w:val="003216FA"/>
    <w:rsid w:val="00321BBA"/>
    <w:rsid w:val="00321DE1"/>
    <w:rsid w:val="00321EBB"/>
    <w:rsid w:val="003221C0"/>
    <w:rsid w:val="00323B9B"/>
    <w:rsid w:val="00324966"/>
    <w:rsid w:val="00325463"/>
    <w:rsid w:val="00325D40"/>
    <w:rsid w:val="00327F20"/>
    <w:rsid w:val="00330002"/>
    <w:rsid w:val="00330403"/>
    <w:rsid w:val="0033136B"/>
    <w:rsid w:val="00331832"/>
    <w:rsid w:val="00333664"/>
    <w:rsid w:val="00333881"/>
    <w:rsid w:val="00333AB0"/>
    <w:rsid w:val="00333B3F"/>
    <w:rsid w:val="00333C07"/>
    <w:rsid w:val="00334453"/>
    <w:rsid w:val="0033445F"/>
    <w:rsid w:val="00335090"/>
    <w:rsid w:val="00335628"/>
    <w:rsid w:val="0033571E"/>
    <w:rsid w:val="00335C2F"/>
    <w:rsid w:val="00336BE1"/>
    <w:rsid w:val="003402A8"/>
    <w:rsid w:val="00340A4F"/>
    <w:rsid w:val="00340CF7"/>
    <w:rsid w:val="00340D0D"/>
    <w:rsid w:val="00341084"/>
    <w:rsid w:val="003415F9"/>
    <w:rsid w:val="0034250A"/>
    <w:rsid w:val="00342842"/>
    <w:rsid w:val="003434A4"/>
    <w:rsid w:val="00343715"/>
    <w:rsid w:val="003444B9"/>
    <w:rsid w:val="003463FD"/>
    <w:rsid w:val="0035068D"/>
    <w:rsid w:val="00350A90"/>
    <w:rsid w:val="0035128C"/>
    <w:rsid w:val="003515BD"/>
    <w:rsid w:val="00351D7D"/>
    <w:rsid w:val="003529EC"/>
    <w:rsid w:val="00352A62"/>
    <w:rsid w:val="00352CED"/>
    <w:rsid w:val="00352FF0"/>
    <w:rsid w:val="0035400E"/>
    <w:rsid w:val="00354296"/>
    <w:rsid w:val="00356778"/>
    <w:rsid w:val="00356A9D"/>
    <w:rsid w:val="00356C53"/>
    <w:rsid w:val="00356D02"/>
    <w:rsid w:val="00356EA2"/>
    <w:rsid w:val="00360AB7"/>
    <w:rsid w:val="00361276"/>
    <w:rsid w:val="0036167D"/>
    <w:rsid w:val="00361782"/>
    <w:rsid w:val="00361798"/>
    <w:rsid w:val="0036228B"/>
    <w:rsid w:val="0036265E"/>
    <w:rsid w:val="003627A5"/>
    <w:rsid w:val="00362A93"/>
    <w:rsid w:val="003643CE"/>
    <w:rsid w:val="003646CB"/>
    <w:rsid w:val="0036479B"/>
    <w:rsid w:val="00364B7A"/>
    <w:rsid w:val="0036520B"/>
    <w:rsid w:val="00365BA4"/>
    <w:rsid w:val="00365DF9"/>
    <w:rsid w:val="003664AA"/>
    <w:rsid w:val="00367255"/>
    <w:rsid w:val="003678A8"/>
    <w:rsid w:val="003702DF"/>
    <w:rsid w:val="0037056A"/>
    <w:rsid w:val="003707B0"/>
    <w:rsid w:val="003707B5"/>
    <w:rsid w:val="00370BC7"/>
    <w:rsid w:val="00371228"/>
    <w:rsid w:val="00371AF7"/>
    <w:rsid w:val="00371C5E"/>
    <w:rsid w:val="00371D72"/>
    <w:rsid w:val="00371EB1"/>
    <w:rsid w:val="00372A81"/>
    <w:rsid w:val="00372C07"/>
    <w:rsid w:val="00372EAA"/>
    <w:rsid w:val="00374F1A"/>
    <w:rsid w:val="0037535E"/>
    <w:rsid w:val="00375E39"/>
    <w:rsid w:val="0037600D"/>
    <w:rsid w:val="0037648C"/>
    <w:rsid w:val="003765E5"/>
    <w:rsid w:val="00376962"/>
    <w:rsid w:val="00376A81"/>
    <w:rsid w:val="00380E40"/>
    <w:rsid w:val="00380E49"/>
    <w:rsid w:val="0038121E"/>
    <w:rsid w:val="00381980"/>
    <w:rsid w:val="00382006"/>
    <w:rsid w:val="00382E11"/>
    <w:rsid w:val="00383A98"/>
    <w:rsid w:val="00384035"/>
    <w:rsid w:val="00384618"/>
    <w:rsid w:val="00384C66"/>
    <w:rsid w:val="00384C79"/>
    <w:rsid w:val="00384F88"/>
    <w:rsid w:val="00386384"/>
    <w:rsid w:val="003864CB"/>
    <w:rsid w:val="0038661E"/>
    <w:rsid w:val="00386FBC"/>
    <w:rsid w:val="0038737B"/>
    <w:rsid w:val="00387825"/>
    <w:rsid w:val="003878E7"/>
    <w:rsid w:val="00387C0B"/>
    <w:rsid w:val="00387F34"/>
    <w:rsid w:val="00387F35"/>
    <w:rsid w:val="00390350"/>
    <w:rsid w:val="00390B26"/>
    <w:rsid w:val="00391165"/>
    <w:rsid w:val="00391532"/>
    <w:rsid w:val="00391648"/>
    <w:rsid w:val="00391A05"/>
    <w:rsid w:val="00391F9F"/>
    <w:rsid w:val="00393920"/>
    <w:rsid w:val="00394874"/>
    <w:rsid w:val="00394FAD"/>
    <w:rsid w:val="003952B8"/>
    <w:rsid w:val="0039702D"/>
    <w:rsid w:val="00397A0B"/>
    <w:rsid w:val="00397B03"/>
    <w:rsid w:val="003A0BAE"/>
    <w:rsid w:val="003A2562"/>
    <w:rsid w:val="003A2858"/>
    <w:rsid w:val="003A2EC1"/>
    <w:rsid w:val="003A359F"/>
    <w:rsid w:val="003A3CF4"/>
    <w:rsid w:val="003A453F"/>
    <w:rsid w:val="003A46C5"/>
    <w:rsid w:val="003A4E2A"/>
    <w:rsid w:val="003A50CB"/>
    <w:rsid w:val="003A533C"/>
    <w:rsid w:val="003A5937"/>
    <w:rsid w:val="003A63E2"/>
    <w:rsid w:val="003A7B1F"/>
    <w:rsid w:val="003A7F4B"/>
    <w:rsid w:val="003B0D9B"/>
    <w:rsid w:val="003B11C4"/>
    <w:rsid w:val="003B19DD"/>
    <w:rsid w:val="003B216E"/>
    <w:rsid w:val="003B255C"/>
    <w:rsid w:val="003B30A6"/>
    <w:rsid w:val="003B340C"/>
    <w:rsid w:val="003B3E71"/>
    <w:rsid w:val="003B4944"/>
    <w:rsid w:val="003B64B8"/>
    <w:rsid w:val="003B7105"/>
    <w:rsid w:val="003B76BE"/>
    <w:rsid w:val="003B7F71"/>
    <w:rsid w:val="003C1169"/>
    <w:rsid w:val="003C146C"/>
    <w:rsid w:val="003C1492"/>
    <w:rsid w:val="003C1538"/>
    <w:rsid w:val="003C22A6"/>
    <w:rsid w:val="003C2A75"/>
    <w:rsid w:val="003C3536"/>
    <w:rsid w:val="003C3B26"/>
    <w:rsid w:val="003C3B2B"/>
    <w:rsid w:val="003C3B6A"/>
    <w:rsid w:val="003C3CCC"/>
    <w:rsid w:val="003C3E8E"/>
    <w:rsid w:val="003C4010"/>
    <w:rsid w:val="003C403C"/>
    <w:rsid w:val="003C475F"/>
    <w:rsid w:val="003C49DF"/>
    <w:rsid w:val="003C526D"/>
    <w:rsid w:val="003C58F7"/>
    <w:rsid w:val="003C5EA1"/>
    <w:rsid w:val="003D07DA"/>
    <w:rsid w:val="003D0E06"/>
    <w:rsid w:val="003D0F2A"/>
    <w:rsid w:val="003D166C"/>
    <w:rsid w:val="003D1B7D"/>
    <w:rsid w:val="003D27FB"/>
    <w:rsid w:val="003D2F91"/>
    <w:rsid w:val="003D369F"/>
    <w:rsid w:val="003D4EC3"/>
    <w:rsid w:val="003D5BB5"/>
    <w:rsid w:val="003D5BDC"/>
    <w:rsid w:val="003D6F23"/>
    <w:rsid w:val="003D7B6C"/>
    <w:rsid w:val="003D7D6E"/>
    <w:rsid w:val="003E022F"/>
    <w:rsid w:val="003E0923"/>
    <w:rsid w:val="003E2036"/>
    <w:rsid w:val="003E2485"/>
    <w:rsid w:val="003E364D"/>
    <w:rsid w:val="003E42E9"/>
    <w:rsid w:val="003E4AA9"/>
    <w:rsid w:val="003E4FA9"/>
    <w:rsid w:val="003E593A"/>
    <w:rsid w:val="003E59EF"/>
    <w:rsid w:val="003E5ABC"/>
    <w:rsid w:val="003E66C5"/>
    <w:rsid w:val="003E6959"/>
    <w:rsid w:val="003E77DA"/>
    <w:rsid w:val="003F0049"/>
    <w:rsid w:val="003F19F2"/>
    <w:rsid w:val="003F2131"/>
    <w:rsid w:val="003F3B2D"/>
    <w:rsid w:val="003F3CCE"/>
    <w:rsid w:val="003F4742"/>
    <w:rsid w:val="003F4D0C"/>
    <w:rsid w:val="003F52D7"/>
    <w:rsid w:val="003F5962"/>
    <w:rsid w:val="003F5B4C"/>
    <w:rsid w:val="003F6296"/>
    <w:rsid w:val="003F62C3"/>
    <w:rsid w:val="003F6E71"/>
    <w:rsid w:val="00400144"/>
    <w:rsid w:val="00400592"/>
    <w:rsid w:val="00400EF7"/>
    <w:rsid w:val="004014E9"/>
    <w:rsid w:val="004022C4"/>
    <w:rsid w:val="0040266F"/>
    <w:rsid w:val="00402792"/>
    <w:rsid w:val="00402D27"/>
    <w:rsid w:val="00404429"/>
    <w:rsid w:val="00404B30"/>
    <w:rsid w:val="00404C3A"/>
    <w:rsid w:val="0040644E"/>
    <w:rsid w:val="00406E19"/>
    <w:rsid w:val="0041086D"/>
    <w:rsid w:val="00410875"/>
    <w:rsid w:val="00411627"/>
    <w:rsid w:val="0041203D"/>
    <w:rsid w:val="00412637"/>
    <w:rsid w:val="004126A1"/>
    <w:rsid w:val="00412765"/>
    <w:rsid w:val="00412A63"/>
    <w:rsid w:val="00412C59"/>
    <w:rsid w:val="004130D7"/>
    <w:rsid w:val="0041336D"/>
    <w:rsid w:val="004137A7"/>
    <w:rsid w:val="00414207"/>
    <w:rsid w:val="00414B62"/>
    <w:rsid w:val="004161B1"/>
    <w:rsid w:val="00416234"/>
    <w:rsid w:val="00417008"/>
    <w:rsid w:val="00420189"/>
    <w:rsid w:val="00420678"/>
    <w:rsid w:val="00420C2D"/>
    <w:rsid w:val="0042165C"/>
    <w:rsid w:val="0042168D"/>
    <w:rsid w:val="0042237B"/>
    <w:rsid w:val="00422515"/>
    <w:rsid w:val="004225FD"/>
    <w:rsid w:val="00423BC6"/>
    <w:rsid w:val="00423E4F"/>
    <w:rsid w:val="00424181"/>
    <w:rsid w:val="00424D85"/>
    <w:rsid w:val="00424DD1"/>
    <w:rsid w:val="0042606E"/>
    <w:rsid w:val="004261DC"/>
    <w:rsid w:val="00426AA2"/>
    <w:rsid w:val="004279B3"/>
    <w:rsid w:val="00430B11"/>
    <w:rsid w:val="004317AE"/>
    <w:rsid w:val="00431EFA"/>
    <w:rsid w:val="00432026"/>
    <w:rsid w:val="004329DE"/>
    <w:rsid w:val="00432D6A"/>
    <w:rsid w:val="00432F56"/>
    <w:rsid w:val="004333A2"/>
    <w:rsid w:val="00433F5A"/>
    <w:rsid w:val="00434209"/>
    <w:rsid w:val="00434A2D"/>
    <w:rsid w:val="00436633"/>
    <w:rsid w:val="00436942"/>
    <w:rsid w:val="00436E43"/>
    <w:rsid w:val="0043747B"/>
    <w:rsid w:val="00437D92"/>
    <w:rsid w:val="00440147"/>
    <w:rsid w:val="0044054B"/>
    <w:rsid w:val="00442184"/>
    <w:rsid w:val="00442271"/>
    <w:rsid w:val="00443AC6"/>
    <w:rsid w:val="00443F30"/>
    <w:rsid w:val="00443F70"/>
    <w:rsid w:val="00444254"/>
    <w:rsid w:val="00444FB4"/>
    <w:rsid w:val="00446695"/>
    <w:rsid w:val="00450244"/>
    <w:rsid w:val="0045081D"/>
    <w:rsid w:val="0045084E"/>
    <w:rsid w:val="00450C51"/>
    <w:rsid w:val="00450E12"/>
    <w:rsid w:val="00451CEF"/>
    <w:rsid w:val="00452702"/>
    <w:rsid w:val="00452FCF"/>
    <w:rsid w:val="00453C75"/>
    <w:rsid w:val="00453D5D"/>
    <w:rsid w:val="00454172"/>
    <w:rsid w:val="00454548"/>
    <w:rsid w:val="00454624"/>
    <w:rsid w:val="004549C5"/>
    <w:rsid w:val="00455F13"/>
    <w:rsid w:val="00456040"/>
    <w:rsid w:val="00456BE9"/>
    <w:rsid w:val="0045741B"/>
    <w:rsid w:val="00457463"/>
    <w:rsid w:val="00457FA2"/>
    <w:rsid w:val="004600AA"/>
    <w:rsid w:val="00460E96"/>
    <w:rsid w:val="004612FA"/>
    <w:rsid w:val="00461573"/>
    <w:rsid w:val="00462124"/>
    <w:rsid w:val="00462710"/>
    <w:rsid w:val="00462C26"/>
    <w:rsid w:val="00462E73"/>
    <w:rsid w:val="0046317B"/>
    <w:rsid w:val="00463B89"/>
    <w:rsid w:val="004641F9"/>
    <w:rsid w:val="0046430B"/>
    <w:rsid w:val="00464E31"/>
    <w:rsid w:val="0046637A"/>
    <w:rsid w:val="004674B2"/>
    <w:rsid w:val="0046752F"/>
    <w:rsid w:val="004679E9"/>
    <w:rsid w:val="00470E56"/>
    <w:rsid w:val="00470E7B"/>
    <w:rsid w:val="00471525"/>
    <w:rsid w:val="004716A4"/>
    <w:rsid w:val="00471965"/>
    <w:rsid w:val="00471B92"/>
    <w:rsid w:val="0047205B"/>
    <w:rsid w:val="004722E3"/>
    <w:rsid w:val="004724B9"/>
    <w:rsid w:val="00472675"/>
    <w:rsid w:val="004730B2"/>
    <w:rsid w:val="00473304"/>
    <w:rsid w:val="00473447"/>
    <w:rsid w:val="0047451E"/>
    <w:rsid w:val="00475FFB"/>
    <w:rsid w:val="00477357"/>
    <w:rsid w:val="00477B95"/>
    <w:rsid w:val="0048016E"/>
    <w:rsid w:val="004801F9"/>
    <w:rsid w:val="004817E2"/>
    <w:rsid w:val="00482078"/>
    <w:rsid w:val="004831D3"/>
    <w:rsid w:val="004838DA"/>
    <w:rsid w:val="00483EBC"/>
    <w:rsid w:val="004842B8"/>
    <w:rsid w:val="004844A2"/>
    <w:rsid w:val="00484BF0"/>
    <w:rsid w:val="00484CAC"/>
    <w:rsid w:val="00485330"/>
    <w:rsid w:val="004858FB"/>
    <w:rsid w:val="00485F26"/>
    <w:rsid w:val="00486578"/>
    <w:rsid w:val="004867B7"/>
    <w:rsid w:val="0048746C"/>
    <w:rsid w:val="00487DA0"/>
    <w:rsid w:val="00490867"/>
    <w:rsid w:val="00491424"/>
    <w:rsid w:val="00491B8A"/>
    <w:rsid w:val="0049233C"/>
    <w:rsid w:val="00492366"/>
    <w:rsid w:val="00492615"/>
    <w:rsid w:val="00492EFA"/>
    <w:rsid w:val="004930F8"/>
    <w:rsid w:val="0049313A"/>
    <w:rsid w:val="00493572"/>
    <w:rsid w:val="00493895"/>
    <w:rsid w:val="00493A6C"/>
    <w:rsid w:val="00493DB1"/>
    <w:rsid w:val="00495383"/>
    <w:rsid w:val="004958BA"/>
    <w:rsid w:val="004964FB"/>
    <w:rsid w:val="00496731"/>
    <w:rsid w:val="00496A80"/>
    <w:rsid w:val="00497206"/>
    <w:rsid w:val="00497291"/>
    <w:rsid w:val="004974E2"/>
    <w:rsid w:val="004975F1"/>
    <w:rsid w:val="00497D22"/>
    <w:rsid w:val="004A0C19"/>
    <w:rsid w:val="004A0E16"/>
    <w:rsid w:val="004A16B2"/>
    <w:rsid w:val="004A1C8E"/>
    <w:rsid w:val="004A2316"/>
    <w:rsid w:val="004A2514"/>
    <w:rsid w:val="004A2A4A"/>
    <w:rsid w:val="004A30EC"/>
    <w:rsid w:val="004A31BF"/>
    <w:rsid w:val="004A33E9"/>
    <w:rsid w:val="004A433D"/>
    <w:rsid w:val="004A45E2"/>
    <w:rsid w:val="004A56F8"/>
    <w:rsid w:val="004A6189"/>
    <w:rsid w:val="004A6876"/>
    <w:rsid w:val="004A6D82"/>
    <w:rsid w:val="004A7036"/>
    <w:rsid w:val="004A7F56"/>
    <w:rsid w:val="004B1524"/>
    <w:rsid w:val="004B2091"/>
    <w:rsid w:val="004B23F3"/>
    <w:rsid w:val="004B2590"/>
    <w:rsid w:val="004B27E7"/>
    <w:rsid w:val="004B2848"/>
    <w:rsid w:val="004B3D7E"/>
    <w:rsid w:val="004B402F"/>
    <w:rsid w:val="004B46C1"/>
    <w:rsid w:val="004B4AC2"/>
    <w:rsid w:val="004B4C5F"/>
    <w:rsid w:val="004B502F"/>
    <w:rsid w:val="004B5555"/>
    <w:rsid w:val="004B56BD"/>
    <w:rsid w:val="004B57E4"/>
    <w:rsid w:val="004B5AFB"/>
    <w:rsid w:val="004B5FB4"/>
    <w:rsid w:val="004C11D2"/>
    <w:rsid w:val="004C1973"/>
    <w:rsid w:val="004C1A83"/>
    <w:rsid w:val="004C245B"/>
    <w:rsid w:val="004C26A2"/>
    <w:rsid w:val="004C28B0"/>
    <w:rsid w:val="004C2B0F"/>
    <w:rsid w:val="004C2F01"/>
    <w:rsid w:val="004C368E"/>
    <w:rsid w:val="004C3C84"/>
    <w:rsid w:val="004C460E"/>
    <w:rsid w:val="004C4A7C"/>
    <w:rsid w:val="004C4F55"/>
    <w:rsid w:val="004C68A1"/>
    <w:rsid w:val="004C6FE5"/>
    <w:rsid w:val="004C71D9"/>
    <w:rsid w:val="004C73FC"/>
    <w:rsid w:val="004C78ED"/>
    <w:rsid w:val="004C78F0"/>
    <w:rsid w:val="004C7AA3"/>
    <w:rsid w:val="004D016F"/>
    <w:rsid w:val="004D0F9B"/>
    <w:rsid w:val="004D10B1"/>
    <w:rsid w:val="004D141D"/>
    <w:rsid w:val="004D163D"/>
    <w:rsid w:val="004D16B0"/>
    <w:rsid w:val="004D1C94"/>
    <w:rsid w:val="004D283D"/>
    <w:rsid w:val="004D2B52"/>
    <w:rsid w:val="004D2C45"/>
    <w:rsid w:val="004D3DEF"/>
    <w:rsid w:val="004D3F2A"/>
    <w:rsid w:val="004D43B2"/>
    <w:rsid w:val="004D4444"/>
    <w:rsid w:val="004D4BC7"/>
    <w:rsid w:val="004D51AF"/>
    <w:rsid w:val="004D5EC1"/>
    <w:rsid w:val="004D5F05"/>
    <w:rsid w:val="004D5FA0"/>
    <w:rsid w:val="004D61EC"/>
    <w:rsid w:val="004D6554"/>
    <w:rsid w:val="004D676A"/>
    <w:rsid w:val="004D6EBA"/>
    <w:rsid w:val="004D745F"/>
    <w:rsid w:val="004D7AE3"/>
    <w:rsid w:val="004D7F3B"/>
    <w:rsid w:val="004E0911"/>
    <w:rsid w:val="004E0E3C"/>
    <w:rsid w:val="004E171B"/>
    <w:rsid w:val="004E255B"/>
    <w:rsid w:val="004E2FCD"/>
    <w:rsid w:val="004E359A"/>
    <w:rsid w:val="004E396E"/>
    <w:rsid w:val="004E49FD"/>
    <w:rsid w:val="004E5257"/>
    <w:rsid w:val="004E532B"/>
    <w:rsid w:val="004E7527"/>
    <w:rsid w:val="004E7CB9"/>
    <w:rsid w:val="004F0427"/>
    <w:rsid w:val="004F0629"/>
    <w:rsid w:val="004F0B26"/>
    <w:rsid w:val="004F100A"/>
    <w:rsid w:val="004F16E0"/>
    <w:rsid w:val="004F21CE"/>
    <w:rsid w:val="004F2431"/>
    <w:rsid w:val="004F2707"/>
    <w:rsid w:val="004F2D98"/>
    <w:rsid w:val="004F32F7"/>
    <w:rsid w:val="004F3612"/>
    <w:rsid w:val="004F43E3"/>
    <w:rsid w:val="004F4873"/>
    <w:rsid w:val="004F48ED"/>
    <w:rsid w:val="004F4C59"/>
    <w:rsid w:val="004F5FDB"/>
    <w:rsid w:val="00500AA6"/>
    <w:rsid w:val="0050143D"/>
    <w:rsid w:val="005014FB"/>
    <w:rsid w:val="00501930"/>
    <w:rsid w:val="005031DC"/>
    <w:rsid w:val="00503500"/>
    <w:rsid w:val="00504D03"/>
    <w:rsid w:val="0050598C"/>
    <w:rsid w:val="0050621E"/>
    <w:rsid w:val="00506603"/>
    <w:rsid w:val="00506790"/>
    <w:rsid w:val="005067EE"/>
    <w:rsid w:val="00506AE0"/>
    <w:rsid w:val="005072F9"/>
    <w:rsid w:val="00507A47"/>
    <w:rsid w:val="00507DB0"/>
    <w:rsid w:val="00507DF9"/>
    <w:rsid w:val="00510200"/>
    <w:rsid w:val="0051092F"/>
    <w:rsid w:val="00510A29"/>
    <w:rsid w:val="00510FB2"/>
    <w:rsid w:val="00511790"/>
    <w:rsid w:val="0051201B"/>
    <w:rsid w:val="0051209B"/>
    <w:rsid w:val="0051372C"/>
    <w:rsid w:val="00513BC8"/>
    <w:rsid w:val="00513DCE"/>
    <w:rsid w:val="00514592"/>
    <w:rsid w:val="00514945"/>
    <w:rsid w:val="0051509B"/>
    <w:rsid w:val="0051511A"/>
    <w:rsid w:val="00515B9F"/>
    <w:rsid w:val="00515CC4"/>
    <w:rsid w:val="00515FD3"/>
    <w:rsid w:val="00517FCF"/>
    <w:rsid w:val="005218A0"/>
    <w:rsid w:val="005218E6"/>
    <w:rsid w:val="00521E19"/>
    <w:rsid w:val="005220D4"/>
    <w:rsid w:val="005222F2"/>
    <w:rsid w:val="0052233D"/>
    <w:rsid w:val="005247F1"/>
    <w:rsid w:val="00524828"/>
    <w:rsid w:val="00524C0B"/>
    <w:rsid w:val="005250A1"/>
    <w:rsid w:val="00525116"/>
    <w:rsid w:val="005252F9"/>
    <w:rsid w:val="00525FAF"/>
    <w:rsid w:val="005265FD"/>
    <w:rsid w:val="00530573"/>
    <w:rsid w:val="0053065B"/>
    <w:rsid w:val="005308ED"/>
    <w:rsid w:val="00531363"/>
    <w:rsid w:val="00531833"/>
    <w:rsid w:val="00531AF5"/>
    <w:rsid w:val="00532865"/>
    <w:rsid w:val="0053380E"/>
    <w:rsid w:val="0053415A"/>
    <w:rsid w:val="00535099"/>
    <w:rsid w:val="005352BA"/>
    <w:rsid w:val="00536AD8"/>
    <w:rsid w:val="00536D06"/>
    <w:rsid w:val="00536EEA"/>
    <w:rsid w:val="005374DE"/>
    <w:rsid w:val="00537832"/>
    <w:rsid w:val="00540A24"/>
    <w:rsid w:val="00540C44"/>
    <w:rsid w:val="00540E47"/>
    <w:rsid w:val="00540EF7"/>
    <w:rsid w:val="0054189E"/>
    <w:rsid w:val="00541DD5"/>
    <w:rsid w:val="005422CF"/>
    <w:rsid w:val="00542799"/>
    <w:rsid w:val="00543F30"/>
    <w:rsid w:val="00544EE6"/>
    <w:rsid w:val="0054549D"/>
    <w:rsid w:val="005455F5"/>
    <w:rsid w:val="005457C7"/>
    <w:rsid w:val="00545AC4"/>
    <w:rsid w:val="00545D0A"/>
    <w:rsid w:val="00546341"/>
    <w:rsid w:val="00546F47"/>
    <w:rsid w:val="00547559"/>
    <w:rsid w:val="00547F45"/>
    <w:rsid w:val="0055045C"/>
    <w:rsid w:val="00551067"/>
    <w:rsid w:val="005517F3"/>
    <w:rsid w:val="00552301"/>
    <w:rsid w:val="00552C68"/>
    <w:rsid w:val="00553739"/>
    <w:rsid w:val="005539E3"/>
    <w:rsid w:val="00553A4E"/>
    <w:rsid w:val="00553D29"/>
    <w:rsid w:val="005551DB"/>
    <w:rsid w:val="00555DC4"/>
    <w:rsid w:val="005560E7"/>
    <w:rsid w:val="00556971"/>
    <w:rsid w:val="005577F2"/>
    <w:rsid w:val="00557CE3"/>
    <w:rsid w:val="00557D6A"/>
    <w:rsid w:val="00557F7D"/>
    <w:rsid w:val="005601D7"/>
    <w:rsid w:val="0056084F"/>
    <w:rsid w:val="005614E1"/>
    <w:rsid w:val="00562013"/>
    <w:rsid w:val="005620CE"/>
    <w:rsid w:val="00563631"/>
    <w:rsid w:val="00564A76"/>
    <w:rsid w:val="0056550E"/>
    <w:rsid w:val="00565737"/>
    <w:rsid w:val="00567D51"/>
    <w:rsid w:val="00570342"/>
    <w:rsid w:val="005704D0"/>
    <w:rsid w:val="00570712"/>
    <w:rsid w:val="0057071F"/>
    <w:rsid w:val="00570AB3"/>
    <w:rsid w:val="00570BD0"/>
    <w:rsid w:val="0057110A"/>
    <w:rsid w:val="00571410"/>
    <w:rsid w:val="005715BA"/>
    <w:rsid w:val="0057284C"/>
    <w:rsid w:val="00572AF8"/>
    <w:rsid w:val="0057435C"/>
    <w:rsid w:val="005747C4"/>
    <w:rsid w:val="00575059"/>
    <w:rsid w:val="00575C00"/>
    <w:rsid w:val="00575F84"/>
    <w:rsid w:val="00575F85"/>
    <w:rsid w:val="00576E6C"/>
    <w:rsid w:val="00577221"/>
    <w:rsid w:val="0058028B"/>
    <w:rsid w:val="00580F70"/>
    <w:rsid w:val="00580FD8"/>
    <w:rsid w:val="005810F1"/>
    <w:rsid w:val="005819FE"/>
    <w:rsid w:val="0058216E"/>
    <w:rsid w:val="0058244A"/>
    <w:rsid w:val="0058267E"/>
    <w:rsid w:val="00582C27"/>
    <w:rsid w:val="00584771"/>
    <w:rsid w:val="005851EB"/>
    <w:rsid w:val="00585267"/>
    <w:rsid w:val="00586496"/>
    <w:rsid w:val="00586DA2"/>
    <w:rsid w:val="00587895"/>
    <w:rsid w:val="0059042B"/>
    <w:rsid w:val="00590E2A"/>
    <w:rsid w:val="00591509"/>
    <w:rsid w:val="00591ADD"/>
    <w:rsid w:val="00591EFB"/>
    <w:rsid w:val="0059258B"/>
    <w:rsid w:val="00592C94"/>
    <w:rsid w:val="005934AA"/>
    <w:rsid w:val="00593546"/>
    <w:rsid w:val="00593DCB"/>
    <w:rsid w:val="005943E5"/>
    <w:rsid w:val="00594BCB"/>
    <w:rsid w:val="005954B4"/>
    <w:rsid w:val="00595656"/>
    <w:rsid w:val="005956CD"/>
    <w:rsid w:val="0059596C"/>
    <w:rsid w:val="00595E9E"/>
    <w:rsid w:val="00595FAB"/>
    <w:rsid w:val="00596060"/>
    <w:rsid w:val="005962B1"/>
    <w:rsid w:val="0059691D"/>
    <w:rsid w:val="00597C9D"/>
    <w:rsid w:val="005A0CF7"/>
    <w:rsid w:val="005A2666"/>
    <w:rsid w:val="005A2B8C"/>
    <w:rsid w:val="005A3023"/>
    <w:rsid w:val="005A3A72"/>
    <w:rsid w:val="005A4D09"/>
    <w:rsid w:val="005A4FEC"/>
    <w:rsid w:val="005A5948"/>
    <w:rsid w:val="005A5EF8"/>
    <w:rsid w:val="005A6415"/>
    <w:rsid w:val="005A68FF"/>
    <w:rsid w:val="005A79F9"/>
    <w:rsid w:val="005B0334"/>
    <w:rsid w:val="005B12AA"/>
    <w:rsid w:val="005B1525"/>
    <w:rsid w:val="005B1FE0"/>
    <w:rsid w:val="005B2AA6"/>
    <w:rsid w:val="005B2DE6"/>
    <w:rsid w:val="005B3F40"/>
    <w:rsid w:val="005B3F46"/>
    <w:rsid w:val="005B4368"/>
    <w:rsid w:val="005B557A"/>
    <w:rsid w:val="005B56FE"/>
    <w:rsid w:val="005B6F94"/>
    <w:rsid w:val="005B70C6"/>
    <w:rsid w:val="005B7B75"/>
    <w:rsid w:val="005B7D09"/>
    <w:rsid w:val="005C0015"/>
    <w:rsid w:val="005C0102"/>
    <w:rsid w:val="005C03C0"/>
    <w:rsid w:val="005C0726"/>
    <w:rsid w:val="005C08E7"/>
    <w:rsid w:val="005C3785"/>
    <w:rsid w:val="005C37D1"/>
    <w:rsid w:val="005C3E37"/>
    <w:rsid w:val="005C4609"/>
    <w:rsid w:val="005C4F23"/>
    <w:rsid w:val="005D0209"/>
    <w:rsid w:val="005D045D"/>
    <w:rsid w:val="005D2B7C"/>
    <w:rsid w:val="005D3534"/>
    <w:rsid w:val="005D43CE"/>
    <w:rsid w:val="005D51F5"/>
    <w:rsid w:val="005D55B1"/>
    <w:rsid w:val="005D58CD"/>
    <w:rsid w:val="005D5BFD"/>
    <w:rsid w:val="005D60E9"/>
    <w:rsid w:val="005D6994"/>
    <w:rsid w:val="005D6A9E"/>
    <w:rsid w:val="005D7122"/>
    <w:rsid w:val="005E05D7"/>
    <w:rsid w:val="005E092F"/>
    <w:rsid w:val="005E0BDC"/>
    <w:rsid w:val="005E0D61"/>
    <w:rsid w:val="005E24C9"/>
    <w:rsid w:val="005E26A0"/>
    <w:rsid w:val="005E29E1"/>
    <w:rsid w:val="005E3812"/>
    <w:rsid w:val="005E40F2"/>
    <w:rsid w:val="005E510F"/>
    <w:rsid w:val="005E56CD"/>
    <w:rsid w:val="005E58C9"/>
    <w:rsid w:val="005E58F8"/>
    <w:rsid w:val="005E60B5"/>
    <w:rsid w:val="005E672F"/>
    <w:rsid w:val="005E6D22"/>
    <w:rsid w:val="005E6E5F"/>
    <w:rsid w:val="005E7363"/>
    <w:rsid w:val="005E79FD"/>
    <w:rsid w:val="005E7EB2"/>
    <w:rsid w:val="005F0242"/>
    <w:rsid w:val="005F05DE"/>
    <w:rsid w:val="005F06EA"/>
    <w:rsid w:val="005F1109"/>
    <w:rsid w:val="005F14AB"/>
    <w:rsid w:val="005F15D5"/>
    <w:rsid w:val="005F1977"/>
    <w:rsid w:val="005F20B1"/>
    <w:rsid w:val="005F3010"/>
    <w:rsid w:val="005F4EAA"/>
    <w:rsid w:val="005F5CB8"/>
    <w:rsid w:val="005F685A"/>
    <w:rsid w:val="005F71BA"/>
    <w:rsid w:val="005F7CDA"/>
    <w:rsid w:val="006005EE"/>
    <w:rsid w:val="00600954"/>
    <w:rsid w:val="00600D83"/>
    <w:rsid w:val="00601EB9"/>
    <w:rsid w:val="0060294C"/>
    <w:rsid w:val="00604146"/>
    <w:rsid w:val="00604262"/>
    <w:rsid w:val="0060431C"/>
    <w:rsid w:val="0060464D"/>
    <w:rsid w:val="0060481D"/>
    <w:rsid w:val="00604EDC"/>
    <w:rsid w:val="0060512D"/>
    <w:rsid w:val="00605840"/>
    <w:rsid w:val="00607047"/>
    <w:rsid w:val="0060751C"/>
    <w:rsid w:val="00607CDC"/>
    <w:rsid w:val="00607D20"/>
    <w:rsid w:val="00610BB4"/>
    <w:rsid w:val="00610BF9"/>
    <w:rsid w:val="00611DA6"/>
    <w:rsid w:val="00611E91"/>
    <w:rsid w:val="00612371"/>
    <w:rsid w:val="006123D3"/>
    <w:rsid w:val="00612B66"/>
    <w:rsid w:val="00614155"/>
    <w:rsid w:val="006145EA"/>
    <w:rsid w:val="00614683"/>
    <w:rsid w:val="00614FB3"/>
    <w:rsid w:val="006161D5"/>
    <w:rsid w:val="00616381"/>
    <w:rsid w:val="006163D7"/>
    <w:rsid w:val="00616788"/>
    <w:rsid w:val="006168C1"/>
    <w:rsid w:val="00617295"/>
    <w:rsid w:val="00617A5A"/>
    <w:rsid w:val="006202E2"/>
    <w:rsid w:val="00620781"/>
    <w:rsid w:val="00620D22"/>
    <w:rsid w:val="0062142C"/>
    <w:rsid w:val="0062175E"/>
    <w:rsid w:val="006234FE"/>
    <w:rsid w:val="00623597"/>
    <w:rsid w:val="00623774"/>
    <w:rsid w:val="00623A74"/>
    <w:rsid w:val="00623CE0"/>
    <w:rsid w:val="0062400A"/>
    <w:rsid w:val="006241E9"/>
    <w:rsid w:val="00624D5A"/>
    <w:rsid w:val="00624E0A"/>
    <w:rsid w:val="0062552D"/>
    <w:rsid w:val="00625A71"/>
    <w:rsid w:val="00625DB5"/>
    <w:rsid w:val="0062613C"/>
    <w:rsid w:val="006307FF"/>
    <w:rsid w:val="00631E1E"/>
    <w:rsid w:val="00631E44"/>
    <w:rsid w:val="00632331"/>
    <w:rsid w:val="0063262C"/>
    <w:rsid w:val="00634B19"/>
    <w:rsid w:val="00634F08"/>
    <w:rsid w:val="00635438"/>
    <w:rsid w:val="006368AD"/>
    <w:rsid w:val="0063703E"/>
    <w:rsid w:val="00637644"/>
    <w:rsid w:val="006376AE"/>
    <w:rsid w:val="006402A7"/>
    <w:rsid w:val="006403A1"/>
    <w:rsid w:val="00641E48"/>
    <w:rsid w:val="00641EFF"/>
    <w:rsid w:val="00642667"/>
    <w:rsid w:val="0064336D"/>
    <w:rsid w:val="00643667"/>
    <w:rsid w:val="00645068"/>
    <w:rsid w:val="006451A6"/>
    <w:rsid w:val="00645465"/>
    <w:rsid w:val="00645A9C"/>
    <w:rsid w:val="00645F47"/>
    <w:rsid w:val="0064622A"/>
    <w:rsid w:val="006472B2"/>
    <w:rsid w:val="006512B6"/>
    <w:rsid w:val="00651C46"/>
    <w:rsid w:val="0065255F"/>
    <w:rsid w:val="006527F6"/>
    <w:rsid w:val="00652890"/>
    <w:rsid w:val="00652B87"/>
    <w:rsid w:val="0065432A"/>
    <w:rsid w:val="0065561B"/>
    <w:rsid w:val="00655948"/>
    <w:rsid w:val="00655D63"/>
    <w:rsid w:val="00656077"/>
    <w:rsid w:val="006562F5"/>
    <w:rsid w:val="006563C1"/>
    <w:rsid w:val="00656A56"/>
    <w:rsid w:val="00657673"/>
    <w:rsid w:val="00657FF5"/>
    <w:rsid w:val="0066021B"/>
    <w:rsid w:val="0066022B"/>
    <w:rsid w:val="0066159E"/>
    <w:rsid w:val="006632F3"/>
    <w:rsid w:val="00663315"/>
    <w:rsid w:val="006639C8"/>
    <w:rsid w:val="00663F3E"/>
    <w:rsid w:val="00664090"/>
    <w:rsid w:val="006646AC"/>
    <w:rsid w:val="0066479A"/>
    <w:rsid w:val="00664EDD"/>
    <w:rsid w:val="00665135"/>
    <w:rsid w:val="006654B7"/>
    <w:rsid w:val="006655B7"/>
    <w:rsid w:val="00665C28"/>
    <w:rsid w:val="00666D62"/>
    <w:rsid w:val="006672C2"/>
    <w:rsid w:val="00671C5A"/>
    <w:rsid w:val="00671C93"/>
    <w:rsid w:val="00672005"/>
    <w:rsid w:val="00672471"/>
    <w:rsid w:val="00672598"/>
    <w:rsid w:val="0067260F"/>
    <w:rsid w:val="00672A5D"/>
    <w:rsid w:val="0067331D"/>
    <w:rsid w:val="00673742"/>
    <w:rsid w:val="00673A8A"/>
    <w:rsid w:val="00673C24"/>
    <w:rsid w:val="00673FAF"/>
    <w:rsid w:val="00674A44"/>
    <w:rsid w:val="00677DD7"/>
    <w:rsid w:val="00677F07"/>
    <w:rsid w:val="006800DC"/>
    <w:rsid w:val="0068052C"/>
    <w:rsid w:val="00680609"/>
    <w:rsid w:val="00680E24"/>
    <w:rsid w:val="00680F86"/>
    <w:rsid w:val="00681FD6"/>
    <w:rsid w:val="00682048"/>
    <w:rsid w:val="00682178"/>
    <w:rsid w:val="00682C78"/>
    <w:rsid w:val="00682FBB"/>
    <w:rsid w:val="006840C8"/>
    <w:rsid w:val="00684211"/>
    <w:rsid w:val="00684258"/>
    <w:rsid w:val="00684CDA"/>
    <w:rsid w:val="00684E62"/>
    <w:rsid w:val="006860E8"/>
    <w:rsid w:val="006874A1"/>
    <w:rsid w:val="0069096D"/>
    <w:rsid w:val="00690AEE"/>
    <w:rsid w:val="00690F7D"/>
    <w:rsid w:val="00691029"/>
    <w:rsid w:val="006926CE"/>
    <w:rsid w:val="00692E53"/>
    <w:rsid w:val="0069442A"/>
    <w:rsid w:val="00694CE3"/>
    <w:rsid w:val="00694D07"/>
    <w:rsid w:val="00694DCC"/>
    <w:rsid w:val="006951C4"/>
    <w:rsid w:val="0069549B"/>
    <w:rsid w:val="00695B0A"/>
    <w:rsid w:val="00696375"/>
    <w:rsid w:val="006968C8"/>
    <w:rsid w:val="00697077"/>
    <w:rsid w:val="00697F2D"/>
    <w:rsid w:val="006A0101"/>
    <w:rsid w:val="006A04AF"/>
    <w:rsid w:val="006A0FDA"/>
    <w:rsid w:val="006A118B"/>
    <w:rsid w:val="006A1239"/>
    <w:rsid w:val="006A157B"/>
    <w:rsid w:val="006A1746"/>
    <w:rsid w:val="006A182C"/>
    <w:rsid w:val="006A2949"/>
    <w:rsid w:val="006A2A4D"/>
    <w:rsid w:val="006A336B"/>
    <w:rsid w:val="006A352B"/>
    <w:rsid w:val="006A3F12"/>
    <w:rsid w:val="006A424E"/>
    <w:rsid w:val="006A503D"/>
    <w:rsid w:val="006A577F"/>
    <w:rsid w:val="006A5AA0"/>
    <w:rsid w:val="006A5F35"/>
    <w:rsid w:val="006A614C"/>
    <w:rsid w:val="006A61C4"/>
    <w:rsid w:val="006A6899"/>
    <w:rsid w:val="006A69C6"/>
    <w:rsid w:val="006B1243"/>
    <w:rsid w:val="006B13FA"/>
    <w:rsid w:val="006B1E1F"/>
    <w:rsid w:val="006B20AC"/>
    <w:rsid w:val="006B21FB"/>
    <w:rsid w:val="006B259F"/>
    <w:rsid w:val="006B2B9D"/>
    <w:rsid w:val="006B2E94"/>
    <w:rsid w:val="006B3A3E"/>
    <w:rsid w:val="006B3AF2"/>
    <w:rsid w:val="006B3AF4"/>
    <w:rsid w:val="006B3C37"/>
    <w:rsid w:val="006B51CD"/>
    <w:rsid w:val="006B63D2"/>
    <w:rsid w:val="006B6E3A"/>
    <w:rsid w:val="006B7167"/>
    <w:rsid w:val="006B71A8"/>
    <w:rsid w:val="006B74E3"/>
    <w:rsid w:val="006C00D5"/>
    <w:rsid w:val="006C01DA"/>
    <w:rsid w:val="006C04C9"/>
    <w:rsid w:val="006C0629"/>
    <w:rsid w:val="006C0C3C"/>
    <w:rsid w:val="006C12B9"/>
    <w:rsid w:val="006C1387"/>
    <w:rsid w:val="006C144E"/>
    <w:rsid w:val="006C19D1"/>
    <w:rsid w:val="006C2B08"/>
    <w:rsid w:val="006C2CF9"/>
    <w:rsid w:val="006C2DB7"/>
    <w:rsid w:val="006C335F"/>
    <w:rsid w:val="006C356F"/>
    <w:rsid w:val="006C3B56"/>
    <w:rsid w:val="006C3F25"/>
    <w:rsid w:val="006C4071"/>
    <w:rsid w:val="006C44E9"/>
    <w:rsid w:val="006C48C4"/>
    <w:rsid w:val="006C4B28"/>
    <w:rsid w:val="006C540A"/>
    <w:rsid w:val="006C570F"/>
    <w:rsid w:val="006C5F7C"/>
    <w:rsid w:val="006C61BB"/>
    <w:rsid w:val="006C6340"/>
    <w:rsid w:val="006C6A52"/>
    <w:rsid w:val="006C7609"/>
    <w:rsid w:val="006C7FF8"/>
    <w:rsid w:val="006D00E0"/>
    <w:rsid w:val="006D0D10"/>
    <w:rsid w:val="006D0E54"/>
    <w:rsid w:val="006D2210"/>
    <w:rsid w:val="006D25B9"/>
    <w:rsid w:val="006D2B0D"/>
    <w:rsid w:val="006D355B"/>
    <w:rsid w:val="006D3C40"/>
    <w:rsid w:val="006D445E"/>
    <w:rsid w:val="006D4954"/>
    <w:rsid w:val="006D4CBD"/>
    <w:rsid w:val="006D4D74"/>
    <w:rsid w:val="006D5140"/>
    <w:rsid w:val="006D5E45"/>
    <w:rsid w:val="006D6AB0"/>
    <w:rsid w:val="006D768E"/>
    <w:rsid w:val="006D7780"/>
    <w:rsid w:val="006D7E21"/>
    <w:rsid w:val="006E073C"/>
    <w:rsid w:val="006E0A4E"/>
    <w:rsid w:val="006E12FC"/>
    <w:rsid w:val="006E1E03"/>
    <w:rsid w:val="006E2760"/>
    <w:rsid w:val="006E2CA8"/>
    <w:rsid w:val="006E335E"/>
    <w:rsid w:val="006E3490"/>
    <w:rsid w:val="006E34B0"/>
    <w:rsid w:val="006E4C14"/>
    <w:rsid w:val="006E4DB8"/>
    <w:rsid w:val="006E53FE"/>
    <w:rsid w:val="006E64FD"/>
    <w:rsid w:val="006E6CE2"/>
    <w:rsid w:val="006E6CFB"/>
    <w:rsid w:val="006E7889"/>
    <w:rsid w:val="006E7B57"/>
    <w:rsid w:val="006F0491"/>
    <w:rsid w:val="006F0A10"/>
    <w:rsid w:val="006F0B21"/>
    <w:rsid w:val="006F0BAE"/>
    <w:rsid w:val="006F0D37"/>
    <w:rsid w:val="006F2418"/>
    <w:rsid w:val="006F25AC"/>
    <w:rsid w:val="006F29F9"/>
    <w:rsid w:val="006F2D7C"/>
    <w:rsid w:val="006F30CC"/>
    <w:rsid w:val="006F36C6"/>
    <w:rsid w:val="006F3830"/>
    <w:rsid w:val="006F3DD8"/>
    <w:rsid w:val="006F470B"/>
    <w:rsid w:val="006F488E"/>
    <w:rsid w:val="006F4DF7"/>
    <w:rsid w:val="006F5C88"/>
    <w:rsid w:val="006F62C2"/>
    <w:rsid w:val="006F6E64"/>
    <w:rsid w:val="006F725C"/>
    <w:rsid w:val="006F7CE8"/>
    <w:rsid w:val="006F7DC0"/>
    <w:rsid w:val="00700964"/>
    <w:rsid w:val="00700E86"/>
    <w:rsid w:val="00701F70"/>
    <w:rsid w:val="007026F9"/>
    <w:rsid w:val="00702AC8"/>
    <w:rsid w:val="00702DAF"/>
    <w:rsid w:val="00703411"/>
    <w:rsid w:val="0070388C"/>
    <w:rsid w:val="00703C86"/>
    <w:rsid w:val="00704B59"/>
    <w:rsid w:val="00704CBA"/>
    <w:rsid w:val="00704EFE"/>
    <w:rsid w:val="007050C7"/>
    <w:rsid w:val="0070610B"/>
    <w:rsid w:val="0070705B"/>
    <w:rsid w:val="007073EB"/>
    <w:rsid w:val="00707C7E"/>
    <w:rsid w:val="007114D5"/>
    <w:rsid w:val="00711808"/>
    <w:rsid w:val="00711AF5"/>
    <w:rsid w:val="00711BE3"/>
    <w:rsid w:val="00711F2F"/>
    <w:rsid w:val="00712526"/>
    <w:rsid w:val="0071286F"/>
    <w:rsid w:val="00712C2F"/>
    <w:rsid w:val="00713426"/>
    <w:rsid w:val="007142EE"/>
    <w:rsid w:val="00714304"/>
    <w:rsid w:val="007143CA"/>
    <w:rsid w:val="00715100"/>
    <w:rsid w:val="007154FE"/>
    <w:rsid w:val="00716B65"/>
    <w:rsid w:val="00716F90"/>
    <w:rsid w:val="00717B47"/>
    <w:rsid w:val="00717E38"/>
    <w:rsid w:val="007202B7"/>
    <w:rsid w:val="0072088A"/>
    <w:rsid w:val="0072093A"/>
    <w:rsid w:val="00721291"/>
    <w:rsid w:val="00721956"/>
    <w:rsid w:val="00722831"/>
    <w:rsid w:val="0072326F"/>
    <w:rsid w:val="00723310"/>
    <w:rsid w:val="007240A9"/>
    <w:rsid w:val="007243AE"/>
    <w:rsid w:val="007247E0"/>
    <w:rsid w:val="00724A8C"/>
    <w:rsid w:val="00724F9D"/>
    <w:rsid w:val="00725964"/>
    <w:rsid w:val="00725BB4"/>
    <w:rsid w:val="007260EB"/>
    <w:rsid w:val="00726E8C"/>
    <w:rsid w:val="007278CF"/>
    <w:rsid w:val="00731882"/>
    <w:rsid w:val="00732B94"/>
    <w:rsid w:val="00732E24"/>
    <w:rsid w:val="00733021"/>
    <w:rsid w:val="00733160"/>
    <w:rsid w:val="0073460A"/>
    <w:rsid w:val="0073522A"/>
    <w:rsid w:val="007354E6"/>
    <w:rsid w:val="00736E30"/>
    <w:rsid w:val="007371D6"/>
    <w:rsid w:val="00737DB6"/>
    <w:rsid w:val="00740212"/>
    <w:rsid w:val="00740AB7"/>
    <w:rsid w:val="00741443"/>
    <w:rsid w:val="00741725"/>
    <w:rsid w:val="00742405"/>
    <w:rsid w:val="00743468"/>
    <w:rsid w:val="007437B0"/>
    <w:rsid w:val="00744352"/>
    <w:rsid w:val="007462FB"/>
    <w:rsid w:val="007463EC"/>
    <w:rsid w:val="00746411"/>
    <w:rsid w:val="00746489"/>
    <w:rsid w:val="00746DCC"/>
    <w:rsid w:val="007470F6"/>
    <w:rsid w:val="007476AD"/>
    <w:rsid w:val="0075079B"/>
    <w:rsid w:val="00750F7D"/>
    <w:rsid w:val="00752518"/>
    <w:rsid w:val="0075263F"/>
    <w:rsid w:val="007549DE"/>
    <w:rsid w:val="00755B7E"/>
    <w:rsid w:val="00755C73"/>
    <w:rsid w:val="00757774"/>
    <w:rsid w:val="00757780"/>
    <w:rsid w:val="00757A6C"/>
    <w:rsid w:val="007600E8"/>
    <w:rsid w:val="00761C9A"/>
    <w:rsid w:val="00761C9B"/>
    <w:rsid w:val="00761CB4"/>
    <w:rsid w:val="007627DF"/>
    <w:rsid w:val="00763019"/>
    <w:rsid w:val="00763C0A"/>
    <w:rsid w:val="007655A1"/>
    <w:rsid w:val="00766361"/>
    <w:rsid w:val="00766D28"/>
    <w:rsid w:val="00766D77"/>
    <w:rsid w:val="00767D1B"/>
    <w:rsid w:val="007709B0"/>
    <w:rsid w:val="00771111"/>
    <w:rsid w:val="00771EB7"/>
    <w:rsid w:val="00772A6E"/>
    <w:rsid w:val="00774E24"/>
    <w:rsid w:val="00775ED4"/>
    <w:rsid w:val="00776D51"/>
    <w:rsid w:val="00777DB5"/>
    <w:rsid w:val="00780129"/>
    <w:rsid w:val="0078093F"/>
    <w:rsid w:val="00780BDA"/>
    <w:rsid w:val="007820D4"/>
    <w:rsid w:val="0078263F"/>
    <w:rsid w:val="0078277C"/>
    <w:rsid w:val="00782D58"/>
    <w:rsid w:val="0078444D"/>
    <w:rsid w:val="0078500E"/>
    <w:rsid w:val="0078523B"/>
    <w:rsid w:val="00785710"/>
    <w:rsid w:val="0078592E"/>
    <w:rsid w:val="00786365"/>
    <w:rsid w:val="00786B66"/>
    <w:rsid w:val="0078798C"/>
    <w:rsid w:val="00787991"/>
    <w:rsid w:val="00787A15"/>
    <w:rsid w:val="0079006C"/>
    <w:rsid w:val="007905A1"/>
    <w:rsid w:val="00791A7B"/>
    <w:rsid w:val="007921A9"/>
    <w:rsid w:val="0079275A"/>
    <w:rsid w:val="00792B66"/>
    <w:rsid w:val="00793097"/>
    <w:rsid w:val="007933D3"/>
    <w:rsid w:val="00793FF3"/>
    <w:rsid w:val="007943E1"/>
    <w:rsid w:val="0079508A"/>
    <w:rsid w:val="0079643A"/>
    <w:rsid w:val="00797402"/>
    <w:rsid w:val="007979C0"/>
    <w:rsid w:val="007A01B3"/>
    <w:rsid w:val="007A038C"/>
    <w:rsid w:val="007A05EF"/>
    <w:rsid w:val="007A08F6"/>
    <w:rsid w:val="007A1128"/>
    <w:rsid w:val="007A1667"/>
    <w:rsid w:val="007A2698"/>
    <w:rsid w:val="007A297E"/>
    <w:rsid w:val="007A306E"/>
    <w:rsid w:val="007A3B0B"/>
    <w:rsid w:val="007A3EA2"/>
    <w:rsid w:val="007A5312"/>
    <w:rsid w:val="007A5A6F"/>
    <w:rsid w:val="007A5C3F"/>
    <w:rsid w:val="007A63D8"/>
    <w:rsid w:val="007A7437"/>
    <w:rsid w:val="007B1DF7"/>
    <w:rsid w:val="007B2E4E"/>
    <w:rsid w:val="007B309A"/>
    <w:rsid w:val="007B31CB"/>
    <w:rsid w:val="007B3276"/>
    <w:rsid w:val="007B35D7"/>
    <w:rsid w:val="007B4C63"/>
    <w:rsid w:val="007B580F"/>
    <w:rsid w:val="007B58F7"/>
    <w:rsid w:val="007B6451"/>
    <w:rsid w:val="007B67E4"/>
    <w:rsid w:val="007C0120"/>
    <w:rsid w:val="007C0F62"/>
    <w:rsid w:val="007C12F2"/>
    <w:rsid w:val="007C14C0"/>
    <w:rsid w:val="007C184E"/>
    <w:rsid w:val="007C1947"/>
    <w:rsid w:val="007C1FD4"/>
    <w:rsid w:val="007C255B"/>
    <w:rsid w:val="007C2EF8"/>
    <w:rsid w:val="007C35AD"/>
    <w:rsid w:val="007C383A"/>
    <w:rsid w:val="007C3F09"/>
    <w:rsid w:val="007C4FA2"/>
    <w:rsid w:val="007C5303"/>
    <w:rsid w:val="007C53AB"/>
    <w:rsid w:val="007C57CD"/>
    <w:rsid w:val="007C6250"/>
    <w:rsid w:val="007C6687"/>
    <w:rsid w:val="007D0290"/>
    <w:rsid w:val="007D0439"/>
    <w:rsid w:val="007D264B"/>
    <w:rsid w:val="007D2D71"/>
    <w:rsid w:val="007D33F4"/>
    <w:rsid w:val="007D3ADD"/>
    <w:rsid w:val="007D3C83"/>
    <w:rsid w:val="007D3DE8"/>
    <w:rsid w:val="007D3EE0"/>
    <w:rsid w:val="007D570E"/>
    <w:rsid w:val="007D67D3"/>
    <w:rsid w:val="007D79C0"/>
    <w:rsid w:val="007E080E"/>
    <w:rsid w:val="007E0F77"/>
    <w:rsid w:val="007E168F"/>
    <w:rsid w:val="007E1982"/>
    <w:rsid w:val="007E2209"/>
    <w:rsid w:val="007E2406"/>
    <w:rsid w:val="007E2B76"/>
    <w:rsid w:val="007E2CC8"/>
    <w:rsid w:val="007E315A"/>
    <w:rsid w:val="007E5381"/>
    <w:rsid w:val="007E549C"/>
    <w:rsid w:val="007E5964"/>
    <w:rsid w:val="007E6406"/>
    <w:rsid w:val="007E6A96"/>
    <w:rsid w:val="007F03D9"/>
    <w:rsid w:val="007F0A74"/>
    <w:rsid w:val="007F16FA"/>
    <w:rsid w:val="007F235B"/>
    <w:rsid w:val="007F2D74"/>
    <w:rsid w:val="007F3BA5"/>
    <w:rsid w:val="007F477E"/>
    <w:rsid w:val="007F4BDC"/>
    <w:rsid w:val="007F5559"/>
    <w:rsid w:val="007F5CEE"/>
    <w:rsid w:val="007F5DEE"/>
    <w:rsid w:val="007F7187"/>
    <w:rsid w:val="00801294"/>
    <w:rsid w:val="00801AFB"/>
    <w:rsid w:val="00802AC8"/>
    <w:rsid w:val="008034AD"/>
    <w:rsid w:val="008034D0"/>
    <w:rsid w:val="00803C28"/>
    <w:rsid w:val="00803C41"/>
    <w:rsid w:val="008040FF"/>
    <w:rsid w:val="00804700"/>
    <w:rsid w:val="008054D6"/>
    <w:rsid w:val="00806BF8"/>
    <w:rsid w:val="00806EE1"/>
    <w:rsid w:val="00807250"/>
    <w:rsid w:val="00807349"/>
    <w:rsid w:val="00807FE8"/>
    <w:rsid w:val="008116A5"/>
    <w:rsid w:val="00811B37"/>
    <w:rsid w:val="008127B7"/>
    <w:rsid w:val="00812C54"/>
    <w:rsid w:val="00814194"/>
    <w:rsid w:val="00814C50"/>
    <w:rsid w:val="00814E17"/>
    <w:rsid w:val="00815AE5"/>
    <w:rsid w:val="008163CC"/>
    <w:rsid w:val="00817487"/>
    <w:rsid w:val="00817E2C"/>
    <w:rsid w:val="00820218"/>
    <w:rsid w:val="008205C0"/>
    <w:rsid w:val="00820809"/>
    <w:rsid w:val="008218C2"/>
    <w:rsid w:val="008225CF"/>
    <w:rsid w:val="00822D39"/>
    <w:rsid w:val="008230B2"/>
    <w:rsid w:val="00824F34"/>
    <w:rsid w:val="00825D1A"/>
    <w:rsid w:val="00825D97"/>
    <w:rsid w:val="00825D9B"/>
    <w:rsid w:val="00825F1D"/>
    <w:rsid w:val="008260E5"/>
    <w:rsid w:val="0082695B"/>
    <w:rsid w:val="00826FB9"/>
    <w:rsid w:val="0082711E"/>
    <w:rsid w:val="0082783F"/>
    <w:rsid w:val="008279E5"/>
    <w:rsid w:val="008304C7"/>
    <w:rsid w:val="00830D12"/>
    <w:rsid w:val="0083100E"/>
    <w:rsid w:val="00831873"/>
    <w:rsid w:val="00832965"/>
    <w:rsid w:val="0083305F"/>
    <w:rsid w:val="008333F4"/>
    <w:rsid w:val="00833E66"/>
    <w:rsid w:val="0083463D"/>
    <w:rsid w:val="00835A3C"/>
    <w:rsid w:val="00835C6B"/>
    <w:rsid w:val="008362EC"/>
    <w:rsid w:val="008366F8"/>
    <w:rsid w:val="00837736"/>
    <w:rsid w:val="008377E0"/>
    <w:rsid w:val="008378D2"/>
    <w:rsid w:val="008400A6"/>
    <w:rsid w:val="00840B43"/>
    <w:rsid w:val="00840C82"/>
    <w:rsid w:val="00840E98"/>
    <w:rsid w:val="008412A0"/>
    <w:rsid w:val="008414AB"/>
    <w:rsid w:val="00841C8F"/>
    <w:rsid w:val="00841FCF"/>
    <w:rsid w:val="008421DE"/>
    <w:rsid w:val="0084260A"/>
    <w:rsid w:val="008428E1"/>
    <w:rsid w:val="00842F79"/>
    <w:rsid w:val="008431C7"/>
    <w:rsid w:val="00843B22"/>
    <w:rsid w:val="00843C01"/>
    <w:rsid w:val="008444BA"/>
    <w:rsid w:val="00844704"/>
    <w:rsid w:val="008452A2"/>
    <w:rsid w:val="008452E3"/>
    <w:rsid w:val="00845A0C"/>
    <w:rsid w:val="00846057"/>
    <w:rsid w:val="00846666"/>
    <w:rsid w:val="0084761F"/>
    <w:rsid w:val="00847E89"/>
    <w:rsid w:val="00850CB8"/>
    <w:rsid w:val="00850DA7"/>
    <w:rsid w:val="00850E5F"/>
    <w:rsid w:val="0085122D"/>
    <w:rsid w:val="00851CED"/>
    <w:rsid w:val="00851FD8"/>
    <w:rsid w:val="00852832"/>
    <w:rsid w:val="0085297C"/>
    <w:rsid w:val="00853136"/>
    <w:rsid w:val="00854A4A"/>
    <w:rsid w:val="00855263"/>
    <w:rsid w:val="00855494"/>
    <w:rsid w:val="008556F6"/>
    <w:rsid w:val="008564EE"/>
    <w:rsid w:val="00856EE1"/>
    <w:rsid w:val="008575E4"/>
    <w:rsid w:val="008577B8"/>
    <w:rsid w:val="0085785C"/>
    <w:rsid w:val="00860356"/>
    <w:rsid w:val="008605B1"/>
    <w:rsid w:val="00860629"/>
    <w:rsid w:val="00860704"/>
    <w:rsid w:val="00860B2F"/>
    <w:rsid w:val="0086364B"/>
    <w:rsid w:val="00863ECC"/>
    <w:rsid w:val="008645B6"/>
    <w:rsid w:val="008646A6"/>
    <w:rsid w:val="008649C0"/>
    <w:rsid w:val="00865B76"/>
    <w:rsid w:val="00866A5B"/>
    <w:rsid w:val="00867D75"/>
    <w:rsid w:val="00870206"/>
    <w:rsid w:val="00870683"/>
    <w:rsid w:val="008712E5"/>
    <w:rsid w:val="00872068"/>
    <w:rsid w:val="00872083"/>
    <w:rsid w:val="00873DAA"/>
    <w:rsid w:val="00873DCB"/>
    <w:rsid w:val="0087467E"/>
    <w:rsid w:val="00874BEC"/>
    <w:rsid w:val="00874ED0"/>
    <w:rsid w:val="0087549A"/>
    <w:rsid w:val="008755FE"/>
    <w:rsid w:val="008759B1"/>
    <w:rsid w:val="00875B5A"/>
    <w:rsid w:val="00875E06"/>
    <w:rsid w:val="00876044"/>
    <w:rsid w:val="0087635E"/>
    <w:rsid w:val="00876842"/>
    <w:rsid w:val="008768C3"/>
    <w:rsid w:val="00876E40"/>
    <w:rsid w:val="008772F7"/>
    <w:rsid w:val="008777DD"/>
    <w:rsid w:val="008801C6"/>
    <w:rsid w:val="0088118D"/>
    <w:rsid w:val="00881472"/>
    <w:rsid w:val="0088322A"/>
    <w:rsid w:val="00883649"/>
    <w:rsid w:val="008838FF"/>
    <w:rsid w:val="00883951"/>
    <w:rsid w:val="00883C0B"/>
    <w:rsid w:val="00883C0F"/>
    <w:rsid w:val="00883D7F"/>
    <w:rsid w:val="00883F08"/>
    <w:rsid w:val="00883FE4"/>
    <w:rsid w:val="008841F7"/>
    <w:rsid w:val="00885A35"/>
    <w:rsid w:val="008861A1"/>
    <w:rsid w:val="00886F92"/>
    <w:rsid w:val="00887490"/>
    <w:rsid w:val="00890663"/>
    <w:rsid w:val="00891169"/>
    <w:rsid w:val="00891173"/>
    <w:rsid w:val="0089169F"/>
    <w:rsid w:val="0089250B"/>
    <w:rsid w:val="00893395"/>
    <w:rsid w:val="00893B06"/>
    <w:rsid w:val="00896053"/>
    <w:rsid w:val="0089640C"/>
    <w:rsid w:val="00896937"/>
    <w:rsid w:val="008A073F"/>
    <w:rsid w:val="008A07DD"/>
    <w:rsid w:val="008A0B13"/>
    <w:rsid w:val="008A0DE9"/>
    <w:rsid w:val="008A108C"/>
    <w:rsid w:val="008A1FDF"/>
    <w:rsid w:val="008A2001"/>
    <w:rsid w:val="008A2007"/>
    <w:rsid w:val="008A2DCC"/>
    <w:rsid w:val="008A37C7"/>
    <w:rsid w:val="008A3C66"/>
    <w:rsid w:val="008A3DEB"/>
    <w:rsid w:val="008A4B9F"/>
    <w:rsid w:val="008A4CCC"/>
    <w:rsid w:val="008A56BD"/>
    <w:rsid w:val="008A65CE"/>
    <w:rsid w:val="008A731C"/>
    <w:rsid w:val="008B09D6"/>
    <w:rsid w:val="008B0A4F"/>
    <w:rsid w:val="008B0ABD"/>
    <w:rsid w:val="008B1E26"/>
    <w:rsid w:val="008B2AB1"/>
    <w:rsid w:val="008B2F3C"/>
    <w:rsid w:val="008B3212"/>
    <w:rsid w:val="008B3252"/>
    <w:rsid w:val="008B3AD1"/>
    <w:rsid w:val="008B3E85"/>
    <w:rsid w:val="008B531A"/>
    <w:rsid w:val="008B5674"/>
    <w:rsid w:val="008B6087"/>
    <w:rsid w:val="008B72CA"/>
    <w:rsid w:val="008B79D6"/>
    <w:rsid w:val="008C00CA"/>
    <w:rsid w:val="008C02AE"/>
    <w:rsid w:val="008C09AD"/>
    <w:rsid w:val="008C0B3D"/>
    <w:rsid w:val="008C10A8"/>
    <w:rsid w:val="008C1317"/>
    <w:rsid w:val="008C1406"/>
    <w:rsid w:val="008C320C"/>
    <w:rsid w:val="008C32FF"/>
    <w:rsid w:val="008C3F31"/>
    <w:rsid w:val="008C49FC"/>
    <w:rsid w:val="008C582D"/>
    <w:rsid w:val="008C58A6"/>
    <w:rsid w:val="008C60CD"/>
    <w:rsid w:val="008C61CF"/>
    <w:rsid w:val="008C6287"/>
    <w:rsid w:val="008C64D0"/>
    <w:rsid w:val="008C68F2"/>
    <w:rsid w:val="008C7238"/>
    <w:rsid w:val="008D0124"/>
    <w:rsid w:val="008D0389"/>
    <w:rsid w:val="008D09E5"/>
    <w:rsid w:val="008D0C8D"/>
    <w:rsid w:val="008D0CD6"/>
    <w:rsid w:val="008D2039"/>
    <w:rsid w:val="008D2AC8"/>
    <w:rsid w:val="008D2B63"/>
    <w:rsid w:val="008D2E1C"/>
    <w:rsid w:val="008D40F1"/>
    <w:rsid w:val="008D4141"/>
    <w:rsid w:val="008D474A"/>
    <w:rsid w:val="008D5967"/>
    <w:rsid w:val="008D6478"/>
    <w:rsid w:val="008D6BF8"/>
    <w:rsid w:val="008E01B1"/>
    <w:rsid w:val="008E0B7B"/>
    <w:rsid w:val="008E0F92"/>
    <w:rsid w:val="008E107E"/>
    <w:rsid w:val="008E134D"/>
    <w:rsid w:val="008E179B"/>
    <w:rsid w:val="008E2A7A"/>
    <w:rsid w:val="008E2BDE"/>
    <w:rsid w:val="008E2BE1"/>
    <w:rsid w:val="008E404F"/>
    <w:rsid w:val="008E42CF"/>
    <w:rsid w:val="008E5243"/>
    <w:rsid w:val="008E5525"/>
    <w:rsid w:val="008E557F"/>
    <w:rsid w:val="008E5967"/>
    <w:rsid w:val="008E60FB"/>
    <w:rsid w:val="008E6624"/>
    <w:rsid w:val="008E7244"/>
    <w:rsid w:val="008E7B03"/>
    <w:rsid w:val="008F0BD4"/>
    <w:rsid w:val="008F1135"/>
    <w:rsid w:val="008F1E9C"/>
    <w:rsid w:val="008F2441"/>
    <w:rsid w:val="008F2CAD"/>
    <w:rsid w:val="008F2D8B"/>
    <w:rsid w:val="008F30C0"/>
    <w:rsid w:val="008F3372"/>
    <w:rsid w:val="008F39A2"/>
    <w:rsid w:val="008F3D84"/>
    <w:rsid w:val="008F4552"/>
    <w:rsid w:val="008F497D"/>
    <w:rsid w:val="008F5647"/>
    <w:rsid w:val="008F5B8C"/>
    <w:rsid w:val="008F6660"/>
    <w:rsid w:val="008F72D7"/>
    <w:rsid w:val="008F7ECC"/>
    <w:rsid w:val="008F7F7C"/>
    <w:rsid w:val="0090041A"/>
    <w:rsid w:val="009004A4"/>
    <w:rsid w:val="00900A5D"/>
    <w:rsid w:val="00900F63"/>
    <w:rsid w:val="00900FF7"/>
    <w:rsid w:val="0090114D"/>
    <w:rsid w:val="00902099"/>
    <w:rsid w:val="009027EC"/>
    <w:rsid w:val="00902B66"/>
    <w:rsid w:val="00902DB7"/>
    <w:rsid w:val="009033B5"/>
    <w:rsid w:val="0090383B"/>
    <w:rsid w:val="00903BD9"/>
    <w:rsid w:val="009044A4"/>
    <w:rsid w:val="00904B17"/>
    <w:rsid w:val="009067F5"/>
    <w:rsid w:val="00907DA3"/>
    <w:rsid w:val="00907F5C"/>
    <w:rsid w:val="00910878"/>
    <w:rsid w:val="00911B44"/>
    <w:rsid w:val="00912A6C"/>
    <w:rsid w:val="0091322C"/>
    <w:rsid w:val="009135F8"/>
    <w:rsid w:val="00913FC9"/>
    <w:rsid w:val="00914460"/>
    <w:rsid w:val="009145CE"/>
    <w:rsid w:val="00914AFD"/>
    <w:rsid w:val="00915C0B"/>
    <w:rsid w:val="00916B9F"/>
    <w:rsid w:val="00917626"/>
    <w:rsid w:val="0092015D"/>
    <w:rsid w:val="00920C95"/>
    <w:rsid w:val="009217A7"/>
    <w:rsid w:val="00922245"/>
    <w:rsid w:val="00923E4E"/>
    <w:rsid w:val="00923F78"/>
    <w:rsid w:val="0092487F"/>
    <w:rsid w:val="00925602"/>
    <w:rsid w:val="00926DD8"/>
    <w:rsid w:val="00927349"/>
    <w:rsid w:val="0093044E"/>
    <w:rsid w:val="0093049B"/>
    <w:rsid w:val="009308B1"/>
    <w:rsid w:val="0093130C"/>
    <w:rsid w:val="009321EC"/>
    <w:rsid w:val="00932C49"/>
    <w:rsid w:val="00934F4F"/>
    <w:rsid w:val="009350AD"/>
    <w:rsid w:val="009352BA"/>
    <w:rsid w:val="009354CF"/>
    <w:rsid w:val="0093616D"/>
    <w:rsid w:val="00936848"/>
    <w:rsid w:val="009371C2"/>
    <w:rsid w:val="0094029E"/>
    <w:rsid w:val="0094064E"/>
    <w:rsid w:val="00941E8C"/>
    <w:rsid w:val="00942096"/>
    <w:rsid w:val="00942795"/>
    <w:rsid w:val="009434BE"/>
    <w:rsid w:val="0094389B"/>
    <w:rsid w:val="00943ACE"/>
    <w:rsid w:val="00943D09"/>
    <w:rsid w:val="00943D6D"/>
    <w:rsid w:val="0094456F"/>
    <w:rsid w:val="00945E42"/>
    <w:rsid w:val="009468A7"/>
    <w:rsid w:val="00950998"/>
    <w:rsid w:val="00950D2A"/>
    <w:rsid w:val="009517B2"/>
    <w:rsid w:val="0095223B"/>
    <w:rsid w:val="00952FD2"/>
    <w:rsid w:val="0095432B"/>
    <w:rsid w:val="00954B0B"/>
    <w:rsid w:val="00955D9F"/>
    <w:rsid w:val="00956222"/>
    <w:rsid w:val="00956652"/>
    <w:rsid w:val="00957364"/>
    <w:rsid w:val="00960740"/>
    <w:rsid w:val="009608ED"/>
    <w:rsid w:val="00960E82"/>
    <w:rsid w:val="009615CD"/>
    <w:rsid w:val="009644C2"/>
    <w:rsid w:val="009648CF"/>
    <w:rsid w:val="00964CEF"/>
    <w:rsid w:val="00964EBC"/>
    <w:rsid w:val="009650F8"/>
    <w:rsid w:val="00965C33"/>
    <w:rsid w:val="00965C3B"/>
    <w:rsid w:val="00965FF2"/>
    <w:rsid w:val="00966EC4"/>
    <w:rsid w:val="00966EC5"/>
    <w:rsid w:val="009673C9"/>
    <w:rsid w:val="0096774C"/>
    <w:rsid w:val="009679C9"/>
    <w:rsid w:val="00967D73"/>
    <w:rsid w:val="00970414"/>
    <w:rsid w:val="009719AB"/>
    <w:rsid w:val="00971DFE"/>
    <w:rsid w:val="00971DFF"/>
    <w:rsid w:val="00972BA9"/>
    <w:rsid w:val="009736B7"/>
    <w:rsid w:val="00973714"/>
    <w:rsid w:val="009738DE"/>
    <w:rsid w:val="0097393D"/>
    <w:rsid w:val="009748A3"/>
    <w:rsid w:val="00975B87"/>
    <w:rsid w:val="00975D50"/>
    <w:rsid w:val="00975F1D"/>
    <w:rsid w:val="00976369"/>
    <w:rsid w:val="00976CB2"/>
    <w:rsid w:val="00976FE5"/>
    <w:rsid w:val="00977C4F"/>
    <w:rsid w:val="00977CC9"/>
    <w:rsid w:val="00977D53"/>
    <w:rsid w:val="00977D92"/>
    <w:rsid w:val="009809C9"/>
    <w:rsid w:val="00980DE2"/>
    <w:rsid w:val="009817F3"/>
    <w:rsid w:val="00981C55"/>
    <w:rsid w:val="00982043"/>
    <w:rsid w:val="00982B37"/>
    <w:rsid w:val="009834CF"/>
    <w:rsid w:val="0098353D"/>
    <w:rsid w:val="00983ABE"/>
    <w:rsid w:val="0098405F"/>
    <w:rsid w:val="00984F75"/>
    <w:rsid w:val="00985087"/>
    <w:rsid w:val="00987925"/>
    <w:rsid w:val="00987DEF"/>
    <w:rsid w:val="00987F98"/>
    <w:rsid w:val="0099023B"/>
    <w:rsid w:val="00990654"/>
    <w:rsid w:val="009907AB"/>
    <w:rsid w:val="00990AF1"/>
    <w:rsid w:val="00990B35"/>
    <w:rsid w:val="00991513"/>
    <w:rsid w:val="00991963"/>
    <w:rsid w:val="00991EE9"/>
    <w:rsid w:val="009923F6"/>
    <w:rsid w:val="00993390"/>
    <w:rsid w:val="00993926"/>
    <w:rsid w:val="009943F2"/>
    <w:rsid w:val="00994ECC"/>
    <w:rsid w:val="00995F77"/>
    <w:rsid w:val="009960F4"/>
    <w:rsid w:val="009962FE"/>
    <w:rsid w:val="00996387"/>
    <w:rsid w:val="009964C2"/>
    <w:rsid w:val="00996EF7"/>
    <w:rsid w:val="009975D7"/>
    <w:rsid w:val="00997B3B"/>
    <w:rsid w:val="00997D28"/>
    <w:rsid w:val="009A015D"/>
    <w:rsid w:val="009A04FF"/>
    <w:rsid w:val="009A0955"/>
    <w:rsid w:val="009A14E1"/>
    <w:rsid w:val="009A1AB3"/>
    <w:rsid w:val="009A1DFC"/>
    <w:rsid w:val="009A201D"/>
    <w:rsid w:val="009A267E"/>
    <w:rsid w:val="009A3073"/>
    <w:rsid w:val="009A4026"/>
    <w:rsid w:val="009A49A2"/>
    <w:rsid w:val="009A5F28"/>
    <w:rsid w:val="009A60D0"/>
    <w:rsid w:val="009A6197"/>
    <w:rsid w:val="009A65DA"/>
    <w:rsid w:val="009A7522"/>
    <w:rsid w:val="009A7934"/>
    <w:rsid w:val="009A7A00"/>
    <w:rsid w:val="009B0552"/>
    <w:rsid w:val="009B0EC1"/>
    <w:rsid w:val="009B147D"/>
    <w:rsid w:val="009B15D6"/>
    <w:rsid w:val="009B19B7"/>
    <w:rsid w:val="009B219B"/>
    <w:rsid w:val="009B2F70"/>
    <w:rsid w:val="009B30FB"/>
    <w:rsid w:val="009B3413"/>
    <w:rsid w:val="009B3874"/>
    <w:rsid w:val="009B49CC"/>
    <w:rsid w:val="009B4E2C"/>
    <w:rsid w:val="009B519C"/>
    <w:rsid w:val="009B5870"/>
    <w:rsid w:val="009B5D52"/>
    <w:rsid w:val="009B6687"/>
    <w:rsid w:val="009B7038"/>
    <w:rsid w:val="009B772C"/>
    <w:rsid w:val="009B7ABF"/>
    <w:rsid w:val="009B7D5D"/>
    <w:rsid w:val="009C03A3"/>
    <w:rsid w:val="009C0BC1"/>
    <w:rsid w:val="009C1071"/>
    <w:rsid w:val="009C1768"/>
    <w:rsid w:val="009C195C"/>
    <w:rsid w:val="009C2DAA"/>
    <w:rsid w:val="009C2E31"/>
    <w:rsid w:val="009C37B0"/>
    <w:rsid w:val="009C38CA"/>
    <w:rsid w:val="009C3944"/>
    <w:rsid w:val="009C43A9"/>
    <w:rsid w:val="009C4FDB"/>
    <w:rsid w:val="009C5230"/>
    <w:rsid w:val="009C597F"/>
    <w:rsid w:val="009C5D9C"/>
    <w:rsid w:val="009C617F"/>
    <w:rsid w:val="009C6722"/>
    <w:rsid w:val="009C69B0"/>
    <w:rsid w:val="009C75D1"/>
    <w:rsid w:val="009C7CEE"/>
    <w:rsid w:val="009C7F73"/>
    <w:rsid w:val="009D024D"/>
    <w:rsid w:val="009D04F4"/>
    <w:rsid w:val="009D0538"/>
    <w:rsid w:val="009D269C"/>
    <w:rsid w:val="009D3604"/>
    <w:rsid w:val="009D3AAB"/>
    <w:rsid w:val="009D3BC7"/>
    <w:rsid w:val="009D4628"/>
    <w:rsid w:val="009D4D6B"/>
    <w:rsid w:val="009D4F53"/>
    <w:rsid w:val="009D5644"/>
    <w:rsid w:val="009D59AB"/>
    <w:rsid w:val="009D5DBA"/>
    <w:rsid w:val="009D6A93"/>
    <w:rsid w:val="009D6CD7"/>
    <w:rsid w:val="009D7980"/>
    <w:rsid w:val="009D7DDB"/>
    <w:rsid w:val="009E0ED2"/>
    <w:rsid w:val="009E0F57"/>
    <w:rsid w:val="009E1311"/>
    <w:rsid w:val="009E13A1"/>
    <w:rsid w:val="009E19AA"/>
    <w:rsid w:val="009E1D8C"/>
    <w:rsid w:val="009E1DF7"/>
    <w:rsid w:val="009E3061"/>
    <w:rsid w:val="009E3331"/>
    <w:rsid w:val="009E4BF0"/>
    <w:rsid w:val="009E5010"/>
    <w:rsid w:val="009E58C6"/>
    <w:rsid w:val="009E5D10"/>
    <w:rsid w:val="009E6C66"/>
    <w:rsid w:val="009E725A"/>
    <w:rsid w:val="009E7263"/>
    <w:rsid w:val="009E780A"/>
    <w:rsid w:val="009E7A0F"/>
    <w:rsid w:val="009E7A31"/>
    <w:rsid w:val="009E7B73"/>
    <w:rsid w:val="009F3045"/>
    <w:rsid w:val="009F3083"/>
    <w:rsid w:val="009F363D"/>
    <w:rsid w:val="009F3751"/>
    <w:rsid w:val="009F3B25"/>
    <w:rsid w:val="009F3BD2"/>
    <w:rsid w:val="009F3FDD"/>
    <w:rsid w:val="009F4E46"/>
    <w:rsid w:val="009F5031"/>
    <w:rsid w:val="009F625A"/>
    <w:rsid w:val="009F627C"/>
    <w:rsid w:val="009F66EB"/>
    <w:rsid w:val="009F7747"/>
    <w:rsid w:val="009F7B57"/>
    <w:rsid w:val="009F7EF2"/>
    <w:rsid w:val="00A00434"/>
    <w:rsid w:val="00A00629"/>
    <w:rsid w:val="00A02962"/>
    <w:rsid w:val="00A0381D"/>
    <w:rsid w:val="00A04552"/>
    <w:rsid w:val="00A055D5"/>
    <w:rsid w:val="00A05970"/>
    <w:rsid w:val="00A05B7C"/>
    <w:rsid w:val="00A05DE2"/>
    <w:rsid w:val="00A066E7"/>
    <w:rsid w:val="00A06AC1"/>
    <w:rsid w:val="00A06B60"/>
    <w:rsid w:val="00A07A3A"/>
    <w:rsid w:val="00A107F8"/>
    <w:rsid w:val="00A1103E"/>
    <w:rsid w:val="00A11937"/>
    <w:rsid w:val="00A11C59"/>
    <w:rsid w:val="00A1240B"/>
    <w:rsid w:val="00A124B2"/>
    <w:rsid w:val="00A12687"/>
    <w:rsid w:val="00A12974"/>
    <w:rsid w:val="00A130AE"/>
    <w:rsid w:val="00A13940"/>
    <w:rsid w:val="00A13D0E"/>
    <w:rsid w:val="00A13EF5"/>
    <w:rsid w:val="00A140FC"/>
    <w:rsid w:val="00A145A4"/>
    <w:rsid w:val="00A1566F"/>
    <w:rsid w:val="00A15BFB"/>
    <w:rsid w:val="00A15CBA"/>
    <w:rsid w:val="00A16740"/>
    <w:rsid w:val="00A167CD"/>
    <w:rsid w:val="00A16C93"/>
    <w:rsid w:val="00A174D8"/>
    <w:rsid w:val="00A20469"/>
    <w:rsid w:val="00A2141B"/>
    <w:rsid w:val="00A2157D"/>
    <w:rsid w:val="00A21E4E"/>
    <w:rsid w:val="00A2264B"/>
    <w:rsid w:val="00A22E0C"/>
    <w:rsid w:val="00A230CA"/>
    <w:rsid w:val="00A24BA9"/>
    <w:rsid w:val="00A25395"/>
    <w:rsid w:val="00A25417"/>
    <w:rsid w:val="00A2621C"/>
    <w:rsid w:val="00A26369"/>
    <w:rsid w:val="00A270A7"/>
    <w:rsid w:val="00A277C2"/>
    <w:rsid w:val="00A31D0A"/>
    <w:rsid w:val="00A3211B"/>
    <w:rsid w:val="00A32558"/>
    <w:rsid w:val="00A32B51"/>
    <w:rsid w:val="00A32BBD"/>
    <w:rsid w:val="00A337E8"/>
    <w:rsid w:val="00A34390"/>
    <w:rsid w:val="00A35386"/>
    <w:rsid w:val="00A35935"/>
    <w:rsid w:val="00A360F5"/>
    <w:rsid w:val="00A361DF"/>
    <w:rsid w:val="00A364D5"/>
    <w:rsid w:val="00A374D4"/>
    <w:rsid w:val="00A37C18"/>
    <w:rsid w:val="00A37FF0"/>
    <w:rsid w:val="00A4007F"/>
    <w:rsid w:val="00A406CD"/>
    <w:rsid w:val="00A40AC9"/>
    <w:rsid w:val="00A40B42"/>
    <w:rsid w:val="00A41DC4"/>
    <w:rsid w:val="00A41FEE"/>
    <w:rsid w:val="00A4277E"/>
    <w:rsid w:val="00A4296B"/>
    <w:rsid w:val="00A4354B"/>
    <w:rsid w:val="00A43633"/>
    <w:rsid w:val="00A436B5"/>
    <w:rsid w:val="00A43C58"/>
    <w:rsid w:val="00A43DD8"/>
    <w:rsid w:val="00A440D0"/>
    <w:rsid w:val="00A445BF"/>
    <w:rsid w:val="00A45A61"/>
    <w:rsid w:val="00A50DA2"/>
    <w:rsid w:val="00A512B6"/>
    <w:rsid w:val="00A51A20"/>
    <w:rsid w:val="00A51C34"/>
    <w:rsid w:val="00A51D01"/>
    <w:rsid w:val="00A5207F"/>
    <w:rsid w:val="00A5292B"/>
    <w:rsid w:val="00A54BF4"/>
    <w:rsid w:val="00A54EA8"/>
    <w:rsid w:val="00A55C1E"/>
    <w:rsid w:val="00A55D6A"/>
    <w:rsid w:val="00A55E7A"/>
    <w:rsid w:val="00A56645"/>
    <w:rsid w:val="00A56EAF"/>
    <w:rsid w:val="00A57991"/>
    <w:rsid w:val="00A57A3D"/>
    <w:rsid w:val="00A60196"/>
    <w:rsid w:val="00A60B70"/>
    <w:rsid w:val="00A60DE2"/>
    <w:rsid w:val="00A61030"/>
    <w:rsid w:val="00A61732"/>
    <w:rsid w:val="00A62797"/>
    <w:rsid w:val="00A62C5F"/>
    <w:rsid w:val="00A6441F"/>
    <w:rsid w:val="00A6467E"/>
    <w:rsid w:val="00A646A8"/>
    <w:rsid w:val="00A64926"/>
    <w:rsid w:val="00A65283"/>
    <w:rsid w:val="00A652D9"/>
    <w:rsid w:val="00A65A6A"/>
    <w:rsid w:val="00A66CE3"/>
    <w:rsid w:val="00A67101"/>
    <w:rsid w:val="00A67EA9"/>
    <w:rsid w:val="00A70F35"/>
    <w:rsid w:val="00A71018"/>
    <w:rsid w:val="00A71D18"/>
    <w:rsid w:val="00A71DCE"/>
    <w:rsid w:val="00A72C22"/>
    <w:rsid w:val="00A73B30"/>
    <w:rsid w:val="00A73F09"/>
    <w:rsid w:val="00A74775"/>
    <w:rsid w:val="00A74ADD"/>
    <w:rsid w:val="00A74DBF"/>
    <w:rsid w:val="00A75040"/>
    <w:rsid w:val="00A75355"/>
    <w:rsid w:val="00A75789"/>
    <w:rsid w:val="00A76CEF"/>
    <w:rsid w:val="00A7706A"/>
    <w:rsid w:val="00A77E4E"/>
    <w:rsid w:val="00A809F9"/>
    <w:rsid w:val="00A812BB"/>
    <w:rsid w:val="00A817B1"/>
    <w:rsid w:val="00A82292"/>
    <w:rsid w:val="00A82B1F"/>
    <w:rsid w:val="00A8379B"/>
    <w:rsid w:val="00A83D5F"/>
    <w:rsid w:val="00A8435D"/>
    <w:rsid w:val="00A853D5"/>
    <w:rsid w:val="00A858CB"/>
    <w:rsid w:val="00A86908"/>
    <w:rsid w:val="00A871CE"/>
    <w:rsid w:val="00A87CAC"/>
    <w:rsid w:val="00A87D9E"/>
    <w:rsid w:val="00A90B5B"/>
    <w:rsid w:val="00A90F96"/>
    <w:rsid w:val="00A91C4D"/>
    <w:rsid w:val="00A934BD"/>
    <w:rsid w:val="00A9355F"/>
    <w:rsid w:val="00A9481A"/>
    <w:rsid w:val="00A9488A"/>
    <w:rsid w:val="00A95547"/>
    <w:rsid w:val="00A96B79"/>
    <w:rsid w:val="00A96D92"/>
    <w:rsid w:val="00A96F2F"/>
    <w:rsid w:val="00AA07C4"/>
    <w:rsid w:val="00AA08AC"/>
    <w:rsid w:val="00AA0D7E"/>
    <w:rsid w:val="00AA11DF"/>
    <w:rsid w:val="00AA1389"/>
    <w:rsid w:val="00AA14EE"/>
    <w:rsid w:val="00AA2E3B"/>
    <w:rsid w:val="00AA31F9"/>
    <w:rsid w:val="00AA32EA"/>
    <w:rsid w:val="00AA351A"/>
    <w:rsid w:val="00AA37B8"/>
    <w:rsid w:val="00AA439B"/>
    <w:rsid w:val="00AA4621"/>
    <w:rsid w:val="00AA4E55"/>
    <w:rsid w:val="00AA52CD"/>
    <w:rsid w:val="00AA585A"/>
    <w:rsid w:val="00AA63D0"/>
    <w:rsid w:val="00AA71D7"/>
    <w:rsid w:val="00AA7E75"/>
    <w:rsid w:val="00AB0252"/>
    <w:rsid w:val="00AB03C1"/>
    <w:rsid w:val="00AB0AC4"/>
    <w:rsid w:val="00AB1750"/>
    <w:rsid w:val="00AB1F3D"/>
    <w:rsid w:val="00AB20F4"/>
    <w:rsid w:val="00AB39C1"/>
    <w:rsid w:val="00AB3B75"/>
    <w:rsid w:val="00AB56D3"/>
    <w:rsid w:val="00AB5948"/>
    <w:rsid w:val="00AB700F"/>
    <w:rsid w:val="00AB70C9"/>
    <w:rsid w:val="00AC0A79"/>
    <w:rsid w:val="00AC0AE6"/>
    <w:rsid w:val="00AC16F2"/>
    <w:rsid w:val="00AC17F8"/>
    <w:rsid w:val="00AC248B"/>
    <w:rsid w:val="00AC2903"/>
    <w:rsid w:val="00AC2D64"/>
    <w:rsid w:val="00AC2F04"/>
    <w:rsid w:val="00AC35D1"/>
    <w:rsid w:val="00AC4EA1"/>
    <w:rsid w:val="00AC5738"/>
    <w:rsid w:val="00AC5EAF"/>
    <w:rsid w:val="00AC61AC"/>
    <w:rsid w:val="00AC6BD3"/>
    <w:rsid w:val="00AC6C1F"/>
    <w:rsid w:val="00AC795E"/>
    <w:rsid w:val="00AC7BDC"/>
    <w:rsid w:val="00AC7E3A"/>
    <w:rsid w:val="00AD098A"/>
    <w:rsid w:val="00AD0E9F"/>
    <w:rsid w:val="00AD1121"/>
    <w:rsid w:val="00AD1247"/>
    <w:rsid w:val="00AD208E"/>
    <w:rsid w:val="00AD415F"/>
    <w:rsid w:val="00AD44AE"/>
    <w:rsid w:val="00AD4541"/>
    <w:rsid w:val="00AD4776"/>
    <w:rsid w:val="00AD4DEE"/>
    <w:rsid w:val="00AD4F3C"/>
    <w:rsid w:val="00AD565B"/>
    <w:rsid w:val="00AD66D2"/>
    <w:rsid w:val="00AD6C20"/>
    <w:rsid w:val="00AD75B3"/>
    <w:rsid w:val="00AD7CE5"/>
    <w:rsid w:val="00AE1059"/>
    <w:rsid w:val="00AE12C1"/>
    <w:rsid w:val="00AE1348"/>
    <w:rsid w:val="00AE172D"/>
    <w:rsid w:val="00AE2E1A"/>
    <w:rsid w:val="00AE3485"/>
    <w:rsid w:val="00AE3C43"/>
    <w:rsid w:val="00AE3CB0"/>
    <w:rsid w:val="00AE3EF6"/>
    <w:rsid w:val="00AE4074"/>
    <w:rsid w:val="00AE40E2"/>
    <w:rsid w:val="00AE4789"/>
    <w:rsid w:val="00AE4BEC"/>
    <w:rsid w:val="00AE5173"/>
    <w:rsid w:val="00AE5634"/>
    <w:rsid w:val="00AE56A2"/>
    <w:rsid w:val="00AE5A05"/>
    <w:rsid w:val="00AE5B16"/>
    <w:rsid w:val="00AE5B26"/>
    <w:rsid w:val="00AE5DB3"/>
    <w:rsid w:val="00AE6396"/>
    <w:rsid w:val="00AF0985"/>
    <w:rsid w:val="00AF19CF"/>
    <w:rsid w:val="00AF1B15"/>
    <w:rsid w:val="00AF1DBA"/>
    <w:rsid w:val="00AF24A9"/>
    <w:rsid w:val="00AF27AB"/>
    <w:rsid w:val="00AF2FDA"/>
    <w:rsid w:val="00AF46E9"/>
    <w:rsid w:val="00AF4892"/>
    <w:rsid w:val="00AF586C"/>
    <w:rsid w:val="00AF62BA"/>
    <w:rsid w:val="00AF66F4"/>
    <w:rsid w:val="00AF79B6"/>
    <w:rsid w:val="00B00084"/>
    <w:rsid w:val="00B006B6"/>
    <w:rsid w:val="00B00E4A"/>
    <w:rsid w:val="00B01087"/>
    <w:rsid w:val="00B010BC"/>
    <w:rsid w:val="00B0145D"/>
    <w:rsid w:val="00B01563"/>
    <w:rsid w:val="00B01B93"/>
    <w:rsid w:val="00B01C84"/>
    <w:rsid w:val="00B02176"/>
    <w:rsid w:val="00B02728"/>
    <w:rsid w:val="00B054C8"/>
    <w:rsid w:val="00B05559"/>
    <w:rsid w:val="00B06F57"/>
    <w:rsid w:val="00B07F35"/>
    <w:rsid w:val="00B07F70"/>
    <w:rsid w:val="00B10109"/>
    <w:rsid w:val="00B101A8"/>
    <w:rsid w:val="00B10525"/>
    <w:rsid w:val="00B10882"/>
    <w:rsid w:val="00B10CF8"/>
    <w:rsid w:val="00B11C6B"/>
    <w:rsid w:val="00B127BE"/>
    <w:rsid w:val="00B132F1"/>
    <w:rsid w:val="00B1418C"/>
    <w:rsid w:val="00B1475D"/>
    <w:rsid w:val="00B14C4B"/>
    <w:rsid w:val="00B15005"/>
    <w:rsid w:val="00B157B4"/>
    <w:rsid w:val="00B15BE4"/>
    <w:rsid w:val="00B15DD5"/>
    <w:rsid w:val="00B1625E"/>
    <w:rsid w:val="00B16400"/>
    <w:rsid w:val="00B164CC"/>
    <w:rsid w:val="00B1704D"/>
    <w:rsid w:val="00B17FD0"/>
    <w:rsid w:val="00B208E8"/>
    <w:rsid w:val="00B20D1F"/>
    <w:rsid w:val="00B2150D"/>
    <w:rsid w:val="00B219A6"/>
    <w:rsid w:val="00B21A31"/>
    <w:rsid w:val="00B21C5B"/>
    <w:rsid w:val="00B21E7F"/>
    <w:rsid w:val="00B234A1"/>
    <w:rsid w:val="00B2361D"/>
    <w:rsid w:val="00B2429A"/>
    <w:rsid w:val="00B25AF9"/>
    <w:rsid w:val="00B26224"/>
    <w:rsid w:val="00B263C5"/>
    <w:rsid w:val="00B2732A"/>
    <w:rsid w:val="00B27DE6"/>
    <w:rsid w:val="00B30083"/>
    <w:rsid w:val="00B302F0"/>
    <w:rsid w:val="00B31151"/>
    <w:rsid w:val="00B3279D"/>
    <w:rsid w:val="00B3382B"/>
    <w:rsid w:val="00B33AF5"/>
    <w:rsid w:val="00B33B09"/>
    <w:rsid w:val="00B3466C"/>
    <w:rsid w:val="00B34BF6"/>
    <w:rsid w:val="00B34F06"/>
    <w:rsid w:val="00B354DA"/>
    <w:rsid w:val="00B3582C"/>
    <w:rsid w:val="00B35C72"/>
    <w:rsid w:val="00B35E0C"/>
    <w:rsid w:val="00B36009"/>
    <w:rsid w:val="00B36917"/>
    <w:rsid w:val="00B36F05"/>
    <w:rsid w:val="00B376ED"/>
    <w:rsid w:val="00B378F3"/>
    <w:rsid w:val="00B40246"/>
    <w:rsid w:val="00B40699"/>
    <w:rsid w:val="00B40B72"/>
    <w:rsid w:val="00B40EDB"/>
    <w:rsid w:val="00B417E9"/>
    <w:rsid w:val="00B418E8"/>
    <w:rsid w:val="00B41C91"/>
    <w:rsid w:val="00B42ADC"/>
    <w:rsid w:val="00B42EBC"/>
    <w:rsid w:val="00B4319C"/>
    <w:rsid w:val="00B43310"/>
    <w:rsid w:val="00B44913"/>
    <w:rsid w:val="00B4516F"/>
    <w:rsid w:val="00B45B37"/>
    <w:rsid w:val="00B46993"/>
    <w:rsid w:val="00B46CA8"/>
    <w:rsid w:val="00B50BF8"/>
    <w:rsid w:val="00B50D6A"/>
    <w:rsid w:val="00B51460"/>
    <w:rsid w:val="00B519B7"/>
    <w:rsid w:val="00B519E1"/>
    <w:rsid w:val="00B52450"/>
    <w:rsid w:val="00B52812"/>
    <w:rsid w:val="00B528F8"/>
    <w:rsid w:val="00B52B1F"/>
    <w:rsid w:val="00B52E6D"/>
    <w:rsid w:val="00B53034"/>
    <w:rsid w:val="00B533F3"/>
    <w:rsid w:val="00B53B75"/>
    <w:rsid w:val="00B54B08"/>
    <w:rsid w:val="00B54DE4"/>
    <w:rsid w:val="00B5613D"/>
    <w:rsid w:val="00B56C8B"/>
    <w:rsid w:val="00B60670"/>
    <w:rsid w:val="00B616DE"/>
    <w:rsid w:val="00B61767"/>
    <w:rsid w:val="00B61967"/>
    <w:rsid w:val="00B619D6"/>
    <w:rsid w:val="00B6231A"/>
    <w:rsid w:val="00B624BA"/>
    <w:rsid w:val="00B62615"/>
    <w:rsid w:val="00B62788"/>
    <w:rsid w:val="00B63CFA"/>
    <w:rsid w:val="00B643A1"/>
    <w:rsid w:val="00B64605"/>
    <w:rsid w:val="00B64682"/>
    <w:rsid w:val="00B64EA4"/>
    <w:rsid w:val="00B6522A"/>
    <w:rsid w:val="00B6574F"/>
    <w:rsid w:val="00B65F39"/>
    <w:rsid w:val="00B6633D"/>
    <w:rsid w:val="00B6658B"/>
    <w:rsid w:val="00B66BE0"/>
    <w:rsid w:val="00B66D48"/>
    <w:rsid w:val="00B6714A"/>
    <w:rsid w:val="00B67796"/>
    <w:rsid w:val="00B679BF"/>
    <w:rsid w:val="00B67D99"/>
    <w:rsid w:val="00B701A5"/>
    <w:rsid w:val="00B70B5E"/>
    <w:rsid w:val="00B713CA"/>
    <w:rsid w:val="00B71972"/>
    <w:rsid w:val="00B71EEF"/>
    <w:rsid w:val="00B72061"/>
    <w:rsid w:val="00B7292B"/>
    <w:rsid w:val="00B72C8A"/>
    <w:rsid w:val="00B7340E"/>
    <w:rsid w:val="00B7383A"/>
    <w:rsid w:val="00B7466B"/>
    <w:rsid w:val="00B74820"/>
    <w:rsid w:val="00B74A54"/>
    <w:rsid w:val="00B75646"/>
    <w:rsid w:val="00B75CCD"/>
    <w:rsid w:val="00B7602B"/>
    <w:rsid w:val="00B76A35"/>
    <w:rsid w:val="00B76DA6"/>
    <w:rsid w:val="00B76FB4"/>
    <w:rsid w:val="00B77AD4"/>
    <w:rsid w:val="00B77F89"/>
    <w:rsid w:val="00B8041F"/>
    <w:rsid w:val="00B807FD"/>
    <w:rsid w:val="00B80A5C"/>
    <w:rsid w:val="00B81F09"/>
    <w:rsid w:val="00B82832"/>
    <w:rsid w:val="00B858F0"/>
    <w:rsid w:val="00B86000"/>
    <w:rsid w:val="00B877FB"/>
    <w:rsid w:val="00B9073A"/>
    <w:rsid w:val="00B910FF"/>
    <w:rsid w:val="00B91263"/>
    <w:rsid w:val="00B91B13"/>
    <w:rsid w:val="00B92587"/>
    <w:rsid w:val="00B929DC"/>
    <w:rsid w:val="00B92B2C"/>
    <w:rsid w:val="00B92D51"/>
    <w:rsid w:val="00B933E3"/>
    <w:rsid w:val="00B9545C"/>
    <w:rsid w:val="00B956EA"/>
    <w:rsid w:val="00B95960"/>
    <w:rsid w:val="00B95A64"/>
    <w:rsid w:val="00B96680"/>
    <w:rsid w:val="00B96A8C"/>
    <w:rsid w:val="00B96CB0"/>
    <w:rsid w:val="00B96E5F"/>
    <w:rsid w:val="00B978B2"/>
    <w:rsid w:val="00B97ADF"/>
    <w:rsid w:val="00BA02F4"/>
    <w:rsid w:val="00BA046F"/>
    <w:rsid w:val="00BA0547"/>
    <w:rsid w:val="00BA0B50"/>
    <w:rsid w:val="00BA10C5"/>
    <w:rsid w:val="00BA1439"/>
    <w:rsid w:val="00BA19B7"/>
    <w:rsid w:val="00BA458A"/>
    <w:rsid w:val="00BA4638"/>
    <w:rsid w:val="00BA4D61"/>
    <w:rsid w:val="00BA5074"/>
    <w:rsid w:val="00BA6F63"/>
    <w:rsid w:val="00BB0076"/>
    <w:rsid w:val="00BB0177"/>
    <w:rsid w:val="00BB06DE"/>
    <w:rsid w:val="00BB0763"/>
    <w:rsid w:val="00BB0AFD"/>
    <w:rsid w:val="00BB1DBC"/>
    <w:rsid w:val="00BB1FB6"/>
    <w:rsid w:val="00BB3885"/>
    <w:rsid w:val="00BB4825"/>
    <w:rsid w:val="00BB5411"/>
    <w:rsid w:val="00BB5787"/>
    <w:rsid w:val="00BB63F2"/>
    <w:rsid w:val="00BB6D98"/>
    <w:rsid w:val="00BB7412"/>
    <w:rsid w:val="00BB7B2C"/>
    <w:rsid w:val="00BB7CAF"/>
    <w:rsid w:val="00BC0322"/>
    <w:rsid w:val="00BC0696"/>
    <w:rsid w:val="00BC0805"/>
    <w:rsid w:val="00BC0D47"/>
    <w:rsid w:val="00BC1ECA"/>
    <w:rsid w:val="00BC26AC"/>
    <w:rsid w:val="00BC2A51"/>
    <w:rsid w:val="00BC2E78"/>
    <w:rsid w:val="00BC38C2"/>
    <w:rsid w:val="00BC3EEE"/>
    <w:rsid w:val="00BC40EA"/>
    <w:rsid w:val="00BC4976"/>
    <w:rsid w:val="00BC4F79"/>
    <w:rsid w:val="00BC588A"/>
    <w:rsid w:val="00BC5B6E"/>
    <w:rsid w:val="00BC5D71"/>
    <w:rsid w:val="00BC5F90"/>
    <w:rsid w:val="00BC6A0A"/>
    <w:rsid w:val="00BC730A"/>
    <w:rsid w:val="00BC73DF"/>
    <w:rsid w:val="00BD0709"/>
    <w:rsid w:val="00BD08F5"/>
    <w:rsid w:val="00BD0D4C"/>
    <w:rsid w:val="00BD127F"/>
    <w:rsid w:val="00BD1844"/>
    <w:rsid w:val="00BD1FF4"/>
    <w:rsid w:val="00BD21E2"/>
    <w:rsid w:val="00BD25A2"/>
    <w:rsid w:val="00BD26BD"/>
    <w:rsid w:val="00BD388E"/>
    <w:rsid w:val="00BD3AD4"/>
    <w:rsid w:val="00BD422B"/>
    <w:rsid w:val="00BD4740"/>
    <w:rsid w:val="00BD5385"/>
    <w:rsid w:val="00BD6542"/>
    <w:rsid w:val="00BD6763"/>
    <w:rsid w:val="00BD6784"/>
    <w:rsid w:val="00BD6E33"/>
    <w:rsid w:val="00BD6E6E"/>
    <w:rsid w:val="00BE00BD"/>
    <w:rsid w:val="00BE0C14"/>
    <w:rsid w:val="00BE1458"/>
    <w:rsid w:val="00BE1600"/>
    <w:rsid w:val="00BE1C6C"/>
    <w:rsid w:val="00BE268F"/>
    <w:rsid w:val="00BE2E57"/>
    <w:rsid w:val="00BE34D0"/>
    <w:rsid w:val="00BE3C79"/>
    <w:rsid w:val="00BE3C89"/>
    <w:rsid w:val="00BE4DFB"/>
    <w:rsid w:val="00BE526D"/>
    <w:rsid w:val="00BE528A"/>
    <w:rsid w:val="00BE5366"/>
    <w:rsid w:val="00BE547C"/>
    <w:rsid w:val="00BE5571"/>
    <w:rsid w:val="00BE593F"/>
    <w:rsid w:val="00BE6445"/>
    <w:rsid w:val="00BE685D"/>
    <w:rsid w:val="00BE7C56"/>
    <w:rsid w:val="00BF0065"/>
    <w:rsid w:val="00BF1A9A"/>
    <w:rsid w:val="00BF1DD4"/>
    <w:rsid w:val="00BF2405"/>
    <w:rsid w:val="00BF66EE"/>
    <w:rsid w:val="00BF6C64"/>
    <w:rsid w:val="00BF7268"/>
    <w:rsid w:val="00BF7501"/>
    <w:rsid w:val="00BF7980"/>
    <w:rsid w:val="00BF7B3E"/>
    <w:rsid w:val="00C003D7"/>
    <w:rsid w:val="00C00EEB"/>
    <w:rsid w:val="00C017E6"/>
    <w:rsid w:val="00C0302C"/>
    <w:rsid w:val="00C03B96"/>
    <w:rsid w:val="00C03C0E"/>
    <w:rsid w:val="00C03D00"/>
    <w:rsid w:val="00C0501E"/>
    <w:rsid w:val="00C05559"/>
    <w:rsid w:val="00C065C7"/>
    <w:rsid w:val="00C0669B"/>
    <w:rsid w:val="00C072CD"/>
    <w:rsid w:val="00C078F2"/>
    <w:rsid w:val="00C10C5E"/>
    <w:rsid w:val="00C10EAA"/>
    <w:rsid w:val="00C11202"/>
    <w:rsid w:val="00C114ED"/>
    <w:rsid w:val="00C11558"/>
    <w:rsid w:val="00C11E01"/>
    <w:rsid w:val="00C1244A"/>
    <w:rsid w:val="00C130FF"/>
    <w:rsid w:val="00C135A0"/>
    <w:rsid w:val="00C137D8"/>
    <w:rsid w:val="00C15428"/>
    <w:rsid w:val="00C156B0"/>
    <w:rsid w:val="00C1624E"/>
    <w:rsid w:val="00C17CCC"/>
    <w:rsid w:val="00C213A3"/>
    <w:rsid w:val="00C2224B"/>
    <w:rsid w:val="00C2302F"/>
    <w:rsid w:val="00C236BA"/>
    <w:rsid w:val="00C23F90"/>
    <w:rsid w:val="00C248A1"/>
    <w:rsid w:val="00C25CF7"/>
    <w:rsid w:val="00C25EDA"/>
    <w:rsid w:val="00C26F7F"/>
    <w:rsid w:val="00C27409"/>
    <w:rsid w:val="00C3163A"/>
    <w:rsid w:val="00C321E1"/>
    <w:rsid w:val="00C331CC"/>
    <w:rsid w:val="00C351AA"/>
    <w:rsid w:val="00C3521E"/>
    <w:rsid w:val="00C35D1C"/>
    <w:rsid w:val="00C35DE8"/>
    <w:rsid w:val="00C36CF7"/>
    <w:rsid w:val="00C37080"/>
    <w:rsid w:val="00C408E0"/>
    <w:rsid w:val="00C421DF"/>
    <w:rsid w:val="00C423CC"/>
    <w:rsid w:val="00C42C37"/>
    <w:rsid w:val="00C43ACF"/>
    <w:rsid w:val="00C43B9B"/>
    <w:rsid w:val="00C43EF9"/>
    <w:rsid w:val="00C4689D"/>
    <w:rsid w:val="00C46E0A"/>
    <w:rsid w:val="00C4759D"/>
    <w:rsid w:val="00C50340"/>
    <w:rsid w:val="00C50D28"/>
    <w:rsid w:val="00C510B3"/>
    <w:rsid w:val="00C51276"/>
    <w:rsid w:val="00C5215C"/>
    <w:rsid w:val="00C525A6"/>
    <w:rsid w:val="00C5294C"/>
    <w:rsid w:val="00C529DB"/>
    <w:rsid w:val="00C53062"/>
    <w:rsid w:val="00C530A3"/>
    <w:rsid w:val="00C5321B"/>
    <w:rsid w:val="00C53515"/>
    <w:rsid w:val="00C53CF3"/>
    <w:rsid w:val="00C53CFD"/>
    <w:rsid w:val="00C54ADE"/>
    <w:rsid w:val="00C54F8E"/>
    <w:rsid w:val="00C5589D"/>
    <w:rsid w:val="00C558AA"/>
    <w:rsid w:val="00C55D60"/>
    <w:rsid w:val="00C56275"/>
    <w:rsid w:val="00C567C7"/>
    <w:rsid w:val="00C5684E"/>
    <w:rsid w:val="00C56A0E"/>
    <w:rsid w:val="00C576E3"/>
    <w:rsid w:val="00C57CD3"/>
    <w:rsid w:val="00C6088B"/>
    <w:rsid w:val="00C61776"/>
    <w:rsid w:val="00C61E4F"/>
    <w:rsid w:val="00C623C6"/>
    <w:rsid w:val="00C626B0"/>
    <w:rsid w:val="00C62AF8"/>
    <w:rsid w:val="00C62DE0"/>
    <w:rsid w:val="00C6303D"/>
    <w:rsid w:val="00C6323A"/>
    <w:rsid w:val="00C63F0E"/>
    <w:rsid w:val="00C643F2"/>
    <w:rsid w:val="00C644AC"/>
    <w:rsid w:val="00C6455A"/>
    <w:rsid w:val="00C64A93"/>
    <w:rsid w:val="00C64DD4"/>
    <w:rsid w:val="00C65819"/>
    <w:rsid w:val="00C6650A"/>
    <w:rsid w:val="00C678B0"/>
    <w:rsid w:val="00C67F83"/>
    <w:rsid w:val="00C706E6"/>
    <w:rsid w:val="00C71EFD"/>
    <w:rsid w:val="00C72012"/>
    <w:rsid w:val="00C721A4"/>
    <w:rsid w:val="00C722EC"/>
    <w:rsid w:val="00C731F0"/>
    <w:rsid w:val="00C73919"/>
    <w:rsid w:val="00C74BE8"/>
    <w:rsid w:val="00C75E91"/>
    <w:rsid w:val="00C75F38"/>
    <w:rsid w:val="00C76C15"/>
    <w:rsid w:val="00C76F4A"/>
    <w:rsid w:val="00C77088"/>
    <w:rsid w:val="00C7737D"/>
    <w:rsid w:val="00C77D9B"/>
    <w:rsid w:val="00C77DCE"/>
    <w:rsid w:val="00C811F2"/>
    <w:rsid w:val="00C819B1"/>
    <w:rsid w:val="00C82643"/>
    <w:rsid w:val="00C828CD"/>
    <w:rsid w:val="00C83161"/>
    <w:rsid w:val="00C834B0"/>
    <w:rsid w:val="00C8481C"/>
    <w:rsid w:val="00C866FA"/>
    <w:rsid w:val="00C87698"/>
    <w:rsid w:val="00C87728"/>
    <w:rsid w:val="00C87A87"/>
    <w:rsid w:val="00C9066F"/>
    <w:rsid w:val="00C928AA"/>
    <w:rsid w:val="00C92B20"/>
    <w:rsid w:val="00C9322F"/>
    <w:rsid w:val="00C9325E"/>
    <w:rsid w:val="00C93848"/>
    <w:rsid w:val="00C93C19"/>
    <w:rsid w:val="00C94068"/>
    <w:rsid w:val="00C940B3"/>
    <w:rsid w:val="00C941DE"/>
    <w:rsid w:val="00C94A74"/>
    <w:rsid w:val="00C94FF5"/>
    <w:rsid w:val="00C9546E"/>
    <w:rsid w:val="00C95A1C"/>
    <w:rsid w:val="00C95B80"/>
    <w:rsid w:val="00C96AA1"/>
    <w:rsid w:val="00CA0226"/>
    <w:rsid w:val="00CA0839"/>
    <w:rsid w:val="00CA0A2D"/>
    <w:rsid w:val="00CA0A98"/>
    <w:rsid w:val="00CA2868"/>
    <w:rsid w:val="00CA36E0"/>
    <w:rsid w:val="00CA3752"/>
    <w:rsid w:val="00CA39CF"/>
    <w:rsid w:val="00CA40A3"/>
    <w:rsid w:val="00CA41D2"/>
    <w:rsid w:val="00CA44CB"/>
    <w:rsid w:val="00CA4C5F"/>
    <w:rsid w:val="00CA58B0"/>
    <w:rsid w:val="00CA62C3"/>
    <w:rsid w:val="00CA6309"/>
    <w:rsid w:val="00CA754D"/>
    <w:rsid w:val="00CA7627"/>
    <w:rsid w:val="00CB036A"/>
    <w:rsid w:val="00CB06E5"/>
    <w:rsid w:val="00CB0948"/>
    <w:rsid w:val="00CB0F86"/>
    <w:rsid w:val="00CB1330"/>
    <w:rsid w:val="00CB2137"/>
    <w:rsid w:val="00CB44C7"/>
    <w:rsid w:val="00CB44D4"/>
    <w:rsid w:val="00CB454B"/>
    <w:rsid w:val="00CB49D4"/>
    <w:rsid w:val="00CB51FF"/>
    <w:rsid w:val="00CB53C5"/>
    <w:rsid w:val="00CB60CE"/>
    <w:rsid w:val="00CB617B"/>
    <w:rsid w:val="00CB6195"/>
    <w:rsid w:val="00CB6409"/>
    <w:rsid w:val="00CB6916"/>
    <w:rsid w:val="00CB6D86"/>
    <w:rsid w:val="00CB731B"/>
    <w:rsid w:val="00CB7A27"/>
    <w:rsid w:val="00CB7BBA"/>
    <w:rsid w:val="00CB7C7A"/>
    <w:rsid w:val="00CC0079"/>
    <w:rsid w:val="00CC2326"/>
    <w:rsid w:val="00CC32BB"/>
    <w:rsid w:val="00CC32FA"/>
    <w:rsid w:val="00CC3585"/>
    <w:rsid w:val="00CC358C"/>
    <w:rsid w:val="00CC3D84"/>
    <w:rsid w:val="00CC3ECA"/>
    <w:rsid w:val="00CC40B1"/>
    <w:rsid w:val="00CC4E3A"/>
    <w:rsid w:val="00CC5C0E"/>
    <w:rsid w:val="00CC5FCE"/>
    <w:rsid w:val="00CC785F"/>
    <w:rsid w:val="00CC7C15"/>
    <w:rsid w:val="00CD0832"/>
    <w:rsid w:val="00CD0A54"/>
    <w:rsid w:val="00CD0A85"/>
    <w:rsid w:val="00CD1031"/>
    <w:rsid w:val="00CD111F"/>
    <w:rsid w:val="00CD1BD0"/>
    <w:rsid w:val="00CD3A66"/>
    <w:rsid w:val="00CD410D"/>
    <w:rsid w:val="00CD4354"/>
    <w:rsid w:val="00CD5D06"/>
    <w:rsid w:val="00CD645E"/>
    <w:rsid w:val="00CD65F4"/>
    <w:rsid w:val="00CD70AC"/>
    <w:rsid w:val="00CE00FA"/>
    <w:rsid w:val="00CE043E"/>
    <w:rsid w:val="00CE0806"/>
    <w:rsid w:val="00CE0A96"/>
    <w:rsid w:val="00CE0B9F"/>
    <w:rsid w:val="00CE0CC0"/>
    <w:rsid w:val="00CE1629"/>
    <w:rsid w:val="00CE1889"/>
    <w:rsid w:val="00CE239F"/>
    <w:rsid w:val="00CE2C50"/>
    <w:rsid w:val="00CE3725"/>
    <w:rsid w:val="00CE3B33"/>
    <w:rsid w:val="00CE4319"/>
    <w:rsid w:val="00CE4342"/>
    <w:rsid w:val="00CE4A5A"/>
    <w:rsid w:val="00CE5788"/>
    <w:rsid w:val="00CE5E85"/>
    <w:rsid w:val="00CE5F92"/>
    <w:rsid w:val="00CE718F"/>
    <w:rsid w:val="00CE7753"/>
    <w:rsid w:val="00CE78FE"/>
    <w:rsid w:val="00CF0074"/>
    <w:rsid w:val="00CF18C3"/>
    <w:rsid w:val="00CF1AF4"/>
    <w:rsid w:val="00CF3491"/>
    <w:rsid w:val="00CF5531"/>
    <w:rsid w:val="00CF64B6"/>
    <w:rsid w:val="00D00D53"/>
    <w:rsid w:val="00D0124B"/>
    <w:rsid w:val="00D012F6"/>
    <w:rsid w:val="00D037BE"/>
    <w:rsid w:val="00D03A95"/>
    <w:rsid w:val="00D03B4D"/>
    <w:rsid w:val="00D0439A"/>
    <w:rsid w:val="00D04776"/>
    <w:rsid w:val="00D0508A"/>
    <w:rsid w:val="00D069DD"/>
    <w:rsid w:val="00D07331"/>
    <w:rsid w:val="00D10457"/>
    <w:rsid w:val="00D10EF8"/>
    <w:rsid w:val="00D113FD"/>
    <w:rsid w:val="00D11459"/>
    <w:rsid w:val="00D1184A"/>
    <w:rsid w:val="00D118AC"/>
    <w:rsid w:val="00D11C86"/>
    <w:rsid w:val="00D11D4D"/>
    <w:rsid w:val="00D11DF8"/>
    <w:rsid w:val="00D13DB7"/>
    <w:rsid w:val="00D147DF"/>
    <w:rsid w:val="00D14CB7"/>
    <w:rsid w:val="00D156FC"/>
    <w:rsid w:val="00D15BB8"/>
    <w:rsid w:val="00D163FD"/>
    <w:rsid w:val="00D16A20"/>
    <w:rsid w:val="00D16FAC"/>
    <w:rsid w:val="00D171AD"/>
    <w:rsid w:val="00D17E36"/>
    <w:rsid w:val="00D20CA3"/>
    <w:rsid w:val="00D2118F"/>
    <w:rsid w:val="00D216C4"/>
    <w:rsid w:val="00D22408"/>
    <w:rsid w:val="00D23EA1"/>
    <w:rsid w:val="00D246AE"/>
    <w:rsid w:val="00D24DE9"/>
    <w:rsid w:val="00D25421"/>
    <w:rsid w:val="00D25AE6"/>
    <w:rsid w:val="00D26247"/>
    <w:rsid w:val="00D26981"/>
    <w:rsid w:val="00D2714C"/>
    <w:rsid w:val="00D27CC7"/>
    <w:rsid w:val="00D27E03"/>
    <w:rsid w:val="00D30BD4"/>
    <w:rsid w:val="00D31A9C"/>
    <w:rsid w:val="00D31DEC"/>
    <w:rsid w:val="00D324F0"/>
    <w:rsid w:val="00D32B92"/>
    <w:rsid w:val="00D332FA"/>
    <w:rsid w:val="00D33BF7"/>
    <w:rsid w:val="00D343B7"/>
    <w:rsid w:val="00D3487D"/>
    <w:rsid w:val="00D351BF"/>
    <w:rsid w:val="00D35305"/>
    <w:rsid w:val="00D35583"/>
    <w:rsid w:val="00D3608F"/>
    <w:rsid w:val="00D40266"/>
    <w:rsid w:val="00D402C0"/>
    <w:rsid w:val="00D402E7"/>
    <w:rsid w:val="00D40858"/>
    <w:rsid w:val="00D40F0B"/>
    <w:rsid w:val="00D41306"/>
    <w:rsid w:val="00D41EB7"/>
    <w:rsid w:val="00D422BC"/>
    <w:rsid w:val="00D4287F"/>
    <w:rsid w:val="00D43851"/>
    <w:rsid w:val="00D43C2B"/>
    <w:rsid w:val="00D440FC"/>
    <w:rsid w:val="00D44604"/>
    <w:rsid w:val="00D44A04"/>
    <w:rsid w:val="00D44BAE"/>
    <w:rsid w:val="00D45288"/>
    <w:rsid w:val="00D45899"/>
    <w:rsid w:val="00D45EB7"/>
    <w:rsid w:val="00D47932"/>
    <w:rsid w:val="00D50001"/>
    <w:rsid w:val="00D5137B"/>
    <w:rsid w:val="00D515AA"/>
    <w:rsid w:val="00D51684"/>
    <w:rsid w:val="00D51D85"/>
    <w:rsid w:val="00D51E6B"/>
    <w:rsid w:val="00D51F5A"/>
    <w:rsid w:val="00D528A2"/>
    <w:rsid w:val="00D52D73"/>
    <w:rsid w:val="00D541ED"/>
    <w:rsid w:val="00D544AA"/>
    <w:rsid w:val="00D54595"/>
    <w:rsid w:val="00D550A1"/>
    <w:rsid w:val="00D551A1"/>
    <w:rsid w:val="00D55A21"/>
    <w:rsid w:val="00D566BF"/>
    <w:rsid w:val="00D57003"/>
    <w:rsid w:val="00D5714F"/>
    <w:rsid w:val="00D57CEE"/>
    <w:rsid w:val="00D606D1"/>
    <w:rsid w:val="00D60CE4"/>
    <w:rsid w:val="00D61246"/>
    <w:rsid w:val="00D61372"/>
    <w:rsid w:val="00D628B1"/>
    <w:rsid w:val="00D62B2F"/>
    <w:rsid w:val="00D6351B"/>
    <w:rsid w:val="00D63576"/>
    <w:rsid w:val="00D63670"/>
    <w:rsid w:val="00D63954"/>
    <w:rsid w:val="00D63E66"/>
    <w:rsid w:val="00D64FD0"/>
    <w:rsid w:val="00D655C9"/>
    <w:rsid w:val="00D65945"/>
    <w:rsid w:val="00D65A61"/>
    <w:rsid w:val="00D665A5"/>
    <w:rsid w:val="00D66B5C"/>
    <w:rsid w:val="00D66C8C"/>
    <w:rsid w:val="00D67727"/>
    <w:rsid w:val="00D71E0A"/>
    <w:rsid w:val="00D724ED"/>
    <w:rsid w:val="00D73721"/>
    <w:rsid w:val="00D73EAA"/>
    <w:rsid w:val="00D752D8"/>
    <w:rsid w:val="00D75575"/>
    <w:rsid w:val="00D761A5"/>
    <w:rsid w:val="00D76613"/>
    <w:rsid w:val="00D76AC9"/>
    <w:rsid w:val="00D76E1C"/>
    <w:rsid w:val="00D772A8"/>
    <w:rsid w:val="00D77580"/>
    <w:rsid w:val="00D77DF8"/>
    <w:rsid w:val="00D803C8"/>
    <w:rsid w:val="00D80569"/>
    <w:rsid w:val="00D80646"/>
    <w:rsid w:val="00D808FE"/>
    <w:rsid w:val="00D80DB8"/>
    <w:rsid w:val="00D81684"/>
    <w:rsid w:val="00D818A4"/>
    <w:rsid w:val="00D81C8E"/>
    <w:rsid w:val="00D8228D"/>
    <w:rsid w:val="00D8343A"/>
    <w:rsid w:val="00D84377"/>
    <w:rsid w:val="00D84EC0"/>
    <w:rsid w:val="00D8571A"/>
    <w:rsid w:val="00D86B8B"/>
    <w:rsid w:val="00D86B99"/>
    <w:rsid w:val="00D905B9"/>
    <w:rsid w:val="00D90884"/>
    <w:rsid w:val="00D90A51"/>
    <w:rsid w:val="00D9142E"/>
    <w:rsid w:val="00D9311F"/>
    <w:rsid w:val="00D93581"/>
    <w:rsid w:val="00D9374E"/>
    <w:rsid w:val="00D94358"/>
    <w:rsid w:val="00D959E8"/>
    <w:rsid w:val="00D95BFA"/>
    <w:rsid w:val="00D95D60"/>
    <w:rsid w:val="00D96462"/>
    <w:rsid w:val="00D96ED5"/>
    <w:rsid w:val="00DA0F97"/>
    <w:rsid w:val="00DA12C0"/>
    <w:rsid w:val="00DA1309"/>
    <w:rsid w:val="00DA393A"/>
    <w:rsid w:val="00DA4614"/>
    <w:rsid w:val="00DA4D1F"/>
    <w:rsid w:val="00DA5D91"/>
    <w:rsid w:val="00DA5F27"/>
    <w:rsid w:val="00DA5F57"/>
    <w:rsid w:val="00DA7711"/>
    <w:rsid w:val="00DA7F9D"/>
    <w:rsid w:val="00DB0593"/>
    <w:rsid w:val="00DB0710"/>
    <w:rsid w:val="00DB09A5"/>
    <w:rsid w:val="00DB0D91"/>
    <w:rsid w:val="00DB1352"/>
    <w:rsid w:val="00DB1889"/>
    <w:rsid w:val="00DB1D27"/>
    <w:rsid w:val="00DB1FEB"/>
    <w:rsid w:val="00DB3BBD"/>
    <w:rsid w:val="00DB5A77"/>
    <w:rsid w:val="00DB6996"/>
    <w:rsid w:val="00DB707C"/>
    <w:rsid w:val="00DB7B6E"/>
    <w:rsid w:val="00DB7C04"/>
    <w:rsid w:val="00DC027A"/>
    <w:rsid w:val="00DC1529"/>
    <w:rsid w:val="00DC2BE0"/>
    <w:rsid w:val="00DC581C"/>
    <w:rsid w:val="00DC6932"/>
    <w:rsid w:val="00DC6C2B"/>
    <w:rsid w:val="00DC7FB5"/>
    <w:rsid w:val="00DC7FF4"/>
    <w:rsid w:val="00DD0015"/>
    <w:rsid w:val="00DD0161"/>
    <w:rsid w:val="00DD0350"/>
    <w:rsid w:val="00DD06F4"/>
    <w:rsid w:val="00DD19AE"/>
    <w:rsid w:val="00DD1A9B"/>
    <w:rsid w:val="00DD1D6E"/>
    <w:rsid w:val="00DD3451"/>
    <w:rsid w:val="00DD4F37"/>
    <w:rsid w:val="00DD519D"/>
    <w:rsid w:val="00DD579A"/>
    <w:rsid w:val="00DD5A7B"/>
    <w:rsid w:val="00DD6658"/>
    <w:rsid w:val="00DD689B"/>
    <w:rsid w:val="00DD6F8C"/>
    <w:rsid w:val="00DD73C3"/>
    <w:rsid w:val="00DD7724"/>
    <w:rsid w:val="00DD7BF3"/>
    <w:rsid w:val="00DD7C39"/>
    <w:rsid w:val="00DD7EFF"/>
    <w:rsid w:val="00DD7FFE"/>
    <w:rsid w:val="00DE11ED"/>
    <w:rsid w:val="00DE2C7D"/>
    <w:rsid w:val="00DE3BBE"/>
    <w:rsid w:val="00DE4A7B"/>
    <w:rsid w:val="00DE617C"/>
    <w:rsid w:val="00DE617E"/>
    <w:rsid w:val="00DE63FC"/>
    <w:rsid w:val="00DE655C"/>
    <w:rsid w:val="00DE6A5E"/>
    <w:rsid w:val="00DE777A"/>
    <w:rsid w:val="00DE78C3"/>
    <w:rsid w:val="00DF0ACD"/>
    <w:rsid w:val="00DF0EE1"/>
    <w:rsid w:val="00DF1716"/>
    <w:rsid w:val="00DF19D1"/>
    <w:rsid w:val="00DF2C95"/>
    <w:rsid w:val="00DF300E"/>
    <w:rsid w:val="00DF357D"/>
    <w:rsid w:val="00DF3C35"/>
    <w:rsid w:val="00DF3FB3"/>
    <w:rsid w:val="00DF4321"/>
    <w:rsid w:val="00DF438C"/>
    <w:rsid w:val="00DF60BF"/>
    <w:rsid w:val="00DF68AE"/>
    <w:rsid w:val="00DF69FD"/>
    <w:rsid w:val="00DF75B5"/>
    <w:rsid w:val="00DF7CED"/>
    <w:rsid w:val="00E00A6E"/>
    <w:rsid w:val="00E00B49"/>
    <w:rsid w:val="00E01264"/>
    <w:rsid w:val="00E01F6D"/>
    <w:rsid w:val="00E0203C"/>
    <w:rsid w:val="00E032F3"/>
    <w:rsid w:val="00E03372"/>
    <w:rsid w:val="00E04326"/>
    <w:rsid w:val="00E04B07"/>
    <w:rsid w:val="00E059AC"/>
    <w:rsid w:val="00E070C6"/>
    <w:rsid w:val="00E0787A"/>
    <w:rsid w:val="00E07F80"/>
    <w:rsid w:val="00E103A2"/>
    <w:rsid w:val="00E10972"/>
    <w:rsid w:val="00E110B3"/>
    <w:rsid w:val="00E11307"/>
    <w:rsid w:val="00E115BB"/>
    <w:rsid w:val="00E11874"/>
    <w:rsid w:val="00E12324"/>
    <w:rsid w:val="00E13C2C"/>
    <w:rsid w:val="00E13C7A"/>
    <w:rsid w:val="00E14058"/>
    <w:rsid w:val="00E14D0D"/>
    <w:rsid w:val="00E14DFF"/>
    <w:rsid w:val="00E15960"/>
    <w:rsid w:val="00E15D9F"/>
    <w:rsid w:val="00E1655B"/>
    <w:rsid w:val="00E16892"/>
    <w:rsid w:val="00E16B41"/>
    <w:rsid w:val="00E173EE"/>
    <w:rsid w:val="00E204EE"/>
    <w:rsid w:val="00E21233"/>
    <w:rsid w:val="00E21612"/>
    <w:rsid w:val="00E21CA6"/>
    <w:rsid w:val="00E243B5"/>
    <w:rsid w:val="00E24527"/>
    <w:rsid w:val="00E24B60"/>
    <w:rsid w:val="00E24F4B"/>
    <w:rsid w:val="00E25438"/>
    <w:rsid w:val="00E257C1"/>
    <w:rsid w:val="00E2599E"/>
    <w:rsid w:val="00E259C2"/>
    <w:rsid w:val="00E25D4B"/>
    <w:rsid w:val="00E27088"/>
    <w:rsid w:val="00E27278"/>
    <w:rsid w:val="00E274B6"/>
    <w:rsid w:val="00E279CD"/>
    <w:rsid w:val="00E30128"/>
    <w:rsid w:val="00E306F6"/>
    <w:rsid w:val="00E31B3C"/>
    <w:rsid w:val="00E33028"/>
    <w:rsid w:val="00E35511"/>
    <w:rsid w:val="00E3679B"/>
    <w:rsid w:val="00E373F4"/>
    <w:rsid w:val="00E37575"/>
    <w:rsid w:val="00E378A9"/>
    <w:rsid w:val="00E37A21"/>
    <w:rsid w:val="00E37DDE"/>
    <w:rsid w:val="00E40D03"/>
    <w:rsid w:val="00E40D30"/>
    <w:rsid w:val="00E414A3"/>
    <w:rsid w:val="00E4222E"/>
    <w:rsid w:val="00E4288F"/>
    <w:rsid w:val="00E440AE"/>
    <w:rsid w:val="00E4512E"/>
    <w:rsid w:val="00E452E8"/>
    <w:rsid w:val="00E454DC"/>
    <w:rsid w:val="00E45FE9"/>
    <w:rsid w:val="00E470A9"/>
    <w:rsid w:val="00E50590"/>
    <w:rsid w:val="00E5065E"/>
    <w:rsid w:val="00E50963"/>
    <w:rsid w:val="00E516D8"/>
    <w:rsid w:val="00E526BA"/>
    <w:rsid w:val="00E53141"/>
    <w:rsid w:val="00E53214"/>
    <w:rsid w:val="00E534EA"/>
    <w:rsid w:val="00E53B96"/>
    <w:rsid w:val="00E53C4D"/>
    <w:rsid w:val="00E55222"/>
    <w:rsid w:val="00E554C8"/>
    <w:rsid w:val="00E55B68"/>
    <w:rsid w:val="00E55CCC"/>
    <w:rsid w:val="00E5602F"/>
    <w:rsid w:val="00E565BF"/>
    <w:rsid w:val="00E5667E"/>
    <w:rsid w:val="00E57027"/>
    <w:rsid w:val="00E578F9"/>
    <w:rsid w:val="00E60B09"/>
    <w:rsid w:val="00E60BA0"/>
    <w:rsid w:val="00E60D41"/>
    <w:rsid w:val="00E60F2C"/>
    <w:rsid w:val="00E610E4"/>
    <w:rsid w:val="00E61FBF"/>
    <w:rsid w:val="00E62790"/>
    <w:rsid w:val="00E62B7E"/>
    <w:rsid w:val="00E62E4E"/>
    <w:rsid w:val="00E634D2"/>
    <w:rsid w:val="00E634ED"/>
    <w:rsid w:val="00E635F5"/>
    <w:rsid w:val="00E64D84"/>
    <w:rsid w:val="00E6640C"/>
    <w:rsid w:val="00E66749"/>
    <w:rsid w:val="00E67B53"/>
    <w:rsid w:val="00E70A5B"/>
    <w:rsid w:val="00E70A90"/>
    <w:rsid w:val="00E7166C"/>
    <w:rsid w:val="00E71C68"/>
    <w:rsid w:val="00E724ED"/>
    <w:rsid w:val="00E7269E"/>
    <w:rsid w:val="00E727B1"/>
    <w:rsid w:val="00E728BA"/>
    <w:rsid w:val="00E730C4"/>
    <w:rsid w:val="00E73CD0"/>
    <w:rsid w:val="00E73DCD"/>
    <w:rsid w:val="00E74179"/>
    <w:rsid w:val="00E75D11"/>
    <w:rsid w:val="00E76526"/>
    <w:rsid w:val="00E767C1"/>
    <w:rsid w:val="00E76943"/>
    <w:rsid w:val="00E76A9E"/>
    <w:rsid w:val="00E77881"/>
    <w:rsid w:val="00E77C7C"/>
    <w:rsid w:val="00E80B0C"/>
    <w:rsid w:val="00E815FB"/>
    <w:rsid w:val="00E82B21"/>
    <w:rsid w:val="00E82D67"/>
    <w:rsid w:val="00E8339F"/>
    <w:rsid w:val="00E83443"/>
    <w:rsid w:val="00E84119"/>
    <w:rsid w:val="00E84369"/>
    <w:rsid w:val="00E84444"/>
    <w:rsid w:val="00E84C64"/>
    <w:rsid w:val="00E8573C"/>
    <w:rsid w:val="00E858FB"/>
    <w:rsid w:val="00E859D2"/>
    <w:rsid w:val="00E91584"/>
    <w:rsid w:val="00E91D35"/>
    <w:rsid w:val="00E91FD6"/>
    <w:rsid w:val="00E92917"/>
    <w:rsid w:val="00E92D3C"/>
    <w:rsid w:val="00E931DB"/>
    <w:rsid w:val="00E93B1B"/>
    <w:rsid w:val="00E93BD0"/>
    <w:rsid w:val="00E94E7C"/>
    <w:rsid w:val="00E96863"/>
    <w:rsid w:val="00E96ED3"/>
    <w:rsid w:val="00E9708C"/>
    <w:rsid w:val="00EA0448"/>
    <w:rsid w:val="00EA0605"/>
    <w:rsid w:val="00EA064F"/>
    <w:rsid w:val="00EA0C62"/>
    <w:rsid w:val="00EA0EC9"/>
    <w:rsid w:val="00EA167F"/>
    <w:rsid w:val="00EA1742"/>
    <w:rsid w:val="00EA1C13"/>
    <w:rsid w:val="00EA2348"/>
    <w:rsid w:val="00EA355F"/>
    <w:rsid w:val="00EA3D56"/>
    <w:rsid w:val="00EA459D"/>
    <w:rsid w:val="00EA4A97"/>
    <w:rsid w:val="00EA4BDC"/>
    <w:rsid w:val="00EA52EF"/>
    <w:rsid w:val="00EA548E"/>
    <w:rsid w:val="00EA55D6"/>
    <w:rsid w:val="00EA577E"/>
    <w:rsid w:val="00EA70C2"/>
    <w:rsid w:val="00EA746A"/>
    <w:rsid w:val="00EA7891"/>
    <w:rsid w:val="00EA78B8"/>
    <w:rsid w:val="00EA7BF9"/>
    <w:rsid w:val="00EA7C55"/>
    <w:rsid w:val="00EB00F1"/>
    <w:rsid w:val="00EB06D8"/>
    <w:rsid w:val="00EB0C44"/>
    <w:rsid w:val="00EB101F"/>
    <w:rsid w:val="00EB122F"/>
    <w:rsid w:val="00EB2E47"/>
    <w:rsid w:val="00EB3A31"/>
    <w:rsid w:val="00EB53F9"/>
    <w:rsid w:val="00EB55A6"/>
    <w:rsid w:val="00EB74E6"/>
    <w:rsid w:val="00EB7FA8"/>
    <w:rsid w:val="00EC0387"/>
    <w:rsid w:val="00EC0ED7"/>
    <w:rsid w:val="00EC12D3"/>
    <w:rsid w:val="00EC1DF4"/>
    <w:rsid w:val="00EC29D1"/>
    <w:rsid w:val="00EC30F1"/>
    <w:rsid w:val="00EC3716"/>
    <w:rsid w:val="00EC3B7F"/>
    <w:rsid w:val="00EC470A"/>
    <w:rsid w:val="00EC4DF1"/>
    <w:rsid w:val="00EC50A9"/>
    <w:rsid w:val="00EC59F0"/>
    <w:rsid w:val="00EC5D51"/>
    <w:rsid w:val="00EC75BA"/>
    <w:rsid w:val="00ED0034"/>
    <w:rsid w:val="00ED0A0E"/>
    <w:rsid w:val="00ED1026"/>
    <w:rsid w:val="00ED18CB"/>
    <w:rsid w:val="00ED1C44"/>
    <w:rsid w:val="00ED1FD8"/>
    <w:rsid w:val="00ED2C26"/>
    <w:rsid w:val="00ED2E87"/>
    <w:rsid w:val="00ED38AE"/>
    <w:rsid w:val="00ED3E78"/>
    <w:rsid w:val="00ED44A7"/>
    <w:rsid w:val="00ED56F0"/>
    <w:rsid w:val="00ED5945"/>
    <w:rsid w:val="00ED653E"/>
    <w:rsid w:val="00ED6567"/>
    <w:rsid w:val="00ED7942"/>
    <w:rsid w:val="00EE0820"/>
    <w:rsid w:val="00EE0A3C"/>
    <w:rsid w:val="00EE0CAF"/>
    <w:rsid w:val="00EE0F31"/>
    <w:rsid w:val="00EE140D"/>
    <w:rsid w:val="00EE2121"/>
    <w:rsid w:val="00EE2448"/>
    <w:rsid w:val="00EE271D"/>
    <w:rsid w:val="00EE277D"/>
    <w:rsid w:val="00EE2C29"/>
    <w:rsid w:val="00EE36B7"/>
    <w:rsid w:val="00EE4E64"/>
    <w:rsid w:val="00EE5B01"/>
    <w:rsid w:val="00EE61B9"/>
    <w:rsid w:val="00EE62A5"/>
    <w:rsid w:val="00EE68D8"/>
    <w:rsid w:val="00EE6B15"/>
    <w:rsid w:val="00EE7453"/>
    <w:rsid w:val="00EE7630"/>
    <w:rsid w:val="00EE781F"/>
    <w:rsid w:val="00EF1048"/>
    <w:rsid w:val="00EF2354"/>
    <w:rsid w:val="00EF340D"/>
    <w:rsid w:val="00EF37FC"/>
    <w:rsid w:val="00EF3C99"/>
    <w:rsid w:val="00EF412A"/>
    <w:rsid w:val="00EF4486"/>
    <w:rsid w:val="00EF47CD"/>
    <w:rsid w:val="00EF4C42"/>
    <w:rsid w:val="00EF5E06"/>
    <w:rsid w:val="00EF5F81"/>
    <w:rsid w:val="00EF6E61"/>
    <w:rsid w:val="00EF6E73"/>
    <w:rsid w:val="00EF75D2"/>
    <w:rsid w:val="00EF7ECE"/>
    <w:rsid w:val="00F008B1"/>
    <w:rsid w:val="00F016FD"/>
    <w:rsid w:val="00F01B79"/>
    <w:rsid w:val="00F01B9C"/>
    <w:rsid w:val="00F01D79"/>
    <w:rsid w:val="00F01FBA"/>
    <w:rsid w:val="00F0222F"/>
    <w:rsid w:val="00F02AC4"/>
    <w:rsid w:val="00F02D8C"/>
    <w:rsid w:val="00F02E27"/>
    <w:rsid w:val="00F032A1"/>
    <w:rsid w:val="00F039E1"/>
    <w:rsid w:val="00F03DCF"/>
    <w:rsid w:val="00F0400B"/>
    <w:rsid w:val="00F04F2A"/>
    <w:rsid w:val="00F04F82"/>
    <w:rsid w:val="00F0514D"/>
    <w:rsid w:val="00F0603A"/>
    <w:rsid w:val="00F06EF9"/>
    <w:rsid w:val="00F0755E"/>
    <w:rsid w:val="00F11242"/>
    <w:rsid w:val="00F11341"/>
    <w:rsid w:val="00F1156A"/>
    <w:rsid w:val="00F115A5"/>
    <w:rsid w:val="00F123B7"/>
    <w:rsid w:val="00F13481"/>
    <w:rsid w:val="00F144DD"/>
    <w:rsid w:val="00F14BB9"/>
    <w:rsid w:val="00F15EC4"/>
    <w:rsid w:val="00F16AB2"/>
    <w:rsid w:val="00F16D3C"/>
    <w:rsid w:val="00F1707D"/>
    <w:rsid w:val="00F17460"/>
    <w:rsid w:val="00F178EF"/>
    <w:rsid w:val="00F20D52"/>
    <w:rsid w:val="00F20F74"/>
    <w:rsid w:val="00F224EE"/>
    <w:rsid w:val="00F22774"/>
    <w:rsid w:val="00F22E66"/>
    <w:rsid w:val="00F231C6"/>
    <w:rsid w:val="00F233A4"/>
    <w:rsid w:val="00F24069"/>
    <w:rsid w:val="00F2466B"/>
    <w:rsid w:val="00F30B04"/>
    <w:rsid w:val="00F3228B"/>
    <w:rsid w:val="00F32747"/>
    <w:rsid w:val="00F33C74"/>
    <w:rsid w:val="00F33D2F"/>
    <w:rsid w:val="00F34486"/>
    <w:rsid w:val="00F349D1"/>
    <w:rsid w:val="00F34F4E"/>
    <w:rsid w:val="00F352DF"/>
    <w:rsid w:val="00F35892"/>
    <w:rsid w:val="00F3624D"/>
    <w:rsid w:val="00F369B4"/>
    <w:rsid w:val="00F36E44"/>
    <w:rsid w:val="00F36FBB"/>
    <w:rsid w:val="00F36FFA"/>
    <w:rsid w:val="00F370E7"/>
    <w:rsid w:val="00F3749E"/>
    <w:rsid w:val="00F37A83"/>
    <w:rsid w:val="00F37FA1"/>
    <w:rsid w:val="00F40A5F"/>
    <w:rsid w:val="00F4153D"/>
    <w:rsid w:val="00F415EE"/>
    <w:rsid w:val="00F41967"/>
    <w:rsid w:val="00F41987"/>
    <w:rsid w:val="00F41F27"/>
    <w:rsid w:val="00F429F6"/>
    <w:rsid w:val="00F431E5"/>
    <w:rsid w:val="00F45E2F"/>
    <w:rsid w:val="00F45FDB"/>
    <w:rsid w:val="00F468B1"/>
    <w:rsid w:val="00F46B29"/>
    <w:rsid w:val="00F46DE6"/>
    <w:rsid w:val="00F47319"/>
    <w:rsid w:val="00F47373"/>
    <w:rsid w:val="00F476A2"/>
    <w:rsid w:val="00F516A2"/>
    <w:rsid w:val="00F51823"/>
    <w:rsid w:val="00F51944"/>
    <w:rsid w:val="00F5247A"/>
    <w:rsid w:val="00F534A5"/>
    <w:rsid w:val="00F55232"/>
    <w:rsid w:val="00F56E22"/>
    <w:rsid w:val="00F56EDD"/>
    <w:rsid w:val="00F57274"/>
    <w:rsid w:val="00F574B0"/>
    <w:rsid w:val="00F578B4"/>
    <w:rsid w:val="00F57C5E"/>
    <w:rsid w:val="00F60060"/>
    <w:rsid w:val="00F60B57"/>
    <w:rsid w:val="00F60F23"/>
    <w:rsid w:val="00F615A9"/>
    <w:rsid w:val="00F62F4B"/>
    <w:rsid w:val="00F63032"/>
    <w:rsid w:val="00F63CA0"/>
    <w:rsid w:val="00F64BE2"/>
    <w:rsid w:val="00F64C48"/>
    <w:rsid w:val="00F654DB"/>
    <w:rsid w:val="00F668D0"/>
    <w:rsid w:val="00F67355"/>
    <w:rsid w:val="00F674D3"/>
    <w:rsid w:val="00F67BE5"/>
    <w:rsid w:val="00F67E16"/>
    <w:rsid w:val="00F70CA8"/>
    <w:rsid w:val="00F71571"/>
    <w:rsid w:val="00F7179E"/>
    <w:rsid w:val="00F720ED"/>
    <w:rsid w:val="00F7479C"/>
    <w:rsid w:val="00F74BAE"/>
    <w:rsid w:val="00F74ECC"/>
    <w:rsid w:val="00F759E3"/>
    <w:rsid w:val="00F75A4A"/>
    <w:rsid w:val="00F76074"/>
    <w:rsid w:val="00F76CAC"/>
    <w:rsid w:val="00F77332"/>
    <w:rsid w:val="00F776AB"/>
    <w:rsid w:val="00F80BF3"/>
    <w:rsid w:val="00F81785"/>
    <w:rsid w:val="00F8182D"/>
    <w:rsid w:val="00F81D39"/>
    <w:rsid w:val="00F81FE4"/>
    <w:rsid w:val="00F826DC"/>
    <w:rsid w:val="00F82B25"/>
    <w:rsid w:val="00F83532"/>
    <w:rsid w:val="00F84133"/>
    <w:rsid w:val="00F846AD"/>
    <w:rsid w:val="00F846E6"/>
    <w:rsid w:val="00F85DB6"/>
    <w:rsid w:val="00F86190"/>
    <w:rsid w:val="00F861C6"/>
    <w:rsid w:val="00F86427"/>
    <w:rsid w:val="00F86C9D"/>
    <w:rsid w:val="00F86CFE"/>
    <w:rsid w:val="00F86DD0"/>
    <w:rsid w:val="00F87556"/>
    <w:rsid w:val="00F8780E"/>
    <w:rsid w:val="00F90EA8"/>
    <w:rsid w:val="00F9150B"/>
    <w:rsid w:val="00F923AB"/>
    <w:rsid w:val="00F9253E"/>
    <w:rsid w:val="00F9338C"/>
    <w:rsid w:val="00F9390C"/>
    <w:rsid w:val="00F940DF"/>
    <w:rsid w:val="00F94F7D"/>
    <w:rsid w:val="00F95157"/>
    <w:rsid w:val="00F953B2"/>
    <w:rsid w:val="00F955CA"/>
    <w:rsid w:val="00F9621E"/>
    <w:rsid w:val="00F97020"/>
    <w:rsid w:val="00F970A5"/>
    <w:rsid w:val="00F97ED6"/>
    <w:rsid w:val="00FA1071"/>
    <w:rsid w:val="00FA2605"/>
    <w:rsid w:val="00FA2634"/>
    <w:rsid w:val="00FA26ED"/>
    <w:rsid w:val="00FA30BC"/>
    <w:rsid w:val="00FA316C"/>
    <w:rsid w:val="00FA36DD"/>
    <w:rsid w:val="00FA3849"/>
    <w:rsid w:val="00FA3B31"/>
    <w:rsid w:val="00FA3FA5"/>
    <w:rsid w:val="00FA52EC"/>
    <w:rsid w:val="00FA5DEC"/>
    <w:rsid w:val="00FA696E"/>
    <w:rsid w:val="00FA6F9F"/>
    <w:rsid w:val="00FA75F1"/>
    <w:rsid w:val="00FA7912"/>
    <w:rsid w:val="00FA7E60"/>
    <w:rsid w:val="00FA7F98"/>
    <w:rsid w:val="00FB0BC7"/>
    <w:rsid w:val="00FB0DAE"/>
    <w:rsid w:val="00FB1206"/>
    <w:rsid w:val="00FB198E"/>
    <w:rsid w:val="00FB1990"/>
    <w:rsid w:val="00FB1BCF"/>
    <w:rsid w:val="00FB2BCC"/>
    <w:rsid w:val="00FB2FBB"/>
    <w:rsid w:val="00FB3151"/>
    <w:rsid w:val="00FB3153"/>
    <w:rsid w:val="00FB3361"/>
    <w:rsid w:val="00FB3523"/>
    <w:rsid w:val="00FB35ED"/>
    <w:rsid w:val="00FB372F"/>
    <w:rsid w:val="00FB3BC8"/>
    <w:rsid w:val="00FB42CE"/>
    <w:rsid w:val="00FB4CD8"/>
    <w:rsid w:val="00FB4ECA"/>
    <w:rsid w:val="00FB5B24"/>
    <w:rsid w:val="00FB5B4A"/>
    <w:rsid w:val="00FC08C1"/>
    <w:rsid w:val="00FC093B"/>
    <w:rsid w:val="00FC0C49"/>
    <w:rsid w:val="00FC1272"/>
    <w:rsid w:val="00FC13E5"/>
    <w:rsid w:val="00FC2CC9"/>
    <w:rsid w:val="00FC3C5D"/>
    <w:rsid w:val="00FC445D"/>
    <w:rsid w:val="00FC4580"/>
    <w:rsid w:val="00FC582C"/>
    <w:rsid w:val="00FC58E3"/>
    <w:rsid w:val="00FC5DE2"/>
    <w:rsid w:val="00FC6417"/>
    <w:rsid w:val="00FC6BD2"/>
    <w:rsid w:val="00FC6E06"/>
    <w:rsid w:val="00FD04AC"/>
    <w:rsid w:val="00FD05A1"/>
    <w:rsid w:val="00FD0C65"/>
    <w:rsid w:val="00FD2E58"/>
    <w:rsid w:val="00FD32C4"/>
    <w:rsid w:val="00FD399C"/>
    <w:rsid w:val="00FD3BE2"/>
    <w:rsid w:val="00FD3D4C"/>
    <w:rsid w:val="00FD43C0"/>
    <w:rsid w:val="00FD4CF2"/>
    <w:rsid w:val="00FD5212"/>
    <w:rsid w:val="00FD5947"/>
    <w:rsid w:val="00FD5E52"/>
    <w:rsid w:val="00FD6890"/>
    <w:rsid w:val="00FD6D53"/>
    <w:rsid w:val="00FD6F95"/>
    <w:rsid w:val="00FD7E53"/>
    <w:rsid w:val="00FE0352"/>
    <w:rsid w:val="00FE05BB"/>
    <w:rsid w:val="00FE08E1"/>
    <w:rsid w:val="00FE0A6E"/>
    <w:rsid w:val="00FE0ABA"/>
    <w:rsid w:val="00FE0D58"/>
    <w:rsid w:val="00FE1C9D"/>
    <w:rsid w:val="00FE274C"/>
    <w:rsid w:val="00FE2C35"/>
    <w:rsid w:val="00FE2CDF"/>
    <w:rsid w:val="00FE3771"/>
    <w:rsid w:val="00FE41BA"/>
    <w:rsid w:val="00FE440E"/>
    <w:rsid w:val="00FE4D9C"/>
    <w:rsid w:val="00FE5064"/>
    <w:rsid w:val="00FE5939"/>
    <w:rsid w:val="00FE6680"/>
    <w:rsid w:val="00FE6B48"/>
    <w:rsid w:val="00FE6CA5"/>
    <w:rsid w:val="00FE7DAF"/>
    <w:rsid w:val="00FF09E2"/>
    <w:rsid w:val="00FF0CCA"/>
    <w:rsid w:val="00FF100A"/>
    <w:rsid w:val="00FF1816"/>
    <w:rsid w:val="00FF1FAE"/>
    <w:rsid w:val="00FF28EA"/>
    <w:rsid w:val="00FF31A3"/>
    <w:rsid w:val="00FF32A2"/>
    <w:rsid w:val="00FF380B"/>
    <w:rsid w:val="00FF533C"/>
    <w:rsid w:val="00FF674B"/>
    <w:rsid w:val="00FF6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spacing w:after="200" w:line="276" w:lineRule="auto"/>
    </w:pPr>
    <w:rPr>
      <w:sz w:val="24"/>
      <w:szCs w:val="22"/>
      <w:lang w:eastAsia="en-US"/>
    </w:rPr>
  </w:style>
  <w:style w:type="paragraph" w:styleId="1">
    <w:name w:val="heading 1"/>
    <w:basedOn w:val="a"/>
    <w:next w:val="a"/>
    <w:link w:val="10"/>
    <w:uiPriority w:val="9"/>
    <w:qFormat/>
    <w:rsid w:val="00B25AF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25AF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4817E2"/>
    <w:pPr>
      <w:keepNext/>
      <w:tabs>
        <w:tab w:val="num" w:pos="720"/>
      </w:tabs>
      <w:suppressAutoHyphens/>
      <w:spacing w:after="0" w:line="240" w:lineRule="auto"/>
      <w:ind w:left="720" w:hanging="720"/>
      <w:outlineLvl w:val="2"/>
    </w:pPr>
    <w:rPr>
      <w:rFonts w:eastAsia="Times New Roman"/>
      <w:sz w:val="32"/>
      <w:szCs w:val="32"/>
      <w:lang w:eastAsia="ar-SA"/>
    </w:rPr>
  </w:style>
  <w:style w:type="paragraph" w:styleId="8">
    <w:name w:val="heading 8"/>
    <w:basedOn w:val="a"/>
    <w:next w:val="a"/>
    <w:link w:val="80"/>
    <w:uiPriority w:val="9"/>
    <w:semiHidden/>
    <w:unhideWhenUsed/>
    <w:qFormat/>
    <w:rsid w:val="00325463"/>
    <w:pPr>
      <w:keepNext/>
      <w:keepLines/>
      <w:spacing w:before="200" w:after="0" w:line="240" w:lineRule="auto"/>
      <w:outlineLvl w:val="7"/>
    </w:pPr>
    <w:rPr>
      <w:rFonts w:ascii="Cambria" w:eastAsia="Times New Roman" w:hAnsi="Cambria"/>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F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25AF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4817E2"/>
    <w:rPr>
      <w:rFonts w:eastAsia="Times New Roman"/>
      <w:sz w:val="32"/>
      <w:szCs w:val="32"/>
      <w:lang w:eastAsia="ar-SA"/>
    </w:rPr>
  </w:style>
  <w:style w:type="paragraph" w:styleId="a3">
    <w:name w:val="No Spacing"/>
    <w:link w:val="a4"/>
    <w:uiPriority w:val="1"/>
    <w:qFormat/>
    <w:rsid w:val="004C71D9"/>
    <w:rPr>
      <w:sz w:val="24"/>
      <w:szCs w:val="22"/>
      <w:lang w:eastAsia="en-US"/>
    </w:rPr>
  </w:style>
  <w:style w:type="character" w:customStyle="1" w:styleId="a4">
    <w:name w:val="Без интервала Знак"/>
    <w:link w:val="a3"/>
    <w:uiPriority w:val="1"/>
    <w:rsid w:val="009033B5"/>
    <w:rPr>
      <w:sz w:val="24"/>
      <w:szCs w:val="22"/>
      <w:lang w:val="ru-RU" w:eastAsia="en-US" w:bidi="ar-SA"/>
    </w:rPr>
  </w:style>
  <w:style w:type="paragraph" w:styleId="a5">
    <w:name w:val="header"/>
    <w:basedOn w:val="a"/>
    <w:link w:val="a6"/>
    <w:uiPriority w:val="99"/>
    <w:unhideWhenUsed/>
    <w:rsid w:val="00F674D3"/>
    <w:pPr>
      <w:tabs>
        <w:tab w:val="center" w:pos="4677"/>
        <w:tab w:val="right" w:pos="9355"/>
      </w:tabs>
    </w:pPr>
  </w:style>
  <w:style w:type="character" w:customStyle="1" w:styleId="a6">
    <w:name w:val="Верхний колонтитул Знак"/>
    <w:link w:val="a5"/>
    <w:uiPriority w:val="99"/>
    <w:rsid w:val="00F674D3"/>
    <w:rPr>
      <w:sz w:val="24"/>
      <w:szCs w:val="22"/>
      <w:lang w:eastAsia="en-US"/>
    </w:rPr>
  </w:style>
  <w:style w:type="paragraph" w:styleId="a7">
    <w:name w:val="footer"/>
    <w:basedOn w:val="a"/>
    <w:link w:val="a8"/>
    <w:uiPriority w:val="99"/>
    <w:unhideWhenUsed/>
    <w:rsid w:val="00F674D3"/>
    <w:pPr>
      <w:tabs>
        <w:tab w:val="center" w:pos="4677"/>
        <w:tab w:val="right" w:pos="9355"/>
      </w:tabs>
    </w:pPr>
  </w:style>
  <w:style w:type="character" w:customStyle="1" w:styleId="a8">
    <w:name w:val="Нижний колонтитул Знак"/>
    <w:link w:val="a7"/>
    <w:uiPriority w:val="99"/>
    <w:rsid w:val="00F674D3"/>
    <w:rPr>
      <w:sz w:val="24"/>
      <w:szCs w:val="22"/>
      <w:lang w:eastAsia="en-US"/>
    </w:rPr>
  </w:style>
  <w:style w:type="paragraph" w:styleId="a9">
    <w:name w:val="Balloon Text"/>
    <w:basedOn w:val="a"/>
    <w:link w:val="aa"/>
    <w:uiPriority w:val="99"/>
    <w:semiHidden/>
    <w:unhideWhenUsed/>
    <w:rsid w:val="0005575E"/>
    <w:pPr>
      <w:spacing w:after="0" w:line="240" w:lineRule="auto"/>
    </w:pPr>
    <w:rPr>
      <w:rFonts w:ascii="Tahoma" w:hAnsi="Tahoma"/>
      <w:sz w:val="16"/>
      <w:szCs w:val="16"/>
    </w:rPr>
  </w:style>
  <w:style w:type="character" w:customStyle="1" w:styleId="aa">
    <w:name w:val="Текст выноски Знак"/>
    <w:link w:val="a9"/>
    <w:uiPriority w:val="99"/>
    <w:semiHidden/>
    <w:rsid w:val="0005575E"/>
    <w:rPr>
      <w:rFonts w:ascii="Tahoma" w:hAnsi="Tahoma" w:cs="Tahoma"/>
      <w:sz w:val="16"/>
      <w:szCs w:val="16"/>
      <w:lang w:eastAsia="en-US"/>
    </w:rPr>
  </w:style>
  <w:style w:type="paragraph" w:customStyle="1" w:styleId="ConsPlusTitle">
    <w:name w:val="ConsPlusTitle"/>
    <w:uiPriority w:val="99"/>
    <w:rsid w:val="0005575E"/>
    <w:pPr>
      <w:autoSpaceDE w:val="0"/>
      <w:autoSpaceDN w:val="0"/>
      <w:adjustRightInd w:val="0"/>
    </w:pPr>
    <w:rPr>
      <w:b/>
      <w:bCs/>
      <w:sz w:val="28"/>
      <w:szCs w:val="28"/>
      <w:lang w:eastAsia="en-US"/>
    </w:rPr>
  </w:style>
  <w:style w:type="paragraph" w:customStyle="1" w:styleId="11">
    <w:name w:val="Стиль1"/>
    <w:basedOn w:val="a"/>
    <w:rsid w:val="00960E82"/>
    <w:pPr>
      <w:spacing w:after="0" w:line="240" w:lineRule="auto"/>
      <w:ind w:firstLine="720"/>
      <w:jc w:val="both"/>
    </w:pPr>
    <w:rPr>
      <w:rFonts w:eastAsia="Times New Roman"/>
      <w:sz w:val="28"/>
      <w:szCs w:val="20"/>
      <w:lang w:eastAsia="ru-RU"/>
    </w:rPr>
  </w:style>
  <w:style w:type="paragraph" w:customStyle="1" w:styleId="ConsPlusNonformat">
    <w:name w:val="ConsPlusNonformat"/>
    <w:uiPriority w:val="99"/>
    <w:rsid w:val="003D369F"/>
    <w:pPr>
      <w:autoSpaceDE w:val="0"/>
      <w:autoSpaceDN w:val="0"/>
      <w:adjustRightInd w:val="0"/>
    </w:pPr>
    <w:rPr>
      <w:rFonts w:ascii="Courier New" w:eastAsia="Times New Roman" w:hAnsi="Courier New" w:cs="Courier New"/>
    </w:rPr>
  </w:style>
  <w:style w:type="table" w:styleId="ab">
    <w:name w:val="Table Grid"/>
    <w:basedOn w:val="a1"/>
    <w:uiPriority w:val="59"/>
    <w:rsid w:val="006E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E4288F"/>
    <w:pPr>
      <w:pBdr>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styleId="ac">
    <w:name w:val="List Paragraph"/>
    <w:basedOn w:val="a"/>
    <w:link w:val="ad"/>
    <w:uiPriority w:val="34"/>
    <w:qFormat/>
    <w:rsid w:val="00E4288F"/>
    <w:pPr>
      <w:ind w:left="720"/>
      <w:contextualSpacing/>
    </w:pPr>
    <w:rPr>
      <w:rFonts w:ascii="Calibri" w:hAnsi="Calibri"/>
      <w:sz w:val="22"/>
    </w:rPr>
  </w:style>
  <w:style w:type="character" w:customStyle="1" w:styleId="ad">
    <w:name w:val="Абзац списка Знак"/>
    <w:link w:val="ac"/>
    <w:uiPriority w:val="34"/>
    <w:locked/>
    <w:rsid w:val="00202DFC"/>
    <w:rPr>
      <w:rFonts w:ascii="Calibri" w:hAnsi="Calibri"/>
      <w:sz w:val="22"/>
      <w:szCs w:val="22"/>
      <w:lang w:eastAsia="en-US"/>
    </w:rPr>
  </w:style>
  <w:style w:type="character" w:styleId="ae">
    <w:name w:val="Hyperlink"/>
    <w:uiPriority w:val="99"/>
    <w:unhideWhenUsed/>
    <w:rsid w:val="00F429F6"/>
    <w:rPr>
      <w:color w:val="0000FF"/>
      <w:u w:val="single"/>
    </w:rPr>
  </w:style>
  <w:style w:type="paragraph" w:customStyle="1" w:styleId="ConsPlusNormal">
    <w:name w:val="ConsPlusNormal"/>
    <w:rsid w:val="00F429F6"/>
    <w:pPr>
      <w:widowControl w:val="0"/>
      <w:autoSpaceDE w:val="0"/>
      <w:autoSpaceDN w:val="0"/>
      <w:adjustRightInd w:val="0"/>
      <w:ind w:firstLine="720"/>
    </w:pPr>
    <w:rPr>
      <w:rFonts w:ascii="Arial" w:eastAsia="Times New Roman" w:hAnsi="Arial" w:cs="Arial"/>
    </w:rPr>
  </w:style>
  <w:style w:type="paragraph" w:styleId="af">
    <w:name w:val="Title"/>
    <w:basedOn w:val="a"/>
    <w:link w:val="af0"/>
    <w:uiPriority w:val="10"/>
    <w:qFormat/>
    <w:rsid w:val="00F429F6"/>
    <w:pPr>
      <w:spacing w:after="0" w:line="240" w:lineRule="auto"/>
      <w:jc w:val="center"/>
    </w:pPr>
    <w:rPr>
      <w:sz w:val="28"/>
      <w:szCs w:val="28"/>
    </w:rPr>
  </w:style>
  <w:style w:type="character" w:customStyle="1" w:styleId="af0">
    <w:name w:val="Название Знак"/>
    <w:link w:val="af"/>
    <w:uiPriority w:val="10"/>
    <w:rsid w:val="00F429F6"/>
    <w:rPr>
      <w:rFonts w:eastAsia="Calibri"/>
      <w:sz w:val="28"/>
      <w:szCs w:val="28"/>
    </w:rPr>
  </w:style>
  <w:style w:type="paragraph" w:customStyle="1" w:styleId="ConsPlusCell">
    <w:name w:val="ConsPlusCell"/>
    <w:uiPriority w:val="99"/>
    <w:rsid w:val="00FD3D4C"/>
    <w:pPr>
      <w:widowControl w:val="0"/>
      <w:autoSpaceDE w:val="0"/>
      <w:autoSpaceDN w:val="0"/>
      <w:adjustRightInd w:val="0"/>
    </w:pPr>
    <w:rPr>
      <w:rFonts w:ascii="Arial" w:eastAsia="Times New Roman" w:hAnsi="Arial" w:cs="Arial"/>
    </w:rPr>
  </w:style>
  <w:style w:type="paragraph" w:styleId="af1">
    <w:name w:val="Body Text Indent"/>
    <w:basedOn w:val="a"/>
    <w:link w:val="af2"/>
    <w:uiPriority w:val="99"/>
    <w:unhideWhenUsed/>
    <w:rsid w:val="00202DFC"/>
    <w:pPr>
      <w:spacing w:after="120" w:line="240" w:lineRule="auto"/>
      <w:ind w:left="283"/>
    </w:pPr>
    <w:rPr>
      <w:rFonts w:eastAsia="Times New Roman"/>
      <w:szCs w:val="24"/>
    </w:rPr>
  </w:style>
  <w:style w:type="character" w:customStyle="1" w:styleId="af2">
    <w:name w:val="Основной текст с отступом Знак"/>
    <w:basedOn w:val="a0"/>
    <w:link w:val="af1"/>
    <w:uiPriority w:val="99"/>
    <w:rsid w:val="00202DFC"/>
    <w:rPr>
      <w:rFonts w:eastAsia="Times New Roman"/>
      <w:sz w:val="24"/>
      <w:szCs w:val="24"/>
    </w:rPr>
  </w:style>
  <w:style w:type="paragraph" w:styleId="af3">
    <w:name w:val="Normal (Web)"/>
    <w:basedOn w:val="a"/>
    <w:uiPriority w:val="99"/>
    <w:unhideWhenUsed/>
    <w:rsid w:val="00356778"/>
    <w:pPr>
      <w:spacing w:before="100" w:beforeAutospacing="1" w:after="100" w:afterAutospacing="1" w:line="240" w:lineRule="auto"/>
    </w:pPr>
    <w:rPr>
      <w:szCs w:val="24"/>
      <w:lang w:eastAsia="ru-RU"/>
    </w:rPr>
  </w:style>
  <w:style w:type="paragraph" w:styleId="af4">
    <w:name w:val="annotation text"/>
    <w:basedOn w:val="a"/>
    <w:link w:val="af5"/>
    <w:uiPriority w:val="99"/>
    <w:semiHidden/>
    <w:unhideWhenUsed/>
    <w:rsid w:val="002A13B7"/>
    <w:pPr>
      <w:spacing w:after="0" w:line="240" w:lineRule="auto"/>
      <w:jc w:val="both"/>
    </w:pPr>
    <w:rPr>
      <w:sz w:val="20"/>
      <w:szCs w:val="20"/>
    </w:rPr>
  </w:style>
  <w:style w:type="character" w:customStyle="1" w:styleId="af5">
    <w:name w:val="Текст примечания Знак"/>
    <w:basedOn w:val="a0"/>
    <w:link w:val="af4"/>
    <w:uiPriority w:val="99"/>
    <w:semiHidden/>
    <w:rsid w:val="002A13B7"/>
    <w:rPr>
      <w:lang w:eastAsia="en-US"/>
    </w:rPr>
  </w:style>
  <w:style w:type="paragraph" w:styleId="af6">
    <w:name w:val="annotation subject"/>
    <w:basedOn w:val="af4"/>
    <w:next w:val="af4"/>
    <w:link w:val="af7"/>
    <w:uiPriority w:val="99"/>
    <w:semiHidden/>
    <w:unhideWhenUsed/>
    <w:rsid w:val="00A2264B"/>
    <w:pPr>
      <w:spacing w:after="200"/>
      <w:jc w:val="left"/>
    </w:pPr>
    <w:rPr>
      <w:rFonts w:ascii="Calibri" w:hAnsi="Calibri"/>
      <w:b/>
      <w:bCs/>
    </w:rPr>
  </w:style>
  <w:style w:type="character" w:customStyle="1" w:styleId="af7">
    <w:name w:val="Тема примечания Знак"/>
    <w:basedOn w:val="af5"/>
    <w:link w:val="af6"/>
    <w:uiPriority w:val="99"/>
    <w:semiHidden/>
    <w:rsid w:val="00A2264B"/>
    <w:rPr>
      <w:rFonts w:ascii="Calibri" w:eastAsia="Calibri" w:hAnsi="Calibri" w:cs="Times New Roman"/>
      <w:b/>
      <w:bCs/>
      <w:lang w:eastAsia="en-US"/>
    </w:rPr>
  </w:style>
  <w:style w:type="paragraph" w:styleId="21">
    <w:name w:val="toc 2"/>
    <w:basedOn w:val="a"/>
    <w:next w:val="a"/>
    <w:autoRedefine/>
    <w:uiPriority w:val="39"/>
    <w:unhideWhenUsed/>
    <w:qFormat/>
    <w:rsid w:val="00EF340D"/>
    <w:pPr>
      <w:spacing w:before="120" w:after="0"/>
      <w:ind w:left="240"/>
    </w:pPr>
    <w:rPr>
      <w:rFonts w:asciiTheme="minorHAnsi" w:hAnsiTheme="minorHAnsi" w:cstheme="minorHAnsi"/>
      <w:i/>
      <w:iCs/>
      <w:sz w:val="20"/>
      <w:szCs w:val="20"/>
    </w:rPr>
  </w:style>
  <w:style w:type="paragraph" w:styleId="31">
    <w:name w:val="toc 3"/>
    <w:basedOn w:val="a"/>
    <w:next w:val="a"/>
    <w:autoRedefine/>
    <w:uiPriority w:val="39"/>
    <w:unhideWhenUsed/>
    <w:qFormat/>
    <w:rsid w:val="006C4B28"/>
    <w:pPr>
      <w:spacing w:after="0"/>
      <w:ind w:left="480"/>
    </w:pPr>
    <w:rPr>
      <w:rFonts w:asciiTheme="minorHAnsi" w:hAnsiTheme="minorHAnsi" w:cstheme="minorHAnsi"/>
      <w:sz w:val="20"/>
      <w:szCs w:val="20"/>
    </w:rPr>
  </w:style>
  <w:style w:type="paragraph" w:styleId="12">
    <w:name w:val="toc 1"/>
    <w:basedOn w:val="a"/>
    <w:next w:val="a"/>
    <w:autoRedefine/>
    <w:uiPriority w:val="39"/>
    <w:unhideWhenUsed/>
    <w:qFormat/>
    <w:rsid w:val="000B3472"/>
    <w:pPr>
      <w:spacing w:before="240" w:after="120"/>
    </w:pPr>
    <w:rPr>
      <w:rFonts w:asciiTheme="minorHAnsi" w:hAnsiTheme="minorHAnsi" w:cstheme="minorHAnsi"/>
      <w:b/>
      <w:bCs/>
      <w:sz w:val="20"/>
      <w:szCs w:val="20"/>
    </w:rPr>
  </w:style>
  <w:style w:type="paragraph" w:styleId="af8">
    <w:name w:val="TOC Heading"/>
    <w:basedOn w:val="1"/>
    <w:next w:val="a"/>
    <w:uiPriority w:val="39"/>
    <w:unhideWhenUsed/>
    <w:qFormat/>
    <w:rsid w:val="00B25AF9"/>
    <w:pPr>
      <w:keepLines/>
      <w:spacing w:before="480" w:after="0"/>
      <w:outlineLvl w:val="9"/>
    </w:pPr>
    <w:rPr>
      <w:color w:val="365F91"/>
      <w:kern w:val="0"/>
      <w:sz w:val="28"/>
      <w:szCs w:val="28"/>
    </w:rPr>
  </w:style>
  <w:style w:type="paragraph" w:styleId="4">
    <w:name w:val="toc 4"/>
    <w:basedOn w:val="a"/>
    <w:next w:val="a"/>
    <w:autoRedefine/>
    <w:uiPriority w:val="39"/>
    <w:unhideWhenUsed/>
    <w:rsid w:val="006005EE"/>
    <w:pPr>
      <w:spacing w:after="0"/>
      <w:ind w:left="720"/>
    </w:pPr>
    <w:rPr>
      <w:rFonts w:asciiTheme="minorHAnsi" w:hAnsiTheme="minorHAnsi" w:cstheme="minorHAnsi"/>
      <w:sz w:val="20"/>
      <w:szCs w:val="20"/>
    </w:rPr>
  </w:style>
  <w:style w:type="paragraph" w:styleId="5">
    <w:name w:val="toc 5"/>
    <w:basedOn w:val="a"/>
    <w:next w:val="a"/>
    <w:autoRedefine/>
    <w:uiPriority w:val="39"/>
    <w:unhideWhenUsed/>
    <w:rsid w:val="006005EE"/>
    <w:pPr>
      <w:spacing w:after="0"/>
      <w:ind w:left="960"/>
    </w:pPr>
    <w:rPr>
      <w:rFonts w:asciiTheme="minorHAnsi" w:hAnsiTheme="minorHAnsi" w:cstheme="minorHAnsi"/>
      <w:sz w:val="20"/>
      <w:szCs w:val="20"/>
    </w:rPr>
  </w:style>
  <w:style w:type="paragraph" w:styleId="6">
    <w:name w:val="toc 6"/>
    <w:basedOn w:val="a"/>
    <w:next w:val="a"/>
    <w:autoRedefine/>
    <w:uiPriority w:val="39"/>
    <w:unhideWhenUsed/>
    <w:rsid w:val="006005EE"/>
    <w:pPr>
      <w:spacing w:after="0"/>
      <w:ind w:left="1200"/>
    </w:pPr>
    <w:rPr>
      <w:rFonts w:asciiTheme="minorHAnsi" w:hAnsiTheme="minorHAnsi" w:cstheme="minorHAnsi"/>
      <w:sz w:val="20"/>
      <w:szCs w:val="20"/>
    </w:rPr>
  </w:style>
  <w:style w:type="paragraph" w:styleId="7">
    <w:name w:val="toc 7"/>
    <w:basedOn w:val="a"/>
    <w:next w:val="a"/>
    <w:autoRedefine/>
    <w:uiPriority w:val="39"/>
    <w:unhideWhenUsed/>
    <w:rsid w:val="006005EE"/>
    <w:pPr>
      <w:spacing w:after="0"/>
      <w:ind w:left="1440"/>
    </w:pPr>
    <w:rPr>
      <w:rFonts w:asciiTheme="minorHAnsi" w:hAnsiTheme="minorHAnsi" w:cstheme="minorHAnsi"/>
      <w:sz w:val="20"/>
      <w:szCs w:val="20"/>
    </w:rPr>
  </w:style>
  <w:style w:type="paragraph" w:styleId="81">
    <w:name w:val="toc 8"/>
    <w:basedOn w:val="a"/>
    <w:next w:val="a"/>
    <w:autoRedefine/>
    <w:uiPriority w:val="39"/>
    <w:unhideWhenUsed/>
    <w:rsid w:val="006005EE"/>
    <w:pPr>
      <w:spacing w:after="0"/>
      <w:ind w:left="1680"/>
    </w:pPr>
    <w:rPr>
      <w:rFonts w:asciiTheme="minorHAnsi" w:hAnsiTheme="minorHAnsi" w:cstheme="minorHAnsi"/>
      <w:sz w:val="20"/>
      <w:szCs w:val="20"/>
    </w:rPr>
  </w:style>
  <w:style w:type="paragraph" w:styleId="9">
    <w:name w:val="toc 9"/>
    <w:basedOn w:val="a"/>
    <w:next w:val="a"/>
    <w:autoRedefine/>
    <w:uiPriority w:val="39"/>
    <w:unhideWhenUsed/>
    <w:rsid w:val="006005EE"/>
    <w:pPr>
      <w:spacing w:after="0"/>
      <w:ind w:left="1920"/>
    </w:pPr>
    <w:rPr>
      <w:rFonts w:asciiTheme="minorHAnsi" w:hAnsiTheme="minorHAnsi" w:cstheme="minorHAnsi"/>
      <w:sz w:val="20"/>
      <w:szCs w:val="20"/>
    </w:rPr>
  </w:style>
  <w:style w:type="paragraph" w:customStyle="1" w:styleId="af9">
    <w:name w:val="Первое"/>
    <w:basedOn w:val="a3"/>
    <w:qFormat/>
    <w:rsid w:val="006005EE"/>
    <w:pPr>
      <w:jc w:val="center"/>
    </w:pPr>
    <w:rPr>
      <w:b/>
      <w:sz w:val="28"/>
      <w:szCs w:val="28"/>
    </w:rPr>
  </w:style>
  <w:style w:type="paragraph" w:customStyle="1" w:styleId="afa">
    <w:name w:val="Общее"/>
    <w:basedOn w:val="a3"/>
    <w:qFormat/>
    <w:rsid w:val="006005EE"/>
    <w:pPr>
      <w:ind w:firstLine="709"/>
      <w:jc w:val="both"/>
    </w:pPr>
    <w:rPr>
      <w:sz w:val="28"/>
      <w:szCs w:val="28"/>
    </w:rPr>
  </w:style>
  <w:style w:type="paragraph" w:customStyle="1" w:styleId="afb">
    <w:name w:val="Второе"/>
    <w:basedOn w:val="a3"/>
    <w:qFormat/>
    <w:rsid w:val="006005EE"/>
    <w:pPr>
      <w:jc w:val="center"/>
      <w:outlineLvl w:val="1"/>
    </w:pPr>
    <w:rPr>
      <w:i/>
      <w:sz w:val="28"/>
      <w:szCs w:val="28"/>
    </w:rPr>
  </w:style>
  <w:style w:type="character" w:styleId="afc">
    <w:name w:val="annotation reference"/>
    <w:basedOn w:val="a0"/>
    <w:uiPriority w:val="99"/>
    <w:semiHidden/>
    <w:unhideWhenUsed/>
    <w:rsid w:val="003E364D"/>
    <w:rPr>
      <w:sz w:val="16"/>
      <w:szCs w:val="16"/>
    </w:rPr>
  </w:style>
  <w:style w:type="paragraph" w:customStyle="1" w:styleId="13">
    <w:name w:val="Абзац списка1"/>
    <w:basedOn w:val="a"/>
    <w:rsid w:val="00DF4321"/>
    <w:pPr>
      <w:spacing w:after="0" w:line="240" w:lineRule="auto"/>
      <w:ind w:left="720"/>
      <w:contextualSpacing/>
    </w:pPr>
    <w:rPr>
      <w:rFonts w:eastAsia="Times New Roman"/>
      <w:szCs w:val="24"/>
      <w:lang w:eastAsia="ru-RU"/>
    </w:rPr>
  </w:style>
  <w:style w:type="paragraph" w:customStyle="1" w:styleId="22">
    <w:name w:val="Абзац списка2"/>
    <w:basedOn w:val="a"/>
    <w:rsid w:val="00DF4321"/>
    <w:pPr>
      <w:spacing w:after="0" w:line="240" w:lineRule="auto"/>
      <w:ind w:left="720"/>
      <w:contextualSpacing/>
    </w:pPr>
    <w:rPr>
      <w:rFonts w:eastAsia="Times New Roman"/>
      <w:szCs w:val="24"/>
      <w:lang w:eastAsia="ru-RU"/>
    </w:rPr>
  </w:style>
  <w:style w:type="paragraph" w:styleId="23">
    <w:name w:val="Body Text Indent 2"/>
    <w:basedOn w:val="a"/>
    <w:link w:val="24"/>
    <w:uiPriority w:val="99"/>
    <w:semiHidden/>
    <w:unhideWhenUsed/>
    <w:rsid w:val="00C834B0"/>
    <w:pPr>
      <w:spacing w:after="120" w:line="480" w:lineRule="auto"/>
      <w:ind w:left="283"/>
    </w:pPr>
  </w:style>
  <w:style w:type="character" w:customStyle="1" w:styleId="24">
    <w:name w:val="Основной текст с отступом 2 Знак"/>
    <w:basedOn w:val="a0"/>
    <w:link w:val="23"/>
    <w:uiPriority w:val="99"/>
    <w:semiHidden/>
    <w:rsid w:val="00C834B0"/>
    <w:rPr>
      <w:sz w:val="24"/>
      <w:szCs w:val="22"/>
      <w:lang w:eastAsia="en-US"/>
    </w:rPr>
  </w:style>
  <w:style w:type="character" w:styleId="afd">
    <w:name w:val="Strong"/>
    <w:basedOn w:val="a0"/>
    <w:uiPriority w:val="22"/>
    <w:qFormat/>
    <w:rsid w:val="00A76CEF"/>
    <w:rPr>
      <w:b/>
      <w:bCs/>
    </w:rPr>
  </w:style>
  <w:style w:type="character" w:customStyle="1" w:styleId="80">
    <w:name w:val="Заголовок 8 Знак"/>
    <w:basedOn w:val="a0"/>
    <w:link w:val="8"/>
    <w:uiPriority w:val="9"/>
    <w:semiHidden/>
    <w:rsid w:val="00325463"/>
    <w:rPr>
      <w:rFonts w:ascii="Cambria" w:eastAsia="Times New Roman" w:hAnsi="Cambria"/>
      <w:color w:val="4F81BD"/>
      <w:lang w:eastAsia="en-US"/>
    </w:rPr>
  </w:style>
  <w:style w:type="paragraph" w:customStyle="1" w:styleId="afe">
    <w:name w:val="Знак Знак Знак Знак Знак Знак Знак"/>
    <w:basedOn w:val="a"/>
    <w:rsid w:val="00371AF7"/>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14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spacing w:after="200" w:line="276" w:lineRule="auto"/>
    </w:pPr>
    <w:rPr>
      <w:sz w:val="24"/>
      <w:szCs w:val="22"/>
      <w:lang w:eastAsia="en-US"/>
    </w:rPr>
  </w:style>
  <w:style w:type="paragraph" w:styleId="1">
    <w:name w:val="heading 1"/>
    <w:basedOn w:val="a"/>
    <w:next w:val="a"/>
    <w:link w:val="10"/>
    <w:uiPriority w:val="9"/>
    <w:qFormat/>
    <w:rsid w:val="00B25AF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25AF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4817E2"/>
    <w:pPr>
      <w:keepNext/>
      <w:tabs>
        <w:tab w:val="num" w:pos="720"/>
      </w:tabs>
      <w:suppressAutoHyphens/>
      <w:spacing w:after="0" w:line="240" w:lineRule="auto"/>
      <w:ind w:left="720" w:hanging="720"/>
      <w:outlineLvl w:val="2"/>
    </w:pPr>
    <w:rPr>
      <w:rFonts w:eastAsia="Times New Roman"/>
      <w:sz w:val="32"/>
      <w:szCs w:val="32"/>
      <w:lang w:eastAsia="ar-SA"/>
    </w:rPr>
  </w:style>
  <w:style w:type="paragraph" w:styleId="8">
    <w:name w:val="heading 8"/>
    <w:basedOn w:val="a"/>
    <w:next w:val="a"/>
    <w:link w:val="80"/>
    <w:uiPriority w:val="9"/>
    <w:semiHidden/>
    <w:unhideWhenUsed/>
    <w:qFormat/>
    <w:rsid w:val="00325463"/>
    <w:pPr>
      <w:keepNext/>
      <w:keepLines/>
      <w:spacing w:before="200" w:after="0" w:line="240" w:lineRule="auto"/>
      <w:outlineLvl w:val="7"/>
    </w:pPr>
    <w:rPr>
      <w:rFonts w:ascii="Cambria" w:eastAsia="Times New Roman" w:hAnsi="Cambria"/>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F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B25AF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4817E2"/>
    <w:rPr>
      <w:rFonts w:eastAsia="Times New Roman"/>
      <w:sz w:val="32"/>
      <w:szCs w:val="32"/>
      <w:lang w:eastAsia="ar-SA"/>
    </w:rPr>
  </w:style>
  <w:style w:type="paragraph" w:styleId="a3">
    <w:name w:val="No Spacing"/>
    <w:link w:val="a4"/>
    <w:uiPriority w:val="1"/>
    <w:qFormat/>
    <w:rsid w:val="004C71D9"/>
    <w:rPr>
      <w:sz w:val="24"/>
      <w:szCs w:val="22"/>
      <w:lang w:eastAsia="en-US"/>
    </w:rPr>
  </w:style>
  <w:style w:type="character" w:customStyle="1" w:styleId="a4">
    <w:name w:val="Без интервала Знак"/>
    <w:link w:val="a3"/>
    <w:uiPriority w:val="1"/>
    <w:rsid w:val="009033B5"/>
    <w:rPr>
      <w:sz w:val="24"/>
      <w:szCs w:val="22"/>
      <w:lang w:val="ru-RU" w:eastAsia="en-US" w:bidi="ar-SA"/>
    </w:rPr>
  </w:style>
  <w:style w:type="paragraph" w:styleId="a5">
    <w:name w:val="header"/>
    <w:basedOn w:val="a"/>
    <w:link w:val="a6"/>
    <w:uiPriority w:val="99"/>
    <w:unhideWhenUsed/>
    <w:rsid w:val="00F674D3"/>
    <w:pPr>
      <w:tabs>
        <w:tab w:val="center" w:pos="4677"/>
        <w:tab w:val="right" w:pos="9355"/>
      </w:tabs>
    </w:pPr>
  </w:style>
  <w:style w:type="character" w:customStyle="1" w:styleId="a6">
    <w:name w:val="Верхний колонтитул Знак"/>
    <w:link w:val="a5"/>
    <w:uiPriority w:val="99"/>
    <w:rsid w:val="00F674D3"/>
    <w:rPr>
      <w:sz w:val="24"/>
      <w:szCs w:val="22"/>
      <w:lang w:eastAsia="en-US"/>
    </w:rPr>
  </w:style>
  <w:style w:type="paragraph" w:styleId="a7">
    <w:name w:val="footer"/>
    <w:basedOn w:val="a"/>
    <w:link w:val="a8"/>
    <w:uiPriority w:val="99"/>
    <w:unhideWhenUsed/>
    <w:rsid w:val="00F674D3"/>
    <w:pPr>
      <w:tabs>
        <w:tab w:val="center" w:pos="4677"/>
        <w:tab w:val="right" w:pos="9355"/>
      </w:tabs>
    </w:pPr>
  </w:style>
  <w:style w:type="character" w:customStyle="1" w:styleId="a8">
    <w:name w:val="Нижний колонтитул Знак"/>
    <w:link w:val="a7"/>
    <w:uiPriority w:val="99"/>
    <w:rsid w:val="00F674D3"/>
    <w:rPr>
      <w:sz w:val="24"/>
      <w:szCs w:val="22"/>
      <w:lang w:eastAsia="en-US"/>
    </w:rPr>
  </w:style>
  <w:style w:type="paragraph" w:styleId="a9">
    <w:name w:val="Balloon Text"/>
    <w:basedOn w:val="a"/>
    <w:link w:val="aa"/>
    <w:uiPriority w:val="99"/>
    <w:semiHidden/>
    <w:unhideWhenUsed/>
    <w:rsid w:val="0005575E"/>
    <w:pPr>
      <w:spacing w:after="0" w:line="240" w:lineRule="auto"/>
    </w:pPr>
    <w:rPr>
      <w:rFonts w:ascii="Tahoma" w:hAnsi="Tahoma"/>
      <w:sz w:val="16"/>
      <w:szCs w:val="16"/>
    </w:rPr>
  </w:style>
  <w:style w:type="character" w:customStyle="1" w:styleId="aa">
    <w:name w:val="Текст выноски Знак"/>
    <w:link w:val="a9"/>
    <w:uiPriority w:val="99"/>
    <w:semiHidden/>
    <w:rsid w:val="0005575E"/>
    <w:rPr>
      <w:rFonts w:ascii="Tahoma" w:hAnsi="Tahoma" w:cs="Tahoma"/>
      <w:sz w:val="16"/>
      <w:szCs w:val="16"/>
      <w:lang w:eastAsia="en-US"/>
    </w:rPr>
  </w:style>
  <w:style w:type="paragraph" w:customStyle="1" w:styleId="ConsPlusTitle">
    <w:name w:val="ConsPlusTitle"/>
    <w:uiPriority w:val="99"/>
    <w:rsid w:val="0005575E"/>
    <w:pPr>
      <w:autoSpaceDE w:val="0"/>
      <w:autoSpaceDN w:val="0"/>
      <w:adjustRightInd w:val="0"/>
    </w:pPr>
    <w:rPr>
      <w:b/>
      <w:bCs/>
      <w:sz w:val="28"/>
      <w:szCs w:val="28"/>
      <w:lang w:eastAsia="en-US"/>
    </w:rPr>
  </w:style>
  <w:style w:type="paragraph" w:customStyle="1" w:styleId="11">
    <w:name w:val="Стиль1"/>
    <w:basedOn w:val="a"/>
    <w:rsid w:val="00960E82"/>
    <w:pPr>
      <w:spacing w:after="0" w:line="240" w:lineRule="auto"/>
      <w:ind w:firstLine="720"/>
      <w:jc w:val="both"/>
    </w:pPr>
    <w:rPr>
      <w:rFonts w:eastAsia="Times New Roman"/>
      <w:sz w:val="28"/>
      <w:szCs w:val="20"/>
      <w:lang w:eastAsia="ru-RU"/>
    </w:rPr>
  </w:style>
  <w:style w:type="paragraph" w:customStyle="1" w:styleId="ConsPlusNonformat">
    <w:name w:val="ConsPlusNonformat"/>
    <w:uiPriority w:val="99"/>
    <w:rsid w:val="003D369F"/>
    <w:pPr>
      <w:autoSpaceDE w:val="0"/>
      <w:autoSpaceDN w:val="0"/>
      <w:adjustRightInd w:val="0"/>
    </w:pPr>
    <w:rPr>
      <w:rFonts w:ascii="Courier New" w:eastAsia="Times New Roman" w:hAnsi="Courier New" w:cs="Courier New"/>
    </w:rPr>
  </w:style>
  <w:style w:type="table" w:styleId="ab">
    <w:name w:val="Table Grid"/>
    <w:basedOn w:val="a1"/>
    <w:uiPriority w:val="59"/>
    <w:rsid w:val="006E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E4288F"/>
    <w:pPr>
      <w:pBdr>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styleId="ac">
    <w:name w:val="List Paragraph"/>
    <w:basedOn w:val="a"/>
    <w:link w:val="ad"/>
    <w:uiPriority w:val="34"/>
    <w:qFormat/>
    <w:rsid w:val="00E4288F"/>
    <w:pPr>
      <w:ind w:left="720"/>
      <w:contextualSpacing/>
    </w:pPr>
    <w:rPr>
      <w:rFonts w:ascii="Calibri" w:hAnsi="Calibri"/>
      <w:sz w:val="22"/>
    </w:rPr>
  </w:style>
  <w:style w:type="character" w:customStyle="1" w:styleId="ad">
    <w:name w:val="Абзац списка Знак"/>
    <w:link w:val="ac"/>
    <w:uiPriority w:val="34"/>
    <w:locked/>
    <w:rsid w:val="00202DFC"/>
    <w:rPr>
      <w:rFonts w:ascii="Calibri" w:hAnsi="Calibri"/>
      <w:sz w:val="22"/>
      <w:szCs w:val="22"/>
      <w:lang w:eastAsia="en-US"/>
    </w:rPr>
  </w:style>
  <w:style w:type="character" w:styleId="ae">
    <w:name w:val="Hyperlink"/>
    <w:uiPriority w:val="99"/>
    <w:unhideWhenUsed/>
    <w:rsid w:val="00F429F6"/>
    <w:rPr>
      <w:color w:val="0000FF"/>
      <w:u w:val="single"/>
    </w:rPr>
  </w:style>
  <w:style w:type="paragraph" w:customStyle="1" w:styleId="ConsPlusNormal">
    <w:name w:val="ConsPlusNormal"/>
    <w:rsid w:val="00F429F6"/>
    <w:pPr>
      <w:widowControl w:val="0"/>
      <w:autoSpaceDE w:val="0"/>
      <w:autoSpaceDN w:val="0"/>
      <w:adjustRightInd w:val="0"/>
      <w:ind w:firstLine="720"/>
    </w:pPr>
    <w:rPr>
      <w:rFonts w:ascii="Arial" w:eastAsia="Times New Roman" w:hAnsi="Arial" w:cs="Arial"/>
    </w:rPr>
  </w:style>
  <w:style w:type="paragraph" w:styleId="af">
    <w:name w:val="Title"/>
    <w:basedOn w:val="a"/>
    <w:link w:val="af0"/>
    <w:uiPriority w:val="10"/>
    <w:qFormat/>
    <w:rsid w:val="00F429F6"/>
    <w:pPr>
      <w:spacing w:after="0" w:line="240" w:lineRule="auto"/>
      <w:jc w:val="center"/>
    </w:pPr>
    <w:rPr>
      <w:sz w:val="28"/>
      <w:szCs w:val="28"/>
    </w:rPr>
  </w:style>
  <w:style w:type="character" w:customStyle="1" w:styleId="af0">
    <w:name w:val="Название Знак"/>
    <w:link w:val="af"/>
    <w:uiPriority w:val="10"/>
    <w:rsid w:val="00F429F6"/>
    <w:rPr>
      <w:rFonts w:eastAsia="Calibri"/>
      <w:sz w:val="28"/>
      <w:szCs w:val="28"/>
    </w:rPr>
  </w:style>
  <w:style w:type="paragraph" w:customStyle="1" w:styleId="ConsPlusCell">
    <w:name w:val="ConsPlusCell"/>
    <w:uiPriority w:val="99"/>
    <w:rsid w:val="00FD3D4C"/>
    <w:pPr>
      <w:widowControl w:val="0"/>
      <w:autoSpaceDE w:val="0"/>
      <w:autoSpaceDN w:val="0"/>
      <w:adjustRightInd w:val="0"/>
    </w:pPr>
    <w:rPr>
      <w:rFonts w:ascii="Arial" w:eastAsia="Times New Roman" w:hAnsi="Arial" w:cs="Arial"/>
    </w:rPr>
  </w:style>
  <w:style w:type="paragraph" w:styleId="af1">
    <w:name w:val="Body Text Indent"/>
    <w:basedOn w:val="a"/>
    <w:link w:val="af2"/>
    <w:uiPriority w:val="99"/>
    <w:unhideWhenUsed/>
    <w:rsid w:val="00202DFC"/>
    <w:pPr>
      <w:spacing w:after="120" w:line="240" w:lineRule="auto"/>
      <w:ind w:left="283"/>
    </w:pPr>
    <w:rPr>
      <w:rFonts w:eastAsia="Times New Roman"/>
      <w:szCs w:val="24"/>
    </w:rPr>
  </w:style>
  <w:style w:type="character" w:customStyle="1" w:styleId="af2">
    <w:name w:val="Основной текст с отступом Знак"/>
    <w:basedOn w:val="a0"/>
    <w:link w:val="af1"/>
    <w:uiPriority w:val="99"/>
    <w:rsid w:val="00202DFC"/>
    <w:rPr>
      <w:rFonts w:eastAsia="Times New Roman"/>
      <w:sz w:val="24"/>
      <w:szCs w:val="24"/>
    </w:rPr>
  </w:style>
  <w:style w:type="paragraph" w:styleId="af3">
    <w:name w:val="Normal (Web)"/>
    <w:basedOn w:val="a"/>
    <w:uiPriority w:val="99"/>
    <w:unhideWhenUsed/>
    <w:rsid w:val="00356778"/>
    <w:pPr>
      <w:spacing w:before="100" w:beforeAutospacing="1" w:after="100" w:afterAutospacing="1" w:line="240" w:lineRule="auto"/>
    </w:pPr>
    <w:rPr>
      <w:szCs w:val="24"/>
      <w:lang w:eastAsia="ru-RU"/>
    </w:rPr>
  </w:style>
  <w:style w:type="paragraph" w:styleId="af4">
    <w:name w:val="annotation text"/>
    <w:basedOn w:val="a"/>
    <w:link w:val="af5"/>
    <w:uiPriority w:val="99"/>
    <w:semiHidden/>
    <w:unhideWhenUsed/>
    <w:rsid w:val="002A13B7"/>
    <w:pPr>
      <w:spacing w:after="0" w:line="240" w:lineRule="auto"/>
      <w:jc w:val="both"/>
    </w:pPr>
    <w:rPr>
      <w:sz w:val="20"/>
      <w:szCs w:val="20"/>
    </w:rPr>
  </w:style>
  <w:style w:type="character" w:customStyle="1" w:styleId="af5">
    <w:name w:val="Текст примечания Знак"/>
    <w:basedOn w:val="a0"/>
    <w:link w:val="af4"/>
    <w:uiPriority w:val="99"/>
    <w:semiHidden/>
    <w:rsid w:val="002A13B7"/>
    <w:rPr>
      <w:lang w:eastAsia="en-US"/>
    </w:rPr>
  </w:style>
  <w:style w:type="paragraph" w:styleId="af6">
    <w:name w:val="annotation subject"/>
    <w:basedOn w:val="af4"/>
    <w:next w:val="af4"/>
    <w:link w:val="af7"/>
    <w:uiPriority w:val="99"/>
    <w:semiHidden/>
    <w:unhideWhenUsed/>
    <w:rsid w:val="00A2264B"/>
    <w:pPr>
      <w:spacing w:after="200"/>
      <w:jc w:val="left"/>
    </w:pPr>
    <w:rPr>
      <w:rFonts w:ascii="Calibri" w:hAnsi="Calibri"/>
      <w:b/>
      <w:bCs/>
    </w:rPr>
  </w:style>
  <w:style w:type="character" w:customStyle="1" w:styleId="af7">
    <w:name w:val="Тема примечания Знак"/>
    <w:basedOn w:val="af5"/>
    <w:link w:val="af6"/>
    <w:uiPriority w:val="99"/>
    <w:semiHidden/>
    <w:rsid w:val="00A2264B"/>
    <w:rPr>
      <w:rFonts w:ascii="Calibri" w:eastAsia="Calibri" w:hAnsi="Calibri" w:cs="Times New Roman"/>
      <w:b/>
      <w:bCs/>
      <w:lang w:eastAsia="en-US"/>
    </w:rPr>
  </w:style>
  <w:style w:type="paragraph" w:styleId="21">
    <w:name w:val="toc 2"/>
    <w:basedOn w:val="a"/>
    <w:next w:val="a"/>
    <w:autoRedefine/>
    <w:uiPriority w:val="39"/>
    <w:unhideWhenUsed/>
    <w:qFormat/>
    <w:rsid w:val="00EF340D"/>
    <w:pPr>
      <w:spacing w:before="120" w:after="0"/>
      <w:ind w:left="240"/>
    </w:pPr>
    <w:rPr>
      <w:rFonts w:asciiTheme="minorHAnsi" w:hAnsiTheme="minorHAnsi" w:cstheme="minorHAnsi"/>
      <w:i/>
      <w:iCs/>
      <w:sz w:val="20"/>
      <w:szCs w:val="20"/>
    </w:rPr>
  </w:style>
  <w:style w:type="paragraph" w:styleId="31">
    <w:name w:val="toc 3"/>
    <w:basedOn w:val="a"/>
    <w:next w:val="a"/>
    <w:autoRedefine/>
    <w:uiPriority w:val="39"/>
    <w:unhideWhenUsed/>
    <w:qFormat/>
    <w:rsid w:val="006C4B28"/>
    <w:pPr>
      <w:spacing w:after="0"/>
      <w:ind w:left="480"/>
    </w:pPr>
    <w:rPr>
      <w:rFonts w:asciiTheme="minorHAnsi" w:hAnsiTheme="minorHAnsi" w:cstheme="minorHAnsi"/>
      <w:sz w:val="20"/>
      <w:szCs w:val="20"/>
    </w:rPr>
  </w:style>
  <w:style w:type="paragraph" w:styleId="12">
    <w:name w:val="toc 1"/>
    <w:basedOn w:val="a"/>
    <w:next w:val="a"/>
    <w:autoRedefine/>
    <w:uiPriority w:val="39"/>
    <w:unhideWhenUsed/>
    <w:qFormat/>
    <w:rsid w:val="000B3472"/>
    <w:pPr>
      <w:spacing w:before="240" w:after="120"/>
    </w:pPr>
    <w:rPr>
      <w:rFonts w:asciiTheme="minorHAnsi" w:hAnsiTheme="minorHAnsi" w:cstheme="minorHAnsi"/>
      <w:b/>
      <w:bCs/>
      <w:sz w:val="20"/>
      <w:szCs w:val="20"/>
    </w:rPr>
  </w:style>
  <w:style w:type="paragraph" w:styleId="af8">
    <w:name w:val="TOC Heading"/>
    <w:basedOn w:val="1"/>
    <w:next w:val="a"/>
    <w:uiPriority w:val="39"/>
    <w:unhideWhenUsed/>
    <w:qFormat/>
    <w:rsid w:val="00B25AF9"/>
    <w:pPr>
      <w:keepLines/>
      <w:spacing w:before="480" w:after="0"/>
      <w:outlineLvl w:val="9"/>
    </w:pPr>
    <w:rPr>
      <w:color w:val="365F91"/>
      <w:kern w:val="0"/>
      <w:sz w:val="28"/>
      <w:szCs w:val="28"/>
    </w:rPr>
  </w:style>
  <w:style w:type="paragraph" w:styleId="4">
    <w:name w:val="toc 4"/>
    <w:basedOn w:val="a"/>
    <w:next w:val="a"/>
    <w:autoRedefine/>
    <w:uiPriority w:val="39"/>
    <w:unhideWhenUsed/>
    <w:rsid w:val="006005EE"/>
    <w:pPr>
      <w:spacing w:after="0"/>
      <w:ind w:left="720"/>
    </w:pPr>
    <w:rPr>
      <w:rFonts w:asciiTheme="minorHAnsi" w:hAnsiTheme="minorHAnsi" w:cstheme="minorHAnsi"/>
      <w:sz w:val="20"/>
      <w:szCs w:val="20"/>
    </w:rPr>
  </w:style>
  <w:style w:type="paragraph" w:styleId="5">
    <w:name w:val="toc 5"/>
    <w:basedOn w:val="a"/>
    <w:next w:val="a"/>
    <w:autoRedefine/>
    <w:uiPriority w:val="39"/>
    <w:unhideWhenUsed/>
    <w:rsid w:val="006005EE"/>
    <w:pPr>
      <w:spacing w:after="0"/>
      <w:ind w:left="960"/>
    </w:pPr>
    <w:rPr>
      <w:rFonts w:asciiTheme="minorHAnsi" w:hAnsiTheme="minorHAnsi" w:cstheme="minorHAnsi"/>
      <w:sz w:val="20"/>
      <w:szCs w:val="20"/>
    </w:rPr>
  </w:style>
  <w:style w:type="paragraph" w:styleId="6">
    <w:name w:val="toc 6"/>
    <w:basedOn w:val="a"/>
    <w:next w:val="a"/>
    <w:autoRedefine/>
    <w:uiPriority w:val="39"/>
    <w:unhideWhenUsed/>
    <w:rsid w:val="006005EE"/>
    <w:pPr>
      <w:spacing w:after="0"/>
      <w:ind w:left="1200"/>
    </w:pPr>
    <w:rPr>
      <w:rFonts w:asciiTheme="minorHAnsi" w:hAnsiTheme="minorHAnsi" w:cstheme="minorHAnsi"/>
      <w:sz w:val="20"/>
      <w:szCs w:val="20"/>
    </w:rPr>
  </w:style>
  <w:style w:type="paragraph" w:styleId="7">
    <w:name w:val="toc 7"/>
    <w:basedOn w:val="a"/>
    <w:next w:val="a"/>
    <w:autoRedefine/>
    <w:uiPriority w:val="39"/>
    <w:unhideWhenUsed/>
    <w:rsid w:val="006005EE"/>
    <w:pPr>
      <w:spacing w:after="0"/>
      <w:ind w:left="1440"/>
    </w:pPr>
    <w:rPr>
      <w:rFonts w:asciiTheme="minorHAnsi" w:hAnsiTheme="minorHAnsi" w:cstheme="minorHAnsi"/>
      <w:sz w:val="20"/>
      <w:szCs w:val="20"/>
    </w:rPr>
  </w:style>
  <w:style w:type="paragraph" w:styleId="81">
    <w:name w:val="toc 8"/>
    <w:basedOn w:val="a"/>
    <w:next w:val="a"/>
    <w:autoRedefine/>
    <w:uiPriority w:val="39"/>
    <w:unhideWhenUsed/>
    <w:rsid w:val="006005EE"/>
    <w:pPr>
      <w:spacing w:after="0"/>
      <w:ind w:left="1680"/>
    </w:pPr>
    <w:rPr>
      <w:rFonts w:asciiTheme="minorHAnsi" w:hAnsiTheme="minorHAnsi" w:cstheme="minorHAnsi"/>
      <w:sz w:val="20"/>
      <w:szCs w:val="20"/>
    </w:rPr>
  </w:style>
  <w:style w:type="paragraph" w:styleId="9">
    <w:name w:val="toc 9"/>
    <w:basedOn w:val="a"/>
    <w:next w:val="a"/>
    <w:autoRedefine/>
    <w:uiPriority w:val="39"/>
    <w:unhideWhenUsed/>
    <w:rsid w:val="006005EE"/>
    <w:pPr>
      <w:spacing w:after="0"/>
      <w:ind w:left="1920"/>
    </w:pPr>
    <w:rPr>
      <w:rFonts w:asciiTheme="minorHAnsi" w:hAnsiTheme="minorHAnsi" w:cstheme="minorHAnsi"/>
      <w:sz w:val="20"/>
      <w:szCs w:val="20"/>
    </w:rPr>
  </w:style>
  <w:style w:type="paragraph" w:customStyle="1" w:styleId="af9">
    <w:name w:val="Первое"/>
    <w:basedOn w:val="a3"/>
    <w:qFormat/>
    <w:rsid w:val="006005EE"/>
    <w:pPr>
      <w:jc w:val="center"/>
    </w:pPr>
    <w:rPr>
      <w:b/>
      <w:sz w:val="28"/>
      <w:szCs w:val="28"/>
    </w:rPr>
  </w:style>
  <w:style w:type="paragraph" w:customStyle="1" w:styleId="afa">
    <w:name w:val="Общее"/>
    <w:basedOn w:val="a3"/>
    <w:qFormat/>
    <w:rsid w:val="006005EE"/>
    <w:pPr>
      <w:ind w:firstLine="709"/>
      <w:jc w:val="both"/>
    </w:pPr>
    <w:rPr>
      <w:sz w:val="28"/>
      <w:szCs w:val="28"/>
    </w:rPr>
  </w:style>
  <w:style w:type="paragraph" w:customStyle="1" w:styleId="afb">
    <w:name w:val="Второе"/>
    <w:basedOn w:val="a3"/>
    <w:qFormat/>
    <w:rsid w:val="006005EE"/>
    <w:pPr>
      <w:jc w:val="center"/>
      <w:outlineLvl w:val="1"/>
    </w:pPr>
    <w:rPr>
      <w:i/>
      <w:sz w:val="28"/>
      <w:szCs w:val="28"/>
    </w:rPr>
  </w:style>
  <w:style w:type="character" w:styleId="afc">
    <w:name w:val="annotation reference"/>
    <w:basedOn w:val="a0"/>
    <w:uiPriority w:val="99"/>
    <w:semiHidden/>
    <w:unhideWhenUsed/>
    <w:rsid w:val="003E364D"/>
    <w:rPr>
      <w:sz w:val="16"/>
      <w:szCs w:val="16"/>
    </w:rPr>
  </w:style>
  <w:style w:type="paragraph" w:customStyle="1" w:styleId="13">
    <w:name w:val="Абзац списка1"/>
    <w:basedOn w:val="a"/>
    <w:rsid w:val="00DF4321"/>
    <w:pPr>
      <w:spacing w:after="0" w:line="240" w:lineRule="auto"/>
      <w:ind w:left="720"/>
      <w:contextualSpacing/>
    </w:pPr>
    <w:rPr>
      <w:rFonts w:eastAsia="Times New Roman"/>
      <w:szCs w:val="24"/>
      <w:lang w:eastAsia="ru-RU"/>
    </w:rPr>
  </w:style>
  <w:style w:type="paragraph" w:customStyle="1" w:styleId="22">
    <w:name w:val="Абзац списка2"/>
    <w:basedOn w:val="a"/>
    <w:rsid w:val="00DF4321"/>
    <w:pPr>
      <w:spacing w:after="0" w:line="240" w:lineRule="auto"/>
      <w:ind w:left="720"/>
      <w:contextualSpacing/>
    </w:pPr>
    <w:rPr>
      <w:rFonts w:eastAsia="Times New Roman"/>
      <w:szCs w:val="24"/>
      <w:lang w:eastAsia="ru-RU"/>
    </w:rPr>
  </w:style>
  <w:style w:type="paragraph" w:styleId="23">
    <w:name w:val="Body Text Indent 2"/>
    <w:basedOn w:val="a"/>
    <w:link w:val="24"/>
    <w:uiPriority w:val="99"/>
    <w:semiHidden/>
    <w:unhideWhenUsed/>
    <w:rsid w:val="00C834B0"/>
    <w:pPr>
      <w:spacing w:after="120" w:line="480" w:lineRule="auto"/>
      <w:ind w:left="283"/>
    </w:pPr>
  </w:style>
  <w:style w:type="character" w:customStyle="1" w:styleId="24">
    <w:name w:val="Основной текст с отступом 2 Знак"/>
    <w:basedOn w:val="a0"/>
    <w:link w:val="23"/>
    <w:uiPriority w:val="99"/>
    <w:semiHidden/>
    <w:rsid w:val="00C834B0"/>
    <w:rPr>
      <w:sz w:val="24"/>
      <w:szCs w:val="22"/>
      <w:lang w:eastAsia="en-US"/>
    </w:rPr>
  </w:style>
  <w:style w:type="character" w:styleId="afd">
    <w:name w:val="Strong"/>
    <w:basedOn w:val="a0"/>
    <w:uiPriority w:val="22"/>
    <w:qFormat/>
    <w:rsid w:val="00A76CEF"/>
    <w:rPr>
      <w:b/>
      <w:bCs/>
    </w:rPr>
  </w:style>
  <w:style w:type="character" w:customStyle="1" w:styleId="80">
    <w:name w:val="Заголовок 8 Знак"/>
    <w:basedOn w:val="a0"/>
    <w:link w:val="8"/>
    <w:uiPriority w:val="9"/>
    <w:semiHidden/>
    <w:rsid w:val="00325463"/>
    <w:rPr>
      <w:rFonts w:ascii="Cambria" w:eastAsia="Times New Roman" w:hAnsi="Cambria"/>
      <w:color w:val="4F81BD"/>
      <w:lang w:eastAsia="en-US"/>
    </w:rPr>
  </w:style>
  <w:style w:type="paragraph" w:customStyle="1" w:styleId="afe">
    <w:name w:val="Знак Знак Знак Знак Знак Знак Знак"/>
    <w:basedOn w:val="a"/>
    <w:rsid w:val="00371AF7"/>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14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643">
      <w:bodyDiv w:val="1"/>
      <w:marLeft w:val="0"/>
      <w:marRight w:val="0"/>
      <w:marTop w:val="0"/>
      <w:marBottom w:val="0"/>
      <w:divBdr>
        <w:top w:val="none" w:sz="0" w:space="0" w:color="auto"/>
        <w:left w:val="none" w:sz="0" w:space="0" w:color="auto"/>
        <w:bottom w:val="none" w:sz="0" w:space="0" w:color="auto"/>
        <w:right w:val="none" w:sz="0" w:space="0" w:color="auto"/>
      </w:divBdr>
    </w:div>
    <w:div w:id="41029026">
      <w:bodyDiv w:val="1"/>
      <w:marLeft w:val="0"/>
      <w:marRight w:val="0"/>
      <w:marTop w:val="0"/>
      <w:marBottom w:val="0"/>
      <w:divBdr>
        <w:top w:val="none" w:sz="0" w:space="0" w:color="auto"/>
        <w:left w:val="none" w:sz="0" w:space="0" w:color="auto"/>
        <w:bottom w:val="none" w:sz="0" w:space="0" w:color="auto"/>
        <w:right w:val="none" w:sz="0" w:space="0" w:color="auto"/>
      </w:divBdr>
    </w:div>
    <w:div w:id="125784654">
      <w:bodyDiv w:val="1"/>
      <w:marLeft w:val="0"/>
      <w:marRight w:val="0"/>
      <w:marTop w:val="0"/>
      <w:marBottom w:val="0"/>
      <w:divBdr>
        <w:top w:val="none" w:sz="0" w:space="0" w:color="auto"/>
        <w:left w:val="none" w:sz="0" w:space="0" w:color="auto"/>
        <w:bottom w:val="none" w:sz="0" w:space="0" w:color="auto"/>
        <w:right w:val="none" w:sz="0" w:space="0" w:color="auto"/>
      </w:divBdr>
    </w:div>
    <w:div w:id="221446822">
      <w:bodyDiv w:val="1"/>
      <w:marLeft w:val="0"/>
      <w:marRight w:val="0"/>
      <w:marTop w:val="0"/>
      <w:marBottom w:val="0"/>
      <w:divBdr>
        <w:top w:val="none" w:sz="0" w:space="0" w:color="auto"/>
        <w:left w:val="none" w:sz="0" w:space="0" w:color="auto"/>
        <w:bottom w:val="none" w:sz="0" w:space="0" w:color="auto"/>
        <w:right w:val="none" w:sz="0" w:space="0" w:color="auto"/>
      </w:divBdr>
    </w:div>
    <w:div w:id="232785538">
      <w:bodyDiv w:val="1"/>
      <w:marLeft w:val="0"/>
      <w:marRight w:val="0"/>
      <w:marTop w:val="0"/>
      <w:marBottom w:val="0"/>
      <w:divBdr>
        <w:top w:val="none" w:sz="0" w:space="0" w:color="auto"/>
        <w:left w:val="none" w:sz="0" w:space="0" w:color="auto"/>
        <w:bottom w:val="none" w:sz="0" w:space="0" w:color="auto"/>
        <w:right w:val="none" w:sz="0" w:space="0" w:color="auto"/>
      </w:divBdr>
    </w:div>
    <w:div w:id="242030325">
      <w:bodyDiv w:val="1"/>
      <w:marLeft w:val="0"/>
      <w:marRight w:val="0"/>
      <w:marTop w:val="0"/>
      <w:marBottom w:val="0"/>
      <w:divBdr>
        <w:top w:val="none" w:sz="0" w:space="0" w:color="auto"/>
        <w:left w:val="none" w:sz="0" w:space="0" w:color="auto"/>
        <w:bottom w:val="none" w:sz="0" w:space="0" w:color="auto"/>
        <w:right w:val="none" w:sz="0" w:space="0" w:color="auto"/>
      </w:divBdr>
    </w:div>
    <w:div w:id="373429165">
      <w:bodyDiv w:val="1"/>
      <w:marLeft w:val="0"/>
      <w:marRight w:val="0"/>
      <w:marTop w:val="0"/>
      <w:marBottom w:val="0"/>
      <w:divBdr>
        <w:top w:val="none" w:sz="0" w:space="0" w:color="auto"/>
        <w:left w:val="none" w:sz="0" w:space="0" w:color="auto"/>
        <w:bottom w:val="none" w:sz="0" w:space="0" w:color="auto"/>
        <w:right w:val="none" w:sz="0" w:space="0" w:color="auto"/>
      </w:divBdr>
    </w:div>
    <w:div w:id="382221088">
      <w:bodyDiv w:val="1"/>
      <w:marLeft w:val="0"/>
      <w:marRight w:val="0"/>
      <w:marTop w:val="0"/>
      <w:marBottom w:val="0"/>
      <w:divBdr>
        <w:top w:val="none" w:sz="0" w:space="0" w:color="auto"/>
        <w:left w:val="none" w:sz="0" w:space="0" w:color="auto"/>
        <w:bottom w:val="none" w:sz="0" w:space="0" w:color="auto"/>
        <w:right w:val="none" w:sz="0" w:space="0" w:color="auto"/>
      </w:divBdr>
    </w:div>
    <w:div w:id="471294026">
      <w:bodyDiv w:val="1"/>
      <w:marLeft w:val="0"/>
      <w:marRight w:val="0"/>
      <w:marTop w:val="0"/>
      <w:marBottom w:val="0"/>
      <w:divBdr>
        <w:top w:val="none" w:sz="0" w:space="0" w:color="auto"/>
        <w:left w:val="none" w:sz="0" w:space="0" w:color="auto"/>
        <w:bottom w:val="none" w:sz="0" w:space="0" w:color="auto"/>
        <w:right w:val="none" w:sz="0" w:space="0" w:color="auto"/>
      </w:divBdr>
    </w:div>
    <w:div w:id="476192164">
      <w:bodyDiv w:val="1"/>
      <w:marLeft w:val="0"/>
      <w:marRight w:val="0"/>
      <w:marTop w:val="0"/>
      <w:marBottom w:val="0"/>
      <w:divBdr>
        <w:top w:val="none" w:sz="0" w:space="0" w:color="auto"/>
        <w:left w:val="none" w:sz="0" w:space="0" w:color="auto"/>
        <w:bottom w:val="none" w:sz="0" w:space="0" w:color="auto"/>
        <w:right w:val="none" w:sz="0" w:space="0" w:color="auto"/>
      </w:divBdr>
    </w:div>
    <w:div w:id="488013751">
      <w:bodyDiv w:val="1"/>
      <w:marLeft w:val="0"/>
      <w:marRight w:val="0"/>
      <w:marTop w:val="0"/>
      <w:marBottom w:val="0"/>
      <w:divBdr>
        <w:top w:val="none" w:sz="0" w:space="0" w:color="auto"/>
        <w:left w:val="none" w:sz="0" w:space="0" w:color="auto"/>
        <w:bottom w:val="none" w:sz="0" w:space="0" w:color="auto"/>
        <w:right w:val="none" w:sz="0" w:space="0" w:color="auto"/>
      </w:divBdr>
    </w:div>
    <w:div w:id="488138280">
      <w:bodyDiv w:val="1"/>
      <w:marLeft w:val="0"/>
      <w:marRight w:val="0"/>
      <w:marTop w:val="0"/>
      <w:marBottom w:val="0"/>
      <w:divBdr>
        <w:top w:val="none" w:sz="0" w:space="0" w:color="auto"/>
        <w:left w:val="none" w:sz="0" w:space="0" w:color="auto"/>
        <w:bottom w:val="none" w:sz="0" w:space="0" w:color="auto"/>
        <w:right w:val="none" w:sz="0" w:space="0" w:color="auto"/>
      </w:divBdr>
    </w:div>
    <w:div w:id="526139424">
      <w:bodyDiv w:val="1"/>
      <w:marLeft w:val="0"/>
      <w:marRight w:val="0"/>
      <w:marTop w:val="0"/>
      <w:marBottom w:val="0"/>
      <w:divBdr>
        <w:top w:val="none" w:sz="0" w:space="0" w:color="auto"/>
        <w:left w:val="none" w:sz="0" w:space="0" w:color="auto"/>
        <w:bottom w:val="none" w:sz="0" w:space="0" w:color="auto"/>
        <w:right w:val="none" w:sz="0" w:space="0" w:color="auto"/>
      </w:divBdr>
    </w:div>
    <w:div w:id="606623063">
      <w:bodyDiv w:val="1"/>
      <w:marLeft w:val="0"/>
      <w:marRight w:val="0"/>
      <w:marTop w:val="0"/>
      <w:marBottom w:val="0"/>
      <w:divBdr>
        <w:top w:val="none" w:sz="0" w:space="0" w:color="auto"/>
        <w:left w:val="none" w:sz="0" w:space="0" w:color="auto"/>
        <w:bottom w:val="none" w:sz="0" w:space="0" w:color="auto"/>
        <w:right w:val="none" w:sz="0" w:space="0" w:color="auto"/>
      </w:divBdr>
    </w:div>
    <w:div w:id="669914835">
      <w:bodyDiv w:val="1"/>
      <w:marLeft w:val="0"/>
      <w:marRight w:val="0"/>
      <w:marTop w:val="0"/>
      <w:marBottom w:val="0"/>
      <w:divBdr>
        <w:top w:val="none" w:sz="0" w:space="0" w:color="auto"/>
        <w:left w:val="none" w:sz="0" w:space="0" w:color="auto"/>
        <w:bottom w:val="none" w:sz="0" w:space="0" w:color="auto"/>
        <w:right w:val="none" w:sz="0" w:space="0" w:color="auto"/>
      </w:divBdr>
    </w:div>
    <w:div w:id="673797365">
      <w:bodyDiv w:val="1"/>
      <w:marLeft w:val="0"/>
      <w:marRight w:val="0"/>
      <w:marTop w:val="0"/>
      <w:marBottom w:val="0"/>
      <w:divBdr>
        <w:top w:val="none" w:sz="0" w:space="0" w:color="auto"/>
        <w:left w:val="none" w:sz="0" w:space="0" w:color="auto"/>
        <w:bottom w:val="none" w:sz="0" w:space="0" w:color="auto"/>
        <w:right w:val="none" w:sz="0" w:space="0" w:color="auto"/>
      </w:divBdr>
    </w:div>
    <w:div w:id="747724948">
      <w:bodyDiv w:val="1"/>
      <w:marLeft w:val="0"/>
      <w:marRight w:val="0"/>
      <w:marTop w:val="0"/>
      <w:marBottom w:val="0"/>
      <w:divBdr>
        <w:top w:val="none" w:sz="0" w:space="0" w:color="auto"/>
        <w:left w:val="none" w:sz="0" w:space="0" w:color="auto"/>
        <w:bottom w:val="none" w:sz="0" w:space="0" w:color="auto"/>
        <w:right w:val="none" w:sz="0" w:space="0" w:color="auto"/>
      </w:divBdr>
    </w:div>
    <w:div w:id="755328281">
      <w:bodyDiv w:val="1"/>
      <w:marLeft w:val="0"/>
      <w:marRight w:val="0"/>
      <w:marTop w:val="0"/>
      <w:marBottom w:val="0"/>
      <w:divBdr>
        <w:top w:val="none" w:sz="0" w:space="0" w:color="auto"/>
        <w:left w:val="none" w:sz="0" w:space="0" w:color="auto"/>
        <w:bottom w:val="none" w:sz="0" w:space="0" w:color="auto"/>
        <w:right w:val="none" w:sz="0" w:space="0" w:color="auto"/>
      </w:divBdr>
    </w:div>
    <w:div w:id="770471343">
      <w:bodyDiv w:val="1"/>
      <w:marLeft w:val="0"/>
      <w:marRight w:val="0"/>
      <w:marTop w:val="0"/>
      <w:marBottom w:val="0"/>
      <w:divBdr>
        <w:top w:val="none" w:sz="0" w:space="0" w:color="auto"/>
        <w:left w:val="none" w:sz="0" w:space="0" w:color="auto"/>
        <w:bottom w:val="none" w:sz="0" w:space="0" w:color="auto"/>
        <w:right w:val="none" w:sz="0" w:space="0" w:color="auto"/>
      </w:divBdr>
    </w:div>
    <w:div w:id="807018383">
      <w:bodyDiv w:val="1"/>
      <w:marLeft w:val="0"/>
      <w:marRight w:val="0"/>
      <w:marTop w:val="0"/>
      <w:marBottom w:val="0"/>
      <w:divBdr>
        <w:top w:val="none" w:sz="0" w:space="0" w:color="auto"/>
        <w:left w:val="none" w:sz="0" w:space="0" w:color="auto"/>
        <w:bottom w:val="none" w:sz="0" w:space="0" w:color="auto"/>
        <w:right w:val="none" w:sz="0" w:space="0" w:color="auto"/>
      </w:divBdr>
    </w:div>
    <w:div w:id="833837691">
      <w:bodyDiv w:val="1"/>
      <w:marLeft w:val="0"/>
      <w:marRight w:val="0"/>
      <w:marTop w:val="0"/>
      <w:marBottom w:val="0"/>
      <w:divBdr>
        <w:top w:val="none" w:sz="0" w:space="0" w:color="auto"/>
        <w:left w:val="none" w:sz="0" w:space="0" w:color="auto"/>
        <w:bottom w:val="none" w:sz="0" w:space="0" w:color="auto"/>
        <w:right w:val="none" w:sz="0" w:space="0" w:color="auto"/>
      </w:divBdr>
    </w:div>
    <w:div w:id="834104472">
      <w:bodyDiv w:val="1"/>
      <w:marLeft w:val="0"/>
      <w:marRight w:val="0"/>
      <w:marTop w:val="0"/>
      <w:marBottom w:val="0"/>
      <w:divBdr>
        <w:top w:val="none" w:sz="0" w:space="0" w:color="auto"/>
        <w:left w:val="none" w:sz="0" w:space="0" w:color="auto"/>
        <w:bottom w:val="none" w:sz="0" w:space="0" w:color="auto"/>
        <w:right w:val="none" w:sz="0" w:space="0" w:color="auto"/>
      </w:divBdr>
    </w:div>
    <w:div w:id="896093664">
      <w:bodyDiv w:val="1"/>
      <w:marLeft w:val="0"/>
      <w:marRight w:val="0"/>
      <w:marTop w:val="0"/>
      <w:marBottom w:val="0"/>
      <w:divBdr>
        <w:top w:val="none" w:sz="0" w:space="0" w:color="auto"/>
        <w:left w:val="none" w:sz="0" w:space="0" w:color="auto"/>
        <w:bottom w:val="none" w:sz="0" w:space="0" w:color="auto"/>
        <w:right w:val="none" w:sz="0" w:space="0" w:color="auto"/>
      </w:divBdr>
    </w:div>
    <w:div w:id="927352477">
      <w:bodyDiv w:val="1"/>
      <w:marLeft w:val="0"/>
      <w:marRight w:val="0"/>
      <w:marTop w:val="0"/>
      <w:marBottom w:val="0"/>
      <w:divBdr>
        <w:top w:val="none" w:sz="0" w:space="0" w:color="auto"/>
        <w:left w:val="none" w:sz="0" w:space="0" w:color="auto"/>
        <w:bottom w:val="none" w:sz="0" w:space="0" w:color="auto"/>
        <w:right w:val="none" w:sz="0" w:space="0" w:color="auto"/>
      </w:divBdr>
    </w:div>
    <w:div w:id="950673651">
      <w:bodyDiv w:val="1"/>
      <w:marLeft w:val="0"/>
      <w:marRight w:val="0"/>
      <w:marTop w:val="0"/>
      <w:marBottom w:val="0"/>
      <w:divBdr>
        <w:top w:val="none" w:sz="0" w:space="0" w:color="auto"/>
        <w:left w:val="none" w:sz="0" w:space="0" w:color="auto"/>
        <w:bottom w:val="none" w:sz="0" w:space="0" w:color="auto"/>
        <w:right w:val="none" w:sz="0" w:space="0" w:color="auto"/>
      </w:divBdr>
    </w:div>
    <w:div w:id="1009138246">
      <w:bodyDiv w:val="1"/>
      <w:marLeft w:val="0"/>
      <w:marRight w:val="0"/>
      <w:marTop w:val="0"/>
      <w:marBottom w:val="0"/>
      <w:divBdr>
        <w:top w:val="none" w:sz="0" w:space="0" w:color="auto"/>
        <w:left w:val="none" w:sz="0" w:space="0" w:color="auto"/>
        <w:bottom w:val="none" w:sz="0" w:space="0" w:color="auto"/>
        <w:right w:val="none" w:sz="0" w:space="0" w:color="auto"/>
      </w:divBdr>
    </w:div>
    <w:div w:id="1009914670">
      <w:bodyDiv w:val="1"/>
      <w:marLeft w:val="0"/>
      <w:marRight w:val="0"/>
      <w:marTop w:val="0"/>
      <w:marBottom w:val="0"/>
      <w:divBdr>
        <w:top w:val="none" w:sz="0" w:space="0" w:color="auto"/>
        <w:left w:val="none" w:sz="0" w:space="0" w:color="auto"/>
        <w:bottom w:val="none" w:sz="0" w:space="0" w:color="auto"/>
        <w:right w:val="none" w:sz="0" w:space="0" w:color="auto"/>
      </w:divBdr>
    </w:div>
    <w:div w:id="1025444771">
      <w:bodyDiv w:val="1"/>
      <w:marLeft w:val="0"/>
      <w:marRight w:val="0"/>
      <w:marTop w:val="0"/>
      <w:marBottom w:val="0"/>
      <w:divBdr>
        <w:top w:val="none" w:sz="0" w:space="0" w:color="auto"/>
        <w:left w:val="none" w:sz="0" w:space="0" w:color="auto"/>
        <w:bottom w:val="none" w:sz="0" w:space="0" w:color="auto"/>
        <w:right w:val="none" w:sz="0" w:space="0" w:color="auto"/>
      </w:divBdr>
    </w:div>
    <w:div w:id="1038624595">
      <w:bodyDiv w:val="1"/>
      <w:marLeft w:val="0"/>
      <w:marRight w:val="0"/>
      <w:marTop w:val="0"/>
      <w:marBottom w:val="0"/>
      <w:divBdr>
        <w:top w:val="none" w:sz="0" w:space="0" w:color="auto"/>
        <w:left w:val="none" w:sz="0" w:space="0" w:color="auto"/>
        <w:bottom w:val="none" w:sz="0" w:space="0" w:color="auto"/>
        <w:right w:val="none" w:sz="0" w:space="0" w:color="auto"/>
      </w:divBdr>
    </w:div>
    <w:div w:id="1204057477">
      <w:bodyDiv w:val="1"/>
      <w:marLeft w:val="0"/>
      <w:marRight w:val="0"/>
      <w:marTop w:val="0"/>
      <w:marBottom w:val="0"/>
      <w:divBdr>
        <w:top w:val="none" w:sz="0" w:space="0" w:color="auto"/>
        <w:left w:val="none" w:sz="0" w:space="0" w:color="auto"/>
        <w:bottom w:val="none" w:sz="0" w:space="0" w:color="auto"/>
        <w:right w:val="none" w:sz="0" w:space="0" w:color="auto"/>
      </w:divBdr>
    </w:div>
    <w:div w:id="1210267854">
      <w:bodyDiv w:val="1"/>
      <w:marLeft w:val="0"/>
      <w:marRight w:val="0"/>
      <w:marTop w:val="0"/>
      <w:marBottom w:val="0"/>
      <w:divBdr>
        <w:top w:val="none" w:sz="0" w:space="0" w:color="auto"/>
        <w:left w:val="none" w:sz="0" w:space="0" w:color="auto"/>
        <w:bottom w:val="none" w:sz="0" w:space="0" w:color="auto"/>
        <w:right w:val="none" w:sz="0" w:space="0" w:color="auto"/>
      </w:divBdr>
    </w:div>
    <w:div w:id="1305427958">
      <w:bodyDiv w:val="1"/>
      <w:marLeft w:val="0"/>
      <w:marRight w:val="0"/>
      <w:marTop w:val="0"/>
      <w:marBottom w:val="0"/>
      <w:divBdr>
        <w:top w:val="none" w:sz="0" w:space="0" w:color="auto"/>
        <w:left w:val="none" w:sz="0" w:space="0" w:color="auto"/>
        <w:bottom w:val="none" w:sz="0" w:space="0" w:color="auto"/>
        <w:right w:val="none" w:sz="0" w:space="0" w:color="auto"/>
      </w:divBdr>
    </w:div>
    <w:div w:id="1306860770">
      <w:bodyDiv w:val="1"/>
      <w:marLeft w:val="0"/>
      <w:marRight w:val="0"/>
      <w:marTop w:val="0"/>
      <w:marBottom w:val="0"/>
      <w:divBdr>
        <w:top w:val="none" w:sz="0" w:space="0" w:color="auto"/>
        <w:left w:val="none" w:sz="0" w:space="0" w:color="auto"/>
        <w:bottom w:val="none" w:sz="0" w:space="0" w:color="auto"/>
        <w:right w:val="none" w:sz="0" w:space="0" w:color="auto"/>
      </w:divBdr>
    </w:div>
    <w:div w:id="1311209626">
      <w:bodyDiv w:val="1"/>
      <w:marLeft w:val="0"/>
      <w:marRight w:val="0"/>
      <w:marTop w:val="0"/>
      <w:marBottom w:val="0"/>
      <w:divBdr>
        <w:top w:val="none" w:sz="0" w:space="0" w:color="auto"/>
        <w:left w:val="none" w:sz="0" w:space="0" w:color="auto"/>
        <w:bottom w:val="none" w:sz="0" w:space="0" w:color="auto"/>
        <w:right w:val="none" w:sz="0" w:space="0" w:color="auto"/>
      </w:divBdr>
    </w:div>
    <w:div w:id="1393845668">
      <w:bodyDiv w:val="1"/>
      <w:marLeft w:val="0"/>
      <w:marRight w:val="0"/>
      <w:marTop w:val="0"/>
      <w:marBottom w:val="0"/>
      <w:divBdr>
        <w:top w:val="none" w:sz="0" w:space="0" w:color="auto"/>
        <w:left w:val="none" w:sz="0" w:space="0" w:color="auto"/>
        <w:bottom w:val="none" w:sz="0" w:space="0" w:color="auto"/>
        <w:right w:val="none" w:sz="0" w:space="0" w:color="auto"/>
      </w:divBdr>
    </w:div>
    <w:div w:id="1489514473">
      <w:bodyDiv w:val="1"/>
      <w:marLeft w:val="0"/>
      <w:marRight w:val="0"/>
      <w:marTop w:val="0"/>
      <w:marBottom w:val="0"/>
      <w:divBdr>
        <w:top w:val="none" w:sz="0" w:space="0" w:color="auto"/>
        <w:left w:val="none" w:sz="0" w:space="0" w:color="auto"/>
        <w:bottom w:val="none" w:sz="0" w:space="0" w:color="auto"/>
        <w:right w:val="none" w:sz="0" w:space="0" w:color="auto"/>
      </w:divBdr>
    </w:div>
    <w:div w:id="1519275005">
      <w:bodyDiv w:val="1"/>
      <w:marLeft w:val="0"/>
      <w:marRight w:val="0"/>
      <w:marTop w:val="0"/>
      <w:marBottom w:val="0"/>
      <w:divBdr>
        <w:top w:val="none" w:sz="0" w:space="0" w:color="auto"/>
        <w:left w:val="none" w:sz="0" w:space="0" w:color="auto"/>
        <w:bottom w:val="none" w:sz="0" w:space="0" w:color="auto"/>
        <w:right w:val="none" w:sz="0" w:space="0" w:color="auto"/>
      </w:divBdr>
    </w:div>
    <w:div w:id="1523517999">
      <w:bodyDiv w:val="1"/>
      <w:marLeft w:val="0"/>
      <w:marRight w:val="0"/>
      <w:marTop w:val="0"/>
      <w:marBottom w:val="0"/>
      <w:divBdr>
        <w:top w:val="none" w:sz="0" w:space="0" w:color="auto"/>
        <w:left w:val="none" w:sz="0" w:space="0" w:color="auto"/>
        <w:bottom w:val="none" w:sz="0" w:space="0" w:color="auto"/>
        <w:right w:val="none" w:sz="0" w:space="0" w:color="auto"/>
      </w:divBdr>
    </w:div>
    <w:div w:id="1543512789">
      <w:bodyDiv w:val="1"/>
      <w:marLeft w:val="0"/>
      <w:marRight w:val="0"/>
      <w:marTop w:val="0"/>
      <w:marBottom w:val="0"/>
      <w:divBdr>
        <w:top w:val="none" w:sz="0" w:space="0" w:color="auto"/>
        <w:left w:val="none" w:sz="0" w:space="0" w:color="auto"/>
        <w:bottom w:val="none" w:sz="0" w:space="0" w:color="auto"/>
        <w:right w:val="none" w:sz="0" w:space="0" w:color="auto"/>
      </w:divBdr>
    </w:div>
    <w:div w:id="1579827910">
      <w:bodyDiv w:val="1"/>
      <w:marLeft w:val="0"/>
      <w:marRight w:val="0"/>
      <w:marTop w:val="0"/>
      <w:marBottom w:val="0"/>
      <w:divBdr>
        <w:top w:val="none" w:sz="0" w:space="0" w:color="auto"/>
        <w:left w:val="none" w:sz="0" w:space="0" w:color="auto"/>
        <w:bottom w:val="none" w:sz="0" w:space="0" w:color="auto"/>
        <w:right w:val="none" w:sz="0" w:space="0" w:color="auto"/>
      </w:divBdr>
    </w:div>
    <w:div w:id="1594244100">
      <w:bodyDiv w:val="1"/>
      <w:marLeft w:val="0"/>
      <w:marRight w:val="0"/>
      <w:marTop w:val="0"/>
      <w:marBottom w:val="0"/>
      <w:divBdr>
        <w:top w:val="none" w:sz="0" w:space="0" w:color="auto"/>
        <w:left w:val="none" w:sz="0" w:space="0" w:color="auto"/>
        <w:bottom w:val="none" w:sz="0" w:space="0" w:color="auto"/>
        <w:right w:val="none" w:sz="0" w:space="0" w:color="auto"/>
      </w:divBdr>
    </w:div>
    <w:div w:id="1650595592">
      <w:bodyDiv w:val="1"/>
      <w:marLeft w:val="0"/>
      <w:marRight w:val="0"/>
      <w:marTop w:val="0"/>
      <w:marBottom w:val="0"/>
      <w:divBdr>
        <w:top w:val="none" w:sz="0" w:space="0" w:color="auto"/>
        <w:left w:val="none" w:sz="0" w:space="0" w:color="auto"/>
        <w:bottom w:val="none" w:sz="0" w:space="0" w:color="auto"/>
        <w:right w:val="none" w:sz="0" w:space="0" w:color="auto"/>
      </w:divBdr>
    </w:div>
    <w:div w:id="1700669019">
      <w:bodyDiv w:val="1"/>
      <w:marLeft w:val="0"/>
      <w:marRight w:val="0"/>
      <w:marTop w:val="0"/>
      <w:marBottom w:val="0"/>
      <w:divBdr>
        <w:top w:val="none" w:sz="0" w:space="0" w:color="auto"/>
        <w:left w:val="none" w:sz="0" w:space="0" w:color="auto"/>
        <w:bottom w:val="none" w:sz="0" w:space="0" w:color="auto"/>
        <w:right w:val="none" w:sz="0" w:space="0" w:color="auto"/>
      </w:divBdr>
    </w:div>
    <w:div w:id="1755973883">
      <w:bodyDiv w:val="1"/>
      <w:marLeft w:val="0"/>
      <w:marRight w:val="0"/>
      <w:marTop w:val="0"/>
      <w:marBottom w:val="0"/>
      <w:divBdr>
        <w:top w:val="none" w:sz="0" w:space="0" w:color="auto"/>
        <w:left w:val="none" w:sz="0" w:space="0" w:color="auto"/>
        <w:bottom w:val="none" w:sz="0" w:space="0" w:color="auto"/>
        <w:right w:val="none" w:sz="0" w:space="0" w:color="auto"/>
      </w:divBdr>
    </w:div>
    <w:div w:id="1790010328">
      <w:bodyDiv w:val="1"/>
      <w:marLeft w:val="0"/>
      <w:marRight w:val="0"/>
      <w:marTop w:val="0"/>
      <w:marBottom w:val="0"/>
      <w:divBdr>
        <w:top w:val="none" w:sz="0" w:space="0" w:color="auto"/>
        <w:left w:val="none" w:sz="0" w:space="0" w:color="auto"/>
        <w:bottom w:val="none" w:sz="0" w:space="0" w:color="auto"/>
        <w:right w:val="none" w:sz="0" w:space="0" w:color="auto"/>
      </w:divBdr>
    </w:div>
    <w:div w:id="1803960592">
      <w:bodyDiv w:val="1"/>
      <w:marLeft w:val="0"/>
      <w:marRight w:val="0"/>
      <w:marTop w:val="0"/>
      <w:marBottom w:val="0"/>
      <w:divBdr>
        <w:top w:val="none" w:sz="0" w:space="0" w:color="auto"/>
        <w:left w:val="none" w:sz="0" w:space="0" w:color="auto"/>
        <w:bottom w:val="none" w:sz="0" w:space="0" w:color="auto"/>
        <w:right w:val="none" w:sz="0" w:space="0" w:color="auto"/>
      </w:divBdr>
    </w:div>
    <w:div w:id="1813133432">
      <w:bodyDiv w:val="1"/>
      <w:marLeft w:val="0"/>
      <w:marRight w:val="0"/>
      <w:marTop w:val="0"/>
      <w:marBottom w:val="0"/>
      <w:divBdr>
        <w:top w:val="none" w:sz="0" w:space="0" w:color="auto"/>
        <w:left w:val="none" w:sz="0" w:space="0" w:color="auto"/>
        <w:bottom w:val="none" w:sz="0" w:space="0" w:color="auto"/>
        <w:right w:val="none" w:sz="0" w:space="0" w:color="auto"/>
      </w:divBdr>
    </w:div>
    <w:div w:id="1911576689">
      <w:bodyDiv w:val="1"/>
      <w:marLeft w:val="0"/>
      <w:marRight w:val="0"/>
      <w:marTop w:val="0"/>
      <w:marBottom w:val="0"/>
      <w:divBdr>
        <w:top w:val="none" w:sz="0" w:space="0" w:color="auto"/>
        <w:left w:val="none" w:sz="0" w:space="0" w:color="auto"/>
        <w:bottom w:val="none" w:sz="0" w:space="0" w:color="auto"/>
        <w:right w:val="none" w:sz="0" w:space="0" w:color="auto"/>
      </w:divBdr>
      <w:divsChild>
        <w:div w:id="1879581942">
          <w:marLeft w:val="0"/>
          <w:marRight w:val="0"/>
          <w:marTop w:val="0"/>
          <w:marBottom w:val="0"/>
          <w:divBdr>
            <w:top w:val="none" w:sz="0" w:space="0" w:color="auto"/>
            <w:left w:val="none" w:sz="0" w:space="0" w:color="auto"/>
            <w:bottom w:val="none" w:sz="0" w:space="0" w:color="auto"/>
            <w:right w:val="none" w:sz="0" w:space="0" w:color="auto"/>
          </w:divBdr>
          <w:divsChild>
            <w:div w:id="1548490343">
              <w:marLeft w:val="0"/>
              <w:marRight w:val="0"/>
              <w:marTop w:val="0"/>
              <w:marBottom w:val="0"/>
              <w:divBdr>
                <w:top w:val="none" w:sz="0" w:space="0" w:color="auto"/>
                <w:left w:val="none" w:sz="0" w:space="0" w:color="auto"/>
                <w:bottom w:val="none" w:sz="0" w:space="0" w:color="auto"/>
                <w:right w:val="none" w:sz="0" w:space="0" w:color="auto"/>
              </w:divBdr>
              <w:divsChild>
                <w:div w:id="89856167">
                  <w:marLeft w:val="0"/>
                  <w:marRight w:val="0"/>
                  <w:marTop w:val="0"/>
                  <w:marBottom w:val="0"/>
                  <w:divBdr>
                    <w:top w:val="none" w:sz="0" w:space="0" w:color="auto"/>
                    <w:left w:val="none" w:sz="0" w:space="0" w:color="auto"/>
                    <w:bottom w:val="none" w:sz="0" w:space="0" w:color="auto"/>
                    <w:right w:val="none" w:sz="0" w:space="0" w:color="auto"/>
                  </w:divBdr>
                  <w:divsChild>
                    <w:div w:id="2090956835">
                      <w:marLeft w:val="0"/>
                      <w:marRight w:val="0"/>
                      <w:marTop w:val="345"/>
                      <w:marBottom w:val="0"/>
                      <w:divBdr>
                        <w:top w:val="none" w:sz="0" w:space="0" w:color="auto"/>
                        <w:left w:val="none" w:sz="0" w:space="0" w:color="auto"/>
                        <w:bottom w:val="none" w:sz="0" w:space="0" w:color="auto"/>
                        <w:right w:val="none" w:sz="0" w:space="0" w:color="auto"/>
                      </w:divBdr>
                      <w:divsChild>
                        <w:div w:id="1219587184">
                          <w:marLeft w:val="0"/>
                          <w:marRight w:val="0"/>
                          <w:marTop w:val="0"/>
                          <w:marBottom w:val="0"/>
                          <w:divBdr>
                            <w:top w:val="none" w:sz="0" w:space="0" w:color="auto"/>
                            <w:left w:val="none" w:sz="0" w:space="0" w:color="auto"/>
                            <w:bottom w:val="none" w:sz="0" w:space="0" w:color="auto"/>
                            <w:right w:val="none" w:sz="0" w:space="0" w:color="auto"/>
                          </w:divBdr>
                          <w:divsChild>
                            <w:div w:id="420416434">
                              <w:marLeft w:val="0"/>
                              <w:marRight w:val="0"/>
                              <w:marTop w:val="0"/>
                              <w:marBottom w:val="0"/>
                              <w:divBdr>
                                <w:top w:val="none" w:sz="0" w:space="0" w:color="auto"/>
                                <w:left w:val="none" w:sz="0" w:space="0" w:color="auto"/>
                                <w:bottom w:val="none" w:sz="0" w:space="0" w:color="auto"/>
                                <w:right w:val="none" w:sz="0" w:space="0" w:color="auto"/>
                              </w:divBdr>
                              <w:divsChild>
                                <w:div w:id="48580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09330">
      <w:bodyDiv w:val="1"/>
      <w:marLeft w:val="0"/>
      <w:marRight w:val="0"/>
      <w:marTop w:val="0"/>
      <w:marBottom w:val="0"/>
      <w:divBdr>
        <w:top w:val="none" w:sz="0" w:space="0" w:color="auto"/>
        <w:left w:val="none" w:sz="0" w:space="0" w:color="auto"/>
        <w:bottom w:val="none" w:sz="0" w:space="0" w:color="auto"/>
        <w:right w:val="none" w:sz="0" w:space="0" w:color="auto"/>
      </w:divBdr>
    </w:div>
    <w:div w:id="1948392289">
      <w:bodyDiv w:val="1"/>
      <w:marLeft w:val="0"/>
      <w:marRight w:val="0"/>
      <w:marTop w:val="0"/>
      <w:marBottom w:val="0"/>
      <w:divBdr>
        <w:top w:val="none" w:sz="0" w:space="0" w:color="auto"/>
        <w:left w:val="none" w:sz="0" w:space="0" w:color="auto"/>
        <w:bottom w:val="none" w:sz="0" w:space="0" w:color="auto"/>
        <w:right w:val="none" w:sz="0" w:space="0" w:color="auto"/>
      </w:divBdr>
    </w:div>
    <w:div w:id="1962757640">
      <w:bodyDiv w:val="1"/>
      <w:marLeft w:val="0"/>
      <w:marRight w:val="0"/>
      <w:marTop w:val="0"/>
      <w:marBottom w:val="0"/>
      <w:divBdr>
        <w:top w:val="none" w:sz="0" w:space="0" w:color="auto"/>
        <w:left w:val="none" w:sz="0" w:space="0" w:color="auto"/>
        <w:bottom w:val="none" w:sz="0" w:space="0" w:color="auto"/>
        <w:right w:val="none" w:sz="0" w:space="0" w:color="auto"/>
      </w:divBdr>
    </w:div>
    <w:div w:id="1968779403">
      <w:bodyDiv w:val="1"/>
      <w:marLeft w:val="0"/>
      <w:marRight w:val="0"/>
      <w:marTop w:val="0"/>
      <w:marBottom w:val="0"/>
      <w:divBdr>
        <w:top w:val="none" w:sz="0" w:space="0" w:color="auto"/>
        <w:left w:val="none" w:sz="0" w:space="0" w:color="auto"/>
        <w:bottom w:val="none" w:sz="0" w:space="0" w:color="auto"/>
        <w:right w:val="none" w:sz="0" w:space="0" w:color="auto"/>
      </w:divBdr>
      <w:divsChild>
        <w:div w:id="681395822">
          <w:marLeft w:val="0"/>
          <w:marRight w:val="0"/>
          <w:marTop w:val="0"/>
          <w:marBottom w:val="0"/>
          <w:divBdr>
            <w:top w:val="none" w:sz="0" w:space="0" w:color="auto"/>
            <w:left w:val="none" w:sz="0" w:space="0" w:color="auto"/>
            <w:bottom w:val="none" w:sz="0" w:space="0" w:color="auto"/>
            <w:right w:val="none" w:sz="0" w:space="0" w:color="auto"/>
          </w:divBdr>
        </w:div>
      </w:divsChild>
    </w:div>
    <w:div w:id="1969125679">
      <w:bodyDiv w:val="1"/>
      <w:marLeft w:val="0"/>
      <w:marRight w:val="0"/>
      <w:marTop w:val="0"/>
      <w:marBottom w:val="0"/>
      <w:divBdr>
        <w:top w:val="none" w:sz="0" w:space="0" w:color="auto"/>
        <w:left w:val="none" w:sz="0" w:space="0" w:color="auto"/>
        <w:bottom w:val="none" w:sz="0" w:space="0" w:color="auto"/>
        <w:right w:val="none" w:sz="0" w:space="0" w:color="auto"/>
      </w:divBdr>
    </w:div>
    <w:div w:id="1992824591">
      <w:bodyDiv w:val="1"/>
      <w:marLeft w:val="0"/>
      <w:marRight w:val="0"/>
      <w:marTop w:val="0"/>
      <w:marBottom w:val="0"/>
      <w:divBdr>
        <w:top w:val="none" w:sz="0" w:space="0" w:color="auto"/>
        <w:left w:val="none" w:sz="0" w:space="0" w:color="auto"/>
        <w:bottom w:val="none" w:sz="0" w:space="0" w:color="auto"/>
        <w:right w:val="none" w:sz="0" w:space="0" w:color="auto"/>
      </w:divBdr>
      <w:divsChild>
        <w:div w:id="971791216">
          <w:marLeft w:val="0"/>
          <w:marRight w:val="0"/>
          <w:marTop w:val="0"/>
          <w:marBottom w:val="0"/>
          <w:divBdr>
            <w:top w:val="none" w:sz="0" w:space="0" w:color="auto"/>
            <w:left w:val="none" w:sz="0" w:space="0" w:color="auto"/>
            <w:bottom w:val="none" w:sz="0" w:space="0" w:color="auto"/>
            <w:right w:val="none" w:sz="0" w:space="0" w:color="auto"/>
          </w:divBdr>
          <w:divsChild>
            <w:div w:id="146172265">
              <w:marLeft w:val="0"/>
              <w:marRight w:val="0"/>
              <w:marTop w:val="0"/>
              <w:marBottom w:val="0"/>
              <w:divBdr>
                <w:top w:val="none" w:sz="0" w:space="0" w:color="auto"/>
                <w:left w:val="none" w:sz="0" w:space="0" w:color="auto"/>
                <w:bottom w:val="none" w:sz="0" w:space="0" w:color="auto"/>
                <w:right w:val="none" w:sz="0" w:space="0" w:color="auto"/>
              </w:divBdr>
            </w:div>
            <w:div w:id="1997951263">
              <w:marLeft w:val="0"/>
              <w:marRight w:val="0"/>
              <w:marTop w:val="0"/>
              <w:marBottom w:val="0"/>
              <w:divBdr>
                <w:top w:val="none" w:sz="0" w:space="0" w:color="auto"/>
                <w:left w:val="none" w:sz="0" w:space="0" w:color="auto"/>
                <w:bottom w:val="none" w:sz="0" w:space="0" w:color="auto"/>
                <w:right w:val="none" w:sz="0" w:space="0" w:color="auto"/>
              </w:divBdr>
            </w:div>
            <w:div w:id="1063716001">
              <w:marLeft w:val="0"/>
              <w:marRight w:val="0"/>
              <w:marTop w:val="0"/>
              <w:marBottom w:val="0"/>
              <w:divBdr>
                <w:top w:val="none" w:sz="0" w:space="0" w:color="auto"/>
                <w:left w:val="none" w:sz="0" w:space="0" w:color="auto"/>
                <w:bottom w:val="none" w:sz="0" w:space="0" w:color="auto"/>
                <w:right w:val="none" w:sz="0" w:space="0" w:color="auto"/>
              </w:divBdr>
            </w:div>
            <w:div w:id="467166024">
              <w:marLeft w:val="0"/>
              <w:marRight w:val="0"/>
              <w:marTop w:val="0"/>
              <w:marBottom w:val="0"/>
              <w:divBdr>
                <w:top w:val="none" w:sz="0" w:space="0" w:color="auto"/>
                <w:left w:val="none" w:sz="0" w:space="0" w:color="auto"/>
                <w:bottom w:val="none" w:sz="0" w:space="0" w:color="auto"/>
                <w:right w:val="none" w:sz="0" w:space="0" w:color="auto"/>
              </w:divBdr>
            </w:div>
            <w:div w:id="1950577672">
              <w:marLeft w:val="0"/>
              <w:marRight w:val="0"/>
              <w:marTop w:val="0"/>
              <w:marBottom w:val="0"/>
              <w:divBdr>
                <w:top w:val="none" w:sz="0" w:space="0" w:color="auto"/>
                <w:left w:val="none" w:sz="0" w:space="0" w:color="auto"/>
                <w:bottom w:val="none" w:sz="0" w:space="0" w:color="auto"/>
                <w:right w:val="none" w:sz="0" w:space="0" w:color="auto"/>
              </w:divBdr>
            </w:div>
            <w:div w:id="95953101">
              <w:marLeft w:val="0"/>
              <w:marRight w:val="0"/>
              <w:marTop w:val="0"/>
              <w:marBottom w:val="0"/>
              <w:divBdr>
                <w:top w:val="none" w:sz="0" w:space="0" w:color="auto"/>
                <w:left w:val="none" w:sz="0" w:space="0" w:color="auto"/>
                <w:bottom w:val="none" w:sz="0" w:space="0" w:color="auto"/>
                <w:right w:val="none" w:sz="0" w:space="0" w:color="auto"/>
              </w:divBdr>
            </w:div>
            <w:div w:id="1633947501">
              <w:marLeft w:val="0"/>
              <w:marRight w:val="0"/>
              <w:marTop w:val="0"/>
              <w:marBottom w:val="0"/>
              <w:divBdr>
                <w:top w:val="none" w:sz="0" w:space="0" w:color="auto"/>
                <w:left w:val="none" w:sz="0" w:space="0" w:color="auto"/>
                <w:bottom w:val="none" w:sz="0" w:space="0" w:color="auto"/>
                <w:right w:val="none" w:sz="0" w:space="0" w:color="auto"/>
              </w:divBdr>
            </w:div>
            <w:div w:id="1286693818">
              <w:marLeft w:val="0"/>
              <w:marRight w:val="0"/>
              <w:marTop w:val="0"/>
              <w:marBottom w:val="0"/>
              <w:divBdr>
                <w:top w:val="none" w:sz="0" w:space="0" w:color="auto"/>
                <w:left w:val="none" w:sz="0" w:space="0" w:color="auto"/>
                <w:bottom w:val="none" w:sz="0" w:space="0" w:color="auto"/>
                <w:right w:val="none" w:sz="0" w:space="0" w:color="auto"/>
              </w:divBdr>
            </w:div>
            <w:div w:id="200094050">
              <w:marLeft w:val="0"/>
              <w:marRight w:val="0"/>
              <w:marTop w:val="0"/>
              <w:marBottom w:val="0"/>
              <w:divBdr>
                <w:top w:val="none" w:sz="0" w:space="0" w:color="auto"/>
                <w:left w:val="none" w:sz="0" w:space="0" w:color="auto"/>
                <w:bottom w:val="none" w:sz="0" w:space="0" w:color="auto"/>
                <w:right w:val="none" w:sz="0" w:space="0" w:color="auto"/>
              </w:divBdr>
            </w:div>
            <w:div w:id="248849520">
              <w:marLeft w:val="0"/>
              <w:marRight w:val="0"/>
              <w:marTop w:val="0"/>
              <w:marBottom w:val="0"/>
              <w:divBdr>
                <w:top w:val="none" w:sz="0" w:space="0" w:color="auto"/>
                <w:left w:val="none" w:sz="0" w:space="0" w:color="auto"/>
                <w:bottom w:val="none" w:sz="0" w:space="0" w:color="auto"/>
                <w:right w:val="none" w:sz="0" w:space="0" w:color="auto"/>
              </w:divBdr>
            </w:div>
            <w:div w:id="2121415266">
              <w:marLeft w:val="0"/>
              <w:marRight w:val="0"/>
              <w:marTop w:val="0"/>
              <w:marBottom w:val="0"/>
              <w:divBdr>
                <w:top w:val="none" w:sz="0" w:space="0" w:color="auto"/>
                <w:left w:val="none" w:sz="0" w:space="0" w:color="auto"/>
                <w:bottom w:val="none" w:sz="0" w:space="0" w:color="auto"/>
                <w:right w:val="none" w:sz="0" w:space="0" w:color="auto"/>
              </w:divBdr>
            </w:div>
            <w:div w:id="1810633490">
              <w:marLeft w:val="0"/>
              <w:marRight w:val="0"/>
              <w:marTop w:val="0"/>
              <w:marBottom w:val="0"/>
              <w:divBdr>
                <w:top w:val="none" w:sz="0" w:space="0" w:color="auto"/>
                <w:left w:val="none" w:sz="0" w:space="0" w:color="auto"/>
                <w:bottom w:val="none" w:sz="0" w:space="0" w:color="auto"/>
                <w:right w:val="none" w:sz="0" w:space="0" w:color="auto"/>
              </w:divBdr>
            </w:div>
            <w:div w:id="901522772">
              <w:marLeft w:val="0"/>
              <w:marRight w:val="0"/>
              <w:marTop w:val="0"/>
              <w:marBottom w:val="0"/>
              <w:divBdr>
                <w:top w:val="none" w:sz="0" w:space="0" w:color="auto"/>
                <w:left w:val="none" w:sz="0" w:space="0" w:color="auto"/>
                <w:bottom w:val="none" w:sz="0" w:space="0" w:color="auto"/>
                <w:right w:val="none" w:sz="0" w:space="0" w:color="auto"/>
              </w:divBdr>
            </w:div>
            <w:div w:id="156700318">
              <w:marLeft w:val="0"/>
              <w:marRight w:val="0"/>
              <w:marTop w:val="0"/>
              <w:marBottom w:val="0"/>
              <w:divBdr>
                <w:top w:val="none" w:sz="0" w:space="0" w:color="auto"/>
                <w:left w:val="none" w:sz="0" w:space="0" w:color="auto"/>
                <w:bottom w:val="none" w:sz="0" w:space="0" w:color="auto"/>
                <w:right w:val="none" w:sz="0" w:space="0" w:color="auto"/>
              </w:divBdr>
            </w:div>
            <w:div w:id="1538009571">
              <w:marLeft w:val="0"/>
              <w:marRight w:val="0"/>
              <w:marTop w:val="0"/>
              <w:marBottom w:val="0"/>
              <w:divBdr>
                <w:top w:val="none" w:sz="0" w:space="0" w:color="auto"/>
                <w:left w:val="none" w:sz="0" w:space="0" w:color="auto"/>
                <w:bottom w:val="none" w:sz="0" w:space="0" w:color="auto"/>
                <w:right w:val="none" w:sz="0" w:space="0" w:color="auto"/>
              </w:divBdr>
            </w:div>
            <w:div w:id="1879080638">
              <w:marLeft w:val="0"/>
              <w:marRight w:val="0"/>
              <w:marTop w:val="0"/>
              <w:marBottom w:val="0"/>
              <w:divBdr>
                <w:top w:val="none" w:sz="0" w:space="0" w:color="auto"/>
                <w:left w:val="none" w:sz="0" w:space="0" w:color="auto"/>
                <w:bottom w:val="none" w:sz="0" w:space="0" w:color="auto"/>
                <w:right w:val="none" w:sz="0" w:space="0" w:color="auto"/>
              </w:divBdr>
            </w:div>
            <w:div w:id="1649279740">
              <w:marLeft w:val="0"/>
              <w:marRight w:val="0"/>
              <w:marTop w:val="0"/>
              <w:marBottom w:val="0"/>
              <w:divBdr>
                <w:top w:val="none" w:sz="0" w:space="0" w:color="auto"/>
                <w:left w:val="none" w:sz="0" w:space="0" w:color="auto"/>
                <w:bottom w:val="none" w:sz="0" w:space="0" w:color="auto"/>
                <w:right w:val="none" w:sz="0" w:space="0" w:color="auto"/>
              </w:divBdr>
            </w:div>
            <w:div w:id="469888">
              <w:marLeft w:val="0"/>
              <w:marRight w:val="0"/>
              <w:marTop w:val="0"/>
              <w:marBottom w:val="0"/>
              <w:divBdr>
                <w:top w:val="none" w:sz="0" w:space="0" w:color="auto"/>
                <w:left w:val="none" w:sz="0" w:space="0" w:color="auto"/>
                <w:bottom w:val="none" w:sz="0" w:space="0" w:color="auto"/>
                <w:right w:val="none" w:sz="0" w:space="0" w:color="auto"/>
              </w:divBdr>
            </w:div>
            <w:div w:id="1639915089">
              <w:marLeft w:val="0"/>
              <w:marRight w:val="0"/>
              <w:marTop w:val="0"/>
              <w:marBottom w:val="0"/>
              <w:divBdr>
                <w:top w:val="none" w:sz="0" w:space="0" w:color="auto"/>
                <w:left w:val="none" w:sz="0" w:space="0" w:color="auto"/>
                <w:bottom w:val="none" w:sz="0" w:space="0" w:color="auto"/>
                <w:right w:val="none" w:sz="0" w:space="0" w:color="auto"/>
              </w:divBdr>
            </w:div>
            <w:div w:id="342585157">
              <w:marLeft w:val="0"/>
              <w:marRight w:val="0"/>
              <w:marTop w:val="0"/>
              <w:marBottom w:val="0"/>
              <w:divBdr>
                <w:top w:val="none" w:sz="0" w:space="0" w:color="auto"/>
                <w:left w:val="none" w:sz="0" w:space="0" w:color="auto"/>
                <w:bottom w:val="none" w:sz="0" w:space="0" w:color="auto"/>
                <w:right w:val="none" w:sz="0" w:space="0" w:color="auto"/>
              </w:divBdr>
            </w:div>
            <w:div w:id="1705905244">
              <w:marLeft w:val="0"/>
              <w:marRight w:val="0"/>
              <w:marTop w:val="0"/>
              <w:marBottom w:val="0"/>
              <w:divBdr>
                <w:top w:val="none" w:sz="0" w:space="0" w:color="auto"/>
                <w:left w:val="none" w:sz="0" w:space="0" w:color="auto"/>
                <w:bottom w:val="none" w:sz="0" w:space="0" w:color="auto"/>
                <w:right w:val="none" w:sz="0" w:space="0" w:color="auto"/>
              </w:divBdr>
            </w:div>
            <w:div w:id="719481314">
              <w:marLeft w:val="0"/>
              <w:marRight w:val="0"/>
              <w:marTop w:val="0"/>
              <w:marBottom w:val="0"/>
              <w:divBdr>
                <w:top w:val="none" w:sz="0" w:space="0" w:color="auto"/>
                <w:left w:val="none" w:sz="0" w:space="0" w:color="auto"/>
                <w:bottom w:val="none" w:sz="0" w:space="0" w:color="auto"/>
                <w:right w:val="none" w:sz="0" w:space="0" w:color="auto"/>
              </w:divBdr>
            </w:div>
            <w:div w:id="481118928">
              <w:marLeft w:val="0"/>
              <w:marRight w:val="0"/>
              <w:marTop w:val="0"/>
              <w:marBottom w:val="0"/>
              <w:divBdr>
                <w:top w:val="none" w:sz="0" w:space="0" w:color="auto"/>
                <w:left w:val="none" w:sz="0" w:space="0" w:color="auto"/>
                <w:bottom w:val="none" w:sz="0" w:space="0" w:color="auto"/>
                <w:right w:val="none" w:sz="0" w:space="0" w:color="auto"/>
              </w:divBdr>
            </w:div>
            <w:div w:id="445345110">
              <w:marLeft w:val="0"/>
              <w:marRight w:val="0"/>
              <w:marTop w:val="0"/>
              <w:marBottom w:val="0"/>
              <w:divBdr>
                <w:top w:val="none" w:sz="0" w:space="0" w:color="auto"/>
                <w:left w:val="none" w:sz="0" w:space="0" w:color="auto"/>
                <w:bottom w:val="none" w:sz="0" w:space="0" w:color="auto"/>
                <w:right w:val="none" w:sz="0" w:space="0" w:color="auto"/>
              </w:divBdr>
            </w:div>
            <w:div w:id="707729025">
              <w:marLeft w:val="0"/>
              <w:marRight w:val="0"/>
              <w:marTop w:val="0"/>
              <w:marBottom w:val="0"/>
              <w:divBdr>
                <w:top w:val="none" w:sz="0" w:space="0" w:color="auto"/>
                <w:left w:val="none" w:sz="0" w:space="0" w:color="auto"/>
                <w:bottom w:val="none" w:sz="0" w:space="0" w:color="auto"/>
                <w:right w:val="none" w:sz="0" w:space="0" w:color="auto"/>
              </w:divBdr>
            </w:div>
            <w:div w:id="1675304946">
              <w:marLeft w:val="0"/>
              <w:marRight w:val="0"/>
              <w:marTop w:val="0"/>
              <w:marBottom w:val="0"/>
              <w:divBdr>
                <w:top w:val="none" w:sz="0" w:space="0" w:color="auto"/>
                <w:left w:val="none" w:sz="0" w:space="0" w:color="auto"/>
                <w:bottom w:val="none" w:sz="0" w:space="0" w:color="auto"/>
                <w:right w:val="none" w:sz="0" w:space="0" w:color="auto"/>
              </w:divBdr>
            </w:div>
            <w:div w:id="705789274">
              <w:marLeft w:val="0"/>
              <w:marRight w:val="0"/>
              <w:marTop w:val="0"/>
              <w:marBottom w:val="0"/>
              <w:divBdr>
                <w:top w:val="none" w:sz="0" w:space="0" w:color="auto"/>
                <w:left w:val="none" w:sz="0" w:space="0" w:color="auto"/>
                <w:bottom w:val="none" w:sz="0" w:space="0" w:color="auto"/>
                <w:right w:val="none" w:sz="0" w:space="0" w:color="auto"/>
              </w:divBdr>
            </w:div>
            <w:div w:id="410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333">
      <w:bodyDiv w:val="1"/>
      <w:marLeft w:val="0"/>
      <w:marRight w:val="0"/>
      <w:marTop w:val="0"/>
      <w:marBottom w:val="0"/>
      <w:divBdr>
        <w:top w:val="none" w:sz="0" w:space="0" w:color="auto"/>
        <w:left w:val="none" w:sz="0" w:space="0" w:color="auto"/>
        <w:bottom w:val="none" w:sz="0" w:space="0" w:color="auto"/>
        <w:right w:val="none" w:sz="0" w:space="0" w:color="auto"/>
      </w:divBdr>
    </w:div>
    <w:div w:id="2115516914">
      <w:bodyDiv w:val="1"/>
      <w:marLeft w:val="0"/>
      <w:marRight w:val="0"/>
      <w:marTop w:val="0"/>
      <w:marBottom w:val="0"/>
      <w:divBdr>
        <w:top w:val="none" w:sz="0" w:space="0" w:color="auto"/>
        <w:left w:val="none" w:sz="0" w:space="0" w:color="auto"/>
        <w:bottom w:val="none" w:sz="0" w:space="0" w:color="auto"/>
        <w:right w:val="none" w:sz="0" w:space="0" w:color="auto"/>
      </w:divBdr>
    </w:div>
    <w:div w:id="2121290201">
      <w:bodyDiv w:val="1"/>
      <w:marLeft w:val="0"/>
      <w:marRight w:val="0"/>
      <w:marTop w:val="0"/>
      <w:marBottom w:val="0"/>
      <w:divBdr>
        <w:top w:val="none" w:sz="0" w:space="0" w:color="auto"/>
        <w:left w:val="none" w:sz="0" w:space="0" w:color="auto"/>
        <w:bottom w:val="none" w:sz="0" w:space="0" w:color="auto"/>
        <w:right w:val="none" w:sz="0" w:space="0" w:color="auto"/>
      </w:divBdr>
    </w:div>
    <w:div w:id="21218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хническая">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93CC13-2914-4E72-8041-7688D788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E8FE5-AA36-4C1F-93AE-2E0394D44A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343D24-DB28-41A2-8A9A-EDBD0864ADB5}">
  <ds:schemaRefs>
    <ds:schemaRef ds:uri="http://schemas.microsoft.com/sharepoint/v3/contenttype/forms"/>
  </ds:schemaRefs>
</ds:datastoreItem>
</file>

<file path=customXml/itemProps5.xml><?xml version="1.0" encoding="utf-8"?>
<ds:datastoreItem xmlns:ds="http://schemas.openxmlformats.org/officeDocument/2006/customXml" ds:itemID="{43FEB8D1-B300-4D78-9C5F-47ED0BBA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38</Pages>
  <Words>11832</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ОТЧЕТ О РЕАЛИЗАЦИИ МУНИЦИПАЛЬНЫХ ПРОГРАММ ЗА 2014 ГОД</vt:lpstr>
    </vt:vector>
  </TitlesOfParts>
  <Company>Департамент социально-экономического развития</Company>
  <LinksUpToDate>false</LinksUpToDate>
  <CharactersWithSpaces>79117</CharactersWithSpaces>
  <SharedDoc>false</SharedDoc>
  <HLinks>
    <vt:vector size="222" baseType="variant">
      <vt:variant>
        <vt:i4>1376319</vt:i4>
      </vt:variant>
      <vt:variant>
        <vt:i4>218</vt:i4>
      </vt:variant>
      <vt:variant>
        <vt:i4>0</vt:i4>
      </vt:variant>
      <vt:variant>
        <vt:i4>5</vt:i4>
      </vt:variant>
      <vt:variant>
        <vt:lpwstr/>
      </vt:variant>
      <vt:variant>
        <vt:lpwstr>_Toc348701408</vt:lpwstr>
      </vt:variant>
      <vt:variant>
        <vt:i4>1376319</vt:i4>
      </vt:variant>
      <vt:variant>
        <vt:i4>212</vt:i4>
      </vt:variant>
      <vt:variant>
        <vt:i4>0</vt:i4>
      </vt:variant>
      <vt:variant>
        <vt:i4>5</vt:i4>
      </vt:variant>
      <vt:variant>
        <vt:lpwstr/>
      </vt:variant>
      <vt:variant>
        <vt:lpwstr>_Toc348701407</vt:lpwstr>
      </vt:variant>
      <vt:variant>
        <vt:i4>1376319</vt:i4>
      </vt:variant>
      <vt:variant>
        <vt:i4>206</vt:i4>
      </vt:variant>
      <vt:variant>
        <vt:i4>0</vt:i4>
      </vt:variant>
      <vt:variant>
        <vt:i4>5</vt:i4>
      </vt:variant>
      <vt:variant>
        <vt:lpwstr/>
      </vt:variant>
      <vt:variant>
        <vt:lpwstr>_Toc348701406</vt:lpwstr>
      </vt:variant>
      <vt:variant>
        <vt:i4>1376319</vt:i4>
      </vt:variant>
      <vt:variant>
        <vt:i4>200</vt:i4>
      </vt:variant>
      <vt:variant>
        <vt:i4>0</vt:i4>
      </vt:variant>
      <vt:variant>
        <vt:i4>5</vt:i4>
      </vt:variant>
      <vt:variant>
        <vt:lpwstr/>
      </vt:variant>
      <vt:variant>
        <vt:lpwstr>_Toc348701405</vt:lpwstr>
      </vt:variant>
      <vt:variant>
        <vt:i4>1376319</vt:i4>
      </vt:variant>
      <vt:variant>
        <vt:i4>194</vt:i4>
      </vt:variant>
      <vt:variant>
        <vt:i4>0</vt:i4>
      </vt:variant>
      <vt:variant>
        <vt:i4>5</vt:i4>
      </vt:variant>
      <vt:variant>
        <vt:lpwstr/>
      </vt:variant>
      <vt:variant>
        <vt:lpwstr>_Toc348701404</vt:lpwstr>
      </vt:variant>
      <vt:variant>
        <vt:i4>1376319</vt:i4>
      </vt:variant>
      <vt:variant>
        <vt:i4>188</vt:i4>
      </vt:variant>
      <vt:variant>
        <vt:i4>0</vt:i4>
      </vt:variant>
      <vt:variant>
        <vt:i4>5</vt:i4>
      </vt:variant>
      <vt:variant>
        <vt:lpwstr/>
      </vt:variant>
      <vt:variant>
        <vt:lpwstr>_Toc348701403</vt:lpwstr>
      </vt:variant>
      <vt:variant>
        <vt:i4>1376319</vt:i4>
      </vt:variant>
      <vt:variant>
        <vt:i4>182</vt:i4>
      </vt:variant>
      <vt:variant>
        <vt:i4>0</vt:i4>
      </vt:variant>
      <vt:variant>
        <vt:i4>5</vt:i4>
      </vt:variant>
      <vt:variant>
        <vt:lpwstr/>
      </vt:variant>
      <vt:variant>
        <vt:lpwstr>_Toc348701402</vt:lpwstr>
      </vt:variant>
      <vt:variant>
        <vt:i4>1376319</vt:i4>
      </vt:variant>
      <vt:variant>
        <vt:i4>176</vt:i4>
      </vt:variant>
      <vt:variant>
        <vt:i4>0</vt:i4>
      </vt:variant>
      <vt:variant>
        <vt:i4>5</vt:i4>
      </vt:variant>
      <vt:variant>
        <vt:lpwstr/>
      </vt:variant>
      <vt:variant>
        <vt:lpwstr>_Toc348701401</vt:lpwstr>
      </vt:variant>
      <vt:variant>
        <vt:i4>1376319</vt:i4>
      </vt:variant>
      <vt:variant>
        <vt:i4>170</vt:i4>
      </vt:variant>
      <vt:variant>
        <vt:i4>0</vt:i4>
      </vt:variant>
      <vt:variant>
        <vt:i4>5</vt:i4>
      </vt:variant>
      <vt:variant>
        <vt:lpwstr/>
      </vt:variant>
      <vt:variant>
        <vt:lpwstr>_Toc348701400</vt:lpwstr>
      </vt:variant>
      <vt:variant>
        <vt:i4>1835064</vt:i4>
      </vt:variant>
      <vt:variant>
        <vt:i4>164</vt:i4>
      </vt:variant>
      <vt:variant>
        <vt:i4>0</vt:i4>
      </vt:variant>
      <vt:variant>
        <vt:i4>5</vt:i4>
      </vt:variant>
      <vt:variant>
        <vt:lpwstr/>
      </vt:variant>
      <vt:variant>
        <vt:lpwstr>_Toc348701399</vt:lpwstr>
      </vt:variant>
      <vt:variant>
        <vt:i4>1835064</vt:i4>
      </vt:variant>
      <vt:variant>
        <vt:i4>158</vt:i4>
      </vt:variant>
      <vt:variant>
        <vt:i4>0</vt:i4>
      </vt:variant>
      <vt:variant>
        <vt:i4>5</vt:i4>
      </vt:variant>
      <vt:variant>
        <vt:lpwstr/>
      </vt:variant>
      <vt:variant>
        <vt:lpwstr>_Toc348701398</vt:lpwstr>
      </vt:variant>
      <vt:variant>
        <vt:i4>1835064</vt:i4>
      </vt:variant>
      <vt:variant>
        <vt:i4>152</vt:i4>
      </vt:variant>
      <vt:variant>
        <vt:i4>0</vt:i4>
      </vt:variant>
      <vt:variant>
        <vt:i4>5</vt:i4>
      </vt:variant>
      <vt:variant>
        <vt:lpwstr/>
      </vt:variant>
      <vt:variant>
        <vt:lpwstr>_Toc348701397</vt:lpwstr>
      </vt:variant>
      <vt:variant>
        <vt:i4>1835064</vt:i4>
      </vt:variant>
      <vt:variant>
        <vt:i4>146</vt:i4>
      </vt:variant>
      <vt:variant>
        <vt:i4>0</vt:i4>
      </vt:variant>
      <vt:variant>
        <vt:i4>5</vt:i4>
      </vt:variant>
      <vt:variant>
        <vt:lpwstr/>
      </vt:variant>
      <vt:variant>
        <vt:lpwstr>_Toc348701396</vt:lpwstr>
      </vt:variant>
      <vt:variant>
        <vt:i4>1835064</vt:i4>
      </vt:variant>
      <vt:variant>
        <vt:i4>140</vt:i4>
      </vt:variant>
      <vt:variant>
        <vt:i4>0</vt:i4>
      </vt:variant>
      <vt:variant>
        <vt:i4>5</vt:i4>
      </vt:variant>
      <vt:variant>
        <vt:lpwstr/>
      </vt:variant>
      <vt:variant>
        <vt:lpwstr>_Toc348701395</vt:lpwstr>
      </vt:variant>
      <vt:variant>
        <vt:i4>1835064</vt:i4>
      </vt:variant>
      <vt:variant>
        <vt:i4>134</vt:i4>
      </vt:variant>
      <vt:variant>
        <vt:i4>0</vt:i4>
      </vt:variant>
      <vt:variant>
        <vt:i4>5</vt:i4>
      </vt:variant>
      <vt:variant>
        <vt:lpwstr/>
      </vt:variant>
      <vt:variant>
        <vt:lpwstr>_Toc348701394</vt:lpwstr>
      </vt:variant>
      <vt:variant>
        <vt:i4>1835064</vt:i4>
      </vt:variant>
      <vt:variant>
        <vt:i4>128</vt:i4>
      </vt:variant>
      <vt:variant>
        <vt:i4>0</vt:i4>
      </vt:variant>
      <vt:variant>
        <vt:i4>5</vt:i4>
      </vt:variant>
      <vt:variant>
        <vt:lpwstr/>
      </vt:variant>
      <vt:variant>
        <vt:lpwstr>_Toc348701393</vt:lpwstr>
      </vt:variant>
      <vt:variant>
        <vt:i4>1835064</vt:i4>
      </vt:variant>
      <vt:variant>
        <vt:i4>122</vt:i4>
      </vt:variant>
      <vt:variant>
        <vt:i4>0</vt:i4>
      </vt:variant>
      <vt:variant>
        <vt:i4>5</vt:i4>
      </vt:variant>
      <vt:variant>
        <vt:lpwstr/>
      </vt:variant>
      <vt:variant>
        <vt:lpwstr>_Toc348701392</vt:lpwstr>
      </vt:variant>
      <vt:variant>
        <vt:i4>1835064</vt:i4>
      </vt:variant>
      <vt:variant>
        <vt:i4>116</vt:i4>
      </vt:variant>
      <vt:variant>
        <vt:i4>0</vt:i4>
      </vt:variant>
      <vt:variant>
        <vt:i4>5</vt:i4>
      </vt:variant>
      <vt:variant>
        <vt:lpwstr/>
      </vt:variant>
      <vt:variant>
        <vt:lpwstr>_Toc348701391</vt:lpwstr>
      </vt:variant>
      <vt:variant>
        <vt:i4>1835064</vt:i4>
      </vt:variant>
      <vt:variant>
        <vt:i4>110</vt:i4>
      </vt:variant>
      <vt:variant>
        <vt:i4>0</vt:i4>
      </vt:variant>
      <vt:variant>
        <vt:i4>5</vt:i4>
      </vt:variant>
      <vt:variant>
        <vt:lpwstr/>
      </vt:variant>
      <vt:variant>
        <vt:lpwstr>_Toc348701390</vt:lpwstr>
      </vt:variant>
      <vt:variant>
        <vt:i4>1900600</vt:i4>
      </vt:variant>
      <vt:variant>
        <vt:i4>104</vt:i4>
      </vt:variant>
      <vt:variant>
        <vt:i4>0</vt:i4>
      </vt:variant>
      <vt:variant>
        <vt:i4>5</vt:i4>
      </vt:variant>
      <vt:variant>
        <vt:lpwstr/>
      </vt:variant>
      <vt:variant>
        <vt:lpwstr>_Toc348701389</vt:lpwstr>
      </vt:variant>
      <vt:variant>
        <vt:i4>1900600</vt:i4>
      </vt:variant>
      <vt:variant>
        <vt:i4>98</vt:i4>
      </vt:variant>
      <vt:variant>
        <vt:i4>0</vt:i4>
      </vt:variant>
      <vt:variant>
        <vt:i4>5</vt:i4>
      </vt:variant>
      <vt:variant>
        <vt:lpwstr/>
      </vt:variant>
      <vt:variant>
        <vt:lpwstr>_Toc348701388</vt:lpwstr>
      </vt:variant>
      <vt:variant>
        <vt:i4>1900600</vt:i4>
      </vt:variant>
      <vt:variant>
        <vt:i4>92</vt:i4>
      </vt:variant>
      <vt:variant>
        <vt:i4>0</vt:i4>
      </vt:variant>
      <vt:variant>
        <vt:i4>5</vt:i4>
      </vt:variant>
      <vt:variant>
        <vt:lpwstr/>
      </vt:variant>
      <vt:variant>
        <vt:lpwstr>_Toc348701387</vt:lpwstr>
      </vt:variant>
      <vt:variant>
        <vt:i4>1900600</vt:i4>
      </vt:variant>
      <vt:variant>
        <vt:i4>86</vt:i4>
      </vt:variant>
      <vt:variant>
        <vt:i4>0</vt:i4>
      </vt:variant>
      <vt:variant>
        <vt:i4>5</vt:i4>
      </vt:variant>
      <vt:variant>
        <vt:lpwstr/>
      </vt:variant>
      <vt:variant>
        <vt:lpwstr>_Toc348701386</vt:lpwstr>
      </vt:variant>
      <vt:variant>
        <vt:i4>1900600</vt:i4>
      </vt:variant>
      <vt:variant>
        <vt:i4>80</vt:i4>
      </vt:variant>
      <vt:variant>
        <vt:i4>0</vt:i4>
      </vt:variant>
      <vt:variant>
        <vt:i4>5</vt:i4>
      </vt:variant>
      <vt:variant>
        <vt:lpwstr/>
      </vt:variant>
      <vt:variant>
        <vt:lpwstr>_Toc348701385</vt:lpwstr>
      </vt:variant>
      <vt:variant>
        <vt:i4>1900600</vt:i4>
      </vt:variant>
      <vt:variant>
        <vt:i4>74</vt:i4>
      </vt:variant>
      <vt:variant>
        <vt:i4>0</vt:i4>
      </vt:variant>
      <vt:variant>
        <vt:i4>5</vt:i4>
      </vt:variant>
      <vt:variant>
        <vt:lpwstr/>
      </vt:variant>
      <vt:variant>
        <vt:lpwstr>_Toc348701384</vt:lpwstr>
      </vt:variant>
      <vt:variant>
        <vt:i4>1900600</vt:i4>
      </vt:variant>
      <vt:variant>
        <vt:i4>68</vt:i4>
      </vt:variant>
      <vt:variant>
        <vt:i4>0</vt:i4>
      </vt:variant>
      <vt:variant>
        <vt:i4>5</vt:i4>
      </vt:variant>
      <vt:variant>
        <vt:lpwstr/>
      </vt:variant>
      <vt:variant>
        <vt:lpwstr>_Toc348701383</vt:lpwstr>
      </vt:variant>
      <vt:variant>
        <vt:i4>1900600</vt:i4>
      </vt:variant>
      <vt:variant>
        <vt:i4>62</vt:i4>
      </vt:variant>
      <vt:variant>
        <vt:i4>0</vt:i4>
      </vt:variant>
      <vt:variant>
        <vt:i4>5</vt:i4>
      </vt:variant>
      <vt:variant>
        <vt:lpwstr/>
      </vt:variant>
      <vt:variant>
        <vt:lpwstr>_Toc348701382</vt:lpwstr>
      </vt:variant>
      <vt:variant>
        <vt:i4>1900600</vt:i4>
      </vt:variant>
      <vt:variant>
        <vt:i4>56</vt:i4>
      </vt:variant>
      <vt:variant>
        <vt:i4>0</vt:i4>
      </vt:variant>
      <vt:variant>
        <vt:i4>5</vt:i4>
      </vt:variant>
      <vt:variant>
        <vt:lpwstr/>
      </vt:variant>
      <vt:variant>
        <vt:lpwstr>_Toc348701381</vt:lpwstr>
      </vt:variant>
      <vt:variant>
        <vt:i4>1900600</vt:i4>
      </vt:variant>
      <vt:variant>
        <vt:i4>50</vt:i4>
      </vt:variant>
      <vt:variant>
        <vt:i4>0</vt:i4>
      </vt:variant>
      <vt:variant>
        <vt:i4>5</vt:i4>
      </vt:variant>
      <vt:variant>
        <vt:lpwstr/>
      </vt:variant>
      <vt:variant>
        <vt:lpwstr>_Toc348701380</vt:lpwstr>
      </vt:variant>
      <vt:variant>
        <vt:i4>1179704</vt:i4>
      </vt:variant>
      <vt:variant>
        <vt:i4>44</vt:i4>
      </vt:variant>
      <vt:variant>
        <vt:i4>0</vt:i4>
      </vt:variant>
      <vt:variant>
        <vt:i4>5</vt:i4>
      </vt:variant>
      <vt:variant>
        <vt:lpwstr/>
      </vt:variant>
      <vt:variant>
        <vt:lpwstr>_Toc348701378</vt:lpwstr>
      </vt:variant>
      <vt:variant>
        <vt:i4>1179704</vt:i4>
      </vt:variant>
      <vt:variant>
        <vt:i4>38</vt:i4>
      </vt:variant>
      <vt:variant>
        <vt:i4>0</vt:i4>
      </vt:variant>
      <vt:variant>
        <vt:i4>5</vt:i4>
      </vt:variant>
      <vt:variant>
        <vt:lpwstr/>
      </vt:variant>
      <vt:variant>
        <vt:lpwstr>_Toc348701376</vt:lpwstr>
      </vt:variant>
      <vt:variant>
        <vt:i4>1179704</vt:i4>
      </vt:variant>
      <vt:variant>
        <vt:i4>32</vt:i4>
      </vt:variant>
      <vt:variant>
        <vt:i4>0</vt:i4>
      </vt:variant>
      <vt:variant>
        <vt:i4>5</vt:i4>
      </vt:variant>
      <vt:variant>
        <vt:lpwstr/>
      </vt:variant>
      <vt:variant>
        <vt:lpwstr>_Toc348701375</vt:lpwstr>
      </vt:variant>
      <vt:variant>
        <vt:i4>1179704</vt:i4>
      </vt:variant>
      <vt:variant>
        <vt:i4>26</vt:i4>
      </vt:variant>
      <vt:variant>
        <vt:i4>0</vt:i4>
      </vt:variant>
      <vt:variant>
        <vt:i4>5</vt:i4>
      </vt:variant>
      <vt:variant>
        <vt:lpwstr/>
      </vt:variant>
      <vt:variant>
        <vt:lpwstr>_Toc348701374</vt:lpwstr>
      </vt:variant>
      <vt:variant>
        <vt:i4>1179704</vt:i4>
      </vt:variant>
      <vt:variant>
        <vt:i4>20</vt:i4>
      </vt:variant>
      <vt:variant>
        <vt:i4>0</vt:i4>
      </vt:variant>
      <vt:variant>
        <vt:i4>5</vt:i4>
      </vt:variant>
      <vt:variant>
        <vt:lpwstr/>
      </vt:variant>
      <vt:variant>
        <vt:lpwstr>_Toc348701373</vt:lpwstr>
      </vt:variant>
      <vt:variant>
        <vt:i4>1179704</vt:i4>
      </vt:variant>
      <vt:variant>
        <vt:i4>14</vt:i4>
      </vt:variant>
      <vt:variant>
        <vt:i4>0</vt:i4>
      </vt:variant>
      <vt:variant>
        <vt:i4>5</vt:i4>
      </vt:variant>
      <vt:variant>
        <vt:lpwstr/>
      </vt:variant>
      <vt:variant>
        <vt:lpwstr>_Toc348701371</vt:lpwstr>
      </vt:variant>
      <vt:variant>
        <vt:i4>1179704</vt:i4>
      </vt:variant>
      <vt:variant>
        <vt:i4>8</vt:i4>
      </vt:variant>
      <vt:variant>
        <vt:i4>0</vt:i4>
      </vt:variant>
      <vt:variant>
        <vt:i4>5</vt:i4>
      </vt:variant>
      <vt:variant>
        <vt:lpwstr/>
      </vt:variant>
      <vt:variant>
        <vt:lpwstr>_Toc348701370</vt:lpwstr>
      </vt:variant>
      <vt:variant>
        <vt:i4>1245240</vt:i4>
      </vt:variant>
      <vt:variant>
        <vt:i4>2</vt:i4>
      </vt:variant>
      <vt:variant>
        <vt:i4>0</vt:i4>
      </vt:variant>
      <vt:variant>
        <vt:i4>5</vt:i4>
      </vt:variant>
      <vt:variant>
        <vt:lpwstr/>
      </vt:variant>
      <vt:variant>
        <vt:lpwstr>_Toc348701369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МУНИЦИПАЛЬНЫХ ПРОГРАММ ЗА 2014 ГОД</dc:title>
  <dc:creator>Бойко</dc:creator>
  <cp:lastModifiedBy>Пользователь Windows</cp:lastModifiedBy>
  <cp:revision>36</cp:revision>
  <cp:lastPrinted>2020-04-30T04:29:00Z</cp:lastPrinted>
  <dcterms:created xsi:type="dcterms:W3CDTF">2020-04-13T09:52:00Z</dcterms:created>
  <dcterms:modified xsi:type="dcterms:W3CDTF">2020-04-30T04:29:00Z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