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3B" w:rsidRPr="004F41F1" w:rsidRDefault="00C05486" w:rsidP="004A313B">
      <w:pPr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13.2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527322295" r:id="rId10"/>
        </w:pict>
      </w:r>
    </w:p>
    <w:p w:rsidR="004A313B" w:rsidRDefault="004A313B" w:rsidP="004A313B"/>
    <w:p w:rsidR="003A592E" w:rsidRPr="004F41F1" w:rsidRDefault="004A313B" w:rsidP="004F41F1">
      <w:pPr>
        <w:jc w:val="center"/>
        <w:rPr>
          <w:sz w:val="24"/>
          <w:szCs w:val="24"/>
        </w:rPr>
      </w:pPr>
      <w:r w:rsidRPr="00976826">
        <w:rPr>
          <w:sz w:val="24"/>
          <w:szCs w:val="24"/>
        </w:rPr>
        <w:t xml:space="preserve"> Предлагаемая повестка дня </w:t>
      </w:r>
      <w:r w:rsidRPr="004A313B">
        <w:rPr>
          <w:rFonts w:ascii="Times New Roman" w:hAnsi="Times New Roman"/>
          <w:sz w:val="24"/>
          <w:szCs w:val="24"/>
        </w:rPr>
        <w:t>второго заседания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76826">
        <w:rPr>
          <w:sz w:val="24"/>
          <w:szCs w:val="24"/>
        </w:rPr>
        <w:t xml:space="preserve"> очередной сессии </w:t>
      </w:r>
    </w:p>
    <w:p w:rsidR="004A313B" w:rsidRPr="00976826" w:rsidRDefault="004A313B" w:rsidP="004A313B">
      <w:pPr>
        <w:jc w:val="center"/>
        <w:rPr>
          <w:sz w:val="24"/>
          <w:szCs w:val="24"/>
        </w:rPr>
      </w:pPr>
      <w:r w:rsidRPr="00976826">
        <w:rPr>
          <w:sz w:val="24"/>
          <w:szCs w:val="24"/>
        </w:rPr>
        <w:t xml:space="preserve"> Бородинского городс</w:t>
      </w:r>
      <w:r w:rsidR="003A592E">
        <w:rPr>
          <w:sz w:val="24"/>
          <w:szCs w:val="24"/>
        </w:rPr>
        <w:t xml:space="preserve">кого Совета депутатов </w:t>
      </w:r>
      <w:r w:rsidR="003A592E" w:rsidRPr="003A592E">
        <w:rPr>
          <w:rFonts w:ascii="Times New Roman" w:hAnsi="Times New Roman"/>
          <w:sz w:val="24"/>
          <w:szCs w:val="24"/>
        </w:rPr>
        <w:t>пятого</w:t>
      </w:r>
      <w:r w:rsidRPr="00976826">
        <w:rPr>
          <w:sz w:val="24"/>
          <w:szCs w:val="24"/>
        </w:rPr>
        <w:t xml:space="preserve"> созыва</w:t>
      </w:r>
    </w:p>
    <w:p w:rsidR="004A313B" w:rsidRPr="00976826" w:rsidRDefault="004A313B" w:rsidP="004A313B">
      <w:pPr>
        <w:jc w:val="both"/>
        <w:rPr>
          <w:sz w:val="24"/>
          <w:szCs w:val="24"/>
        </w:rPr>
      </w:pPr>
    </w:p>
    <w:p w:rsidR="004A313B" w:rsidRPr="00976826" w:rsidRDefault="003A592E" w:rsidP="004A313B">
      <w:pPr>
        <w:jc w:val="both"/>
        <w:rPr>
          <w:sz w:val="24"/>
          <w:szCs w:val="24"/>
        </w:rPr>
      </w:pPr>
      <w:r w:rsidRPr="003A592E">
        <w:rPr>
          <w:rFonts w:ascii="Times New Roman" w:hAnsi="Times New Roman"/>
          <w:sz w:val="24"/>
          <w:szCs w:val="24"/>
        </w:rPr>
        <w:t>17</w:t>
      </w:r>
      <w:r>
        <w:rPr>
          <w:sz w:val="24"/>
          <w:szCs w:val="24"/>
        </w:rPr>
        <w:t>.0</w:t>
      </w:r>
      <w:r>
        <w:rPr>
          <w:rFonts w:asciiTheme="minorHAnsi" w:hAnsiTheme="minorHAnsi"/>
          <w:sz w:val="24"/>
          <w:szCs w:val="24"/>
        </w:rPr>
        <w:t>6</w:t>
      </w:r>
      <w:r w:rsidR="004A313B" w:rsidRPr="00976826">
        <w:rPr>
          <w:sz w:val="24"/>
          <w:szCs w:val="24"/>
        </w:rPr>
        <w:t xml:space="preserve">.2015 г.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</w:t>
      </w:r>
      <w:r w:rsidR="004A313B" w:rsidRPr="00976826">
        <w:rPr>
          <w:sz w:val="24"/>
          <w:szCs w:val="24"/>
        </w:rPr>
        <w:t>10-00 часов</w:t>
      </w:r>
    </w:p>
    <w:p w:rsidR="004A313B" w:rsidRPr="00976826" w:rsidRDefault="004A313B" w:rsidP="004A313B">
      <w:pPr>
        <w:jc w:val="both"/>
        <w:rPr>
          <w:sz w:val="24"/>
          <w:szCs w:val="24"/>
        </w:rPr>
      </w:pPr>
      <w:r w:rsidRPr="0097682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A592E">
        <w:rPr>
          <w:rFonts w:asciiTheme="minorHAnsi" w:hAnsiTheme="minorHAnsi"/>
          <w:sz w:val="24"/>
          <w:szCs w:val="24"/>
        </w:rPr>
        <w:t xml:space="preserve">                          </w:t>
      </w:r>
      <w:r w:rsidRPr="00976826">
        <w:rPr>
          <w:sz w:val="24"/>
          <w:szCs w:val="24"/>
        </w:rPr>
        <w:t xml:space="preserve">Конференц-зал </w:t>
      </w:r>
    </w:p>
    <w:p w:rsidR="004A313B" w:rsidRPr="007209A7" w:rsidRDefault="004A313B" w:rsidP="007209A7">
      <w:pPr>
        <w:jc w:val="both"/>
        <w:rPr>
          <w:rFonts w:asciiTheme="minorHAnsi" w:hAnsiTheme="minorHAnsi"/>
          <w:sz w:val="24"/>
          <w:szCs w:val="24"/>
        </w:rPr>
      </w:pPr>
      <w:r w:rsidRPr="0097682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3A592E">
        <w:rPr>
          <w:rFonts w:asciiTheme="minorHAnsi" w:hAnsiTheme="minorHAnsi"/>
          <w:sz w:val="24"/>
          <w:szCs w:val="24"/>
        </w:rPr>
        <w:t xml:space="preserve">               </w:t>
      </w:r>
      <w:r w:rsidRPr="00976826">
        <w:rPr>
          <w:sz w:val="24"/>
          <w:szCs w:val="24"/>
        </w:rPr>
        <w:t xml:space="preserve"> администрации города</w:t>
      </w:r>
    </w:p>
    <w:p w:rsidR="00E819A9" w:rsidRDefault="00E819A9" w:rsidP="003A592E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 w:rsidRPr="003A592E">
        <w:t>Об исполнении бюджета города Бородино за 2015 год</w:t>
      </w:r>
      <w:r w:rsidR="004A313B" w:rsidRPr="003A592E">
        <w:rPr>
          <w:rFonts w:asciiTheme="minorHAnsi" w:hAnsiTheme="minorHAnsi"/>
        </w:rPr>
        <w:t>.</w:t>
      </w:r>
    </w:p>
    <w:p w:rsidR="003A592E" w:rsidRPr="003A592E" w:rsidRDefault="003A592E" w:rsidP="003A592E">
      <w:pPr>
        <w:pStyle w:val="a9"/>
        <w:tabs>
          <w:tab w:val="left" w:pos="5835"/>
        </w:tabs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Pr="003A592E">
        <w:t xml:space="preserve">Докладчик – </w:t>
      </w:r>
      <w:proofErr w:type="spellStart"/>
      <w:r w:rsidRPr="003A592E">
        <w:t>Мильчакова</w:t>
      </w:r>
      <w:proofErr w:type="spellEnd"/>
      <w:r w:rsidRPr="003A592E">
        <w:t xml:space="preserve"> Л.М.</w:t>
      </w:r>
    </w:p>
    <w:p w:rsidR="00E819A9" w:rsidRPr="004F41F1" w:rsidRDefault="004A313B" w:rsidP="003A592E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 w:rsidRPr="003A592E">
        <w:t>О внесении изменений и дополнений в решение Бородинского городского Совета депутатов от 22.12.2015 № 2-25р «О бюджете города Бородино на 2016 год и плановый период 2017-2018 годов»</w:t>
      </w:r>
      <w:r w:rsidR="004F41F1">
        <w:t>.</w:t>
      </w:r>
    </w:p>
    <w:p w:rsidR="004F41F1" w:rsidRPr="004F41F1" w:rsidRDefault="004F41F1" w:rsidP="004F41F1">
      <w:pPr>
        <w:pStyle w:val="a9"/>
        <w:tabs>
          <w:tab w:val="left" w:pos="5835"/>
        </w:tabs>
        <w:jc w:val="both"/>
      </w:pPr>
      <w:r>
        <w:rPr>
          <w:rFonts w:asciiTheme="minorHAnsi" w:hAnsiTheme="minorHAnsi"/>
        </w:rPr>
        <w:t xml:space="preserve">                                                                                   </w:t>
      </w:r>
      <w:r w:rsidRPr="003A592E">
        <w:t xml:space="preserve">Докладчик – </w:t>
      </w:r>
      <w:proofErr w:type="spellStart"/>
      <w:r w:rsidRPr="003A592E">
        <w:t>Мильчакова</w:t>
      </w:r>
      <w:proofErr w:type="spellEnd"/>
      <w:r w:rsidRPr="003A592E">
        <w:t xml:space="preserve"> Л.М.</w:t>
      </w:r>
    </w:p>
    <w:p w:rsidR="004F41F1" w:rsidRPr="003A592E" w:rsidRDefault="004F41F1" w:rsidP="003A592E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 w:rsidRPr="004F41F1">
        <w:t xml:space="preserve">О протесте прокурора города Бородино на </w:t>
      </w:r>
      <w:r>
        <w:t xml:space="preserve"> </w:t>
      </w:r>
      <w:r w:rsidRPr="003A592E">
        <w:t>решение Бородинского городского Совета депутатов от 11.10.2013 № 29-290р «Об утверждении Положения о бюджетном процессе в городе Бородино</w:t>
      </w:r>
      <w:r>
        <w:t>».</w:t>
      </w:r>
    </w:p>
    <w:p w:rsidR="004F41F1" w:rsidRPr="004F41F1" w:rsidRDefault="003A592E" w:rsidP="004F41F1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</w:t>
      </w:r>
      <w:proofErr w:type="spellStart"/>
      <w:r>
        <w:t>Мильчакова</w:t>
      </w:r>
      <w:proofErr w:type="spellEnd"/>
      <w:r>
        <w:t xml:space="preserve"> Л.М.</w:t>
      </w:r>
    </w:p>
    <w:p w:rsidR="003A592E" w:rsidRPr="003A592E" w:rsidRDefault="003A592E" w:rsidP="003A592E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>
        <w:t xml:space="preserve">О внесении изменений в </w:t>
      </w:r>
      <w:r w:rsidRPr="003A592E">
        <w:t>решение Бородинского городского Совета депутатов от 11.10.2013 № 29-290р «Об утверждении Положения о бюджетном процессе в городе Бородино</w:t>
      </w:r>
      <w:r>
        <w:t>».</w:t>
      </w:r>
    </w:p>
    <w:p w:rsidR="003A592E" w:rsidRPr="003A592E" w:rsidRDefault="003A592E" w:rsidP="003A592E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</w:t>
      </w:r>
      <w:proofErr w:type="spellStart"/>
      <w:r>
        <w:t>Мильчакова</w:t>
      </w:r>
      <w:proofErr w:type="spellEnd"/>
      <w:r>
        <w:t xml:space="preserve"> Л.М.</w:t>
      </w:r>
    </w:p>
    <w:p w:rsidR="00EE0F68" w:rsidRPr="003A592E" w:rsidRDefault="00E819A9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 w:rsidRPr="003A592E">
        <w:t>О подведении итогов работы города в зимних условиях 2015-2016 гг. и мероприятиях по подготовке к работе в зимних условиях 2016-2017 гг.</w:t>
      </w:r>
    </w:p>
    <w:p w:rsidR="003A592E" w:rsidRPr="003A592E" w:rsidRDefault="003A592E" w:rsidP="003A592E">
      <w:pPr>
        <w:pStyle w:val="a9"/>
        <w:tabs>
          <w:tab w:val="left" w:pos="5835"/>
        </w:tabs>
        <w:jc w:val="both"/>
        <w:rPr>
          <w:rFonts w:asciiTheme="minorHAnsi" w:hAnsiTheme="minorHAnsi"/>
        </w:rPr>
      </w:pPr>
      <w:r>
        <w:t xml:space="preserve">                                                                                   Докладчик – Первухин А.В.</w:t>
      </w:r>
    </w:p>
    <w:p w:rsidR="00E819A9" w:rsidRPr="004F41F1" w:rsidRDefault="0056433C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>
        <w:t>Об о</w:t>
      </w:r>
      <w:r w:rsidR="00E819A9" w:rsidRPr="003A592E">
        <w:t>тчёт</w:t>
      </w:r>
      <w:r>
        <w:t>е</w:t>
      </w:r>
      <w:r w:rsidR="00E819A9" w:rsidRPr="003A592E">
        <w:t xml:space="preserve"> отдела планирования, экономического развития, кадрового обеспечения и охраны труда о реализации муниципальной программы «Развитие субъектов малого и среднего предпринимательства» за 2015 год</w:t>
      </w:r>
      <w:r w:rsidR="003A592E">
        <w:t>.</w:t>
      </w:r>
    </w:p>
    <w:p w:rsidR="004F41F1" w:rsidRPr="004F41F1" w:rsidRDefault="004F41F1" w:rsidP="004F41F1">
      <w:pPr>
        <w:pStyle w:val="a9"/>
        <w:tabs>
          <w:tab w:val="left" w:pos="5835"/>
        </w:tabs>
        <w:jc w:val="both"/>
        <w:rPr>
          <w:rFonts w:asciiTheme="minorHAnsi" w:hAnsiTheme="minorHAnsi"/>
        </w:rPr>
      </w:pPr>
      <w:r>
        <w:t xml:space="preserve">                                                                                   Докладчик – </w:t>
      </w:r>
      <w:proofErr w:type="spellStart"/>
      <w:r>
        <w:t>Догорова</w:t>
      </w:r>
      <w:proofErr w:type="spellEnd"/>
      <w:r>
        <w:t xml:space="preserve"> Е.А.    </w:t>
      </w:r>
    </w:p>
    <w:p w:rsidR="004F41F1" w:rsidRPr="004F41F1" w:rsidRDefault="004F41F1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</w:pPr>
      <w:r w:rsidRPr="004F41F1">
        <w:t xml:space="preserve">О протесте прокурора города Бородино на </w:t>
      </w:r>
      <w:r>
        <w:t xml:space="preserve"> решение Бородинского городского Совета депутатов от 05.05.2015 № 45-398р «Об утверждении схемы избирательных округов».</w:t>
      </w:r>
    </w:p>
    <w:p w:rsidR="003A592E" w:rsidRPr="004F41F1" w:rsidRDefault="003A592E" w:rsidP="004F41F1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</w:t>
      </w:r>
      <w:proofErr w:type="spellStart"/>
      <w:r w:rsidR="004F41F1">
        <w:t>Симакина</w:t>
      </w:r>
      <w:proofErr w:type="spellEnd"/>
      <w:r w:rsidR="004F41F1">
        <w:t xml:space="preserve"> Е.А.</w:t>
      </w:r>
      <w:r>
        <w:t xml:space="preserve">                             </w:t>
      </w:r>
    </w:p>
    <w:p w:rsidR="004A313B" w:rsidRPr="003A592E" w:rsidRDefault="004A313B" w:rsidP="004A313B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>
        <w:t>О внесении изменений в решение Бородинского городского Совета депутатов от 05.05.2015 № 45-398р «Об утверждении схемы избирательных округов»</w:t>
      </w:r>
      <w:r w:rsidR="003A592E">
        <w:t>.</w:t>
      </w:r>
    </w:p>
    <w:p w:rsidR="003A592E" w:rsidRPr="003A592E" w:rsidRDefault="003A592E" w:rsidP="003A592E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</w:t>
      </w:r>
      <w:proofErr w:type="spellStart"/>
      <w:r>
        <w:t>Симакина</w:t>
      </w:r>
      <w:proofErr w:type="spellEnd"/>
      <w:r>
        <w:t xml:space="preserve"> Е.А.</w:t>
      </w:r>
    </w:p>
    <w:p w:rsidR="00E819A9" w:rsidRPr="003A592E" w:rsidRDefault="00E819A9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 w:rsidRPr="003A592E">
        <w:t>Об утверждении графика приёма избирателей на 2 полугодие 2016 года</w:t>
      </w:r>
      <w:r w:rsidR="003A592E">
        <w:t>.</w:t>
      </w:r>
    </w:p>
    <w:p w:rsidR="003A592E" w:rsidRPr="003A592E" w:rsidRDefault="003A592E" w:rsidP="003A592E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Тихонова Н.К.</w:t>
      </w:r>
    </w:p>
    <w:p w:rsidR="00E819A9" w:rsidRPr="003A592E" w:rsidRDefault="00E819A9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 w:rsidRPr="003A592E">
        <w:t>Об утверждении плана работы Бородинского городского Совета депутатов на II полугодие 2016 года</w:t>
      </w:r>
      <w:r w:rsidR="003A592E">
        <w:t>.</w:t>
      </w:r>
    </w:p>
    <w:p w:rsidR="003A592E" w:rsidRPr="003A592E" w:rsidRDefault="003A592E" w:rsidP="003A592E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Климов В.Н.</w:t>
      </w:r>
    </w:p>
    <w:p w:rsidR="003A592E" w:rsidRPr="003A592E" w:rsidRDefault="003A592E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>
        <w:t>О награждении  Благодарственным письмом Законодательного Собрания Красноярского края.</w:t>
      </w:r>
    </w:p>
    <w:p w:rsidR="003A592E" w:rsidRPr="0056433C" w:rsidRDefault="003A592E" w:rsidP="0056433C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Климов В.Н.</w:t>
      </w:r>
    </w:p>
    <w:p w:rsidR="003A592E" w:rsidRPr="0056433C" w:rsidRDefault="003A592E" w:rsidP="00333B95">
      <w:pPr>
        <w:pStyle w:val="a9"/>
        <w:numPr>
          <w:ilvl w:val="0"/>
          <w:numId w:val="16"/>
        </w:numPr>
        <w:tabs>
          <w:tab w:val="left" w:pos="5835"/>
        </w:tabs>
        <w:jc w:val="both"/>
        <w:rPr>
          <w:rFonts w:asciiTheme="minorHAnsi" w:hAnsiTheme="minorHAnsi"/>
        </w:rPr>
      </w:pPr>
      <w:r>
        <w:t>О награждении Благодарственным письмом Бородинского городского Совета депутатов</w:t>
      </w:r>
      <w:r w:rsidR="0056433C">
        <w:t>.</w:t>
      </w:r>
    </w:p>
    <w:p w:rsidR="0056433C" w:rsidRDefault="0056433C" w:rsidP="0056433C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 Докладчик – Климов В.Н.</w:t>
      </w:r>
    </w:p>
    <w:p w:rsidR="007209A7" w:rsidRDefault="007209A7" w:rsidP="007209A7">
      <w:pPr>
        <w:pStyle w:val="a9"/>
        <w:numPr>
          <w:ilvl w:val="0"/>
          <w:numId w:val="16"/>
        </w:numPr>
        <w:tabs>
          <w:tab w:val="left" w:pos="5835"/>
        </w:tabs>
        <w:jc w:val="both"/>
      </w:pPr>
      <w:r>
        <w:t>О награждении Почётной грамотой Бородинского городского Совета депутатов.</w:t>
      </w:r>
    </w:p>
    <w:p w:rsidR="007209A7" w:rsidRPr="007209A7" w:rsidRDefault="007209A7" w:rsidP="007209A7">
      <w:pPr>
        <w:pStyle w:val="a9"/>
        <w:tabs>
          <w:tab w:val="left" w:pos="5835"/>
        </w:tabs>
        <w:jc w:val="both"/>
      </w:pPr>
      <w:r>
        <w:t xml:space="preserve">                                                                                  Докладчик – Климов В.Н.</w:t>
      </w:r>
      <w:bookmarkStart w:id="0" w:name="_GoBack"/>
      <w:bookmarkEnd w:id="0"/>
    </w:p>
    <w:sectPr w:rsidR="007209A7" w:rsidRPr="007209A7" w:rsidSect="007209A7">
      <w:headerReference w:type="even" r:id="rId11"/>
      <w:headerReference w:type="default" r:id="rId12"/>
      <w:pgSz w:w="11906" w:h="16838"/>
      <w:pgMar w:top="567" w:right="851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86" w:rsidRDefault="00C05486" w:rsidP="00BB3035">
      <w:r>
        <w:separator/>
      </w:r>
    </w:p>
  </w:endnote>
  <w:endnote w:type="continuationSeparator" w:id="0">
    <w:p w:rsidR="00C05486" w:rsidRDefault="00C05486" w:rsidP="00B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86" w:rsidRDefault="00C05486" w:rsidP="00BB3035">
      <w:r>
        <w:separator/>
      </w:r>
    </w:p>
  </w:footnote>
  <w:footnote w:type="continuationSeparator" w:id="0">
    <w:p w:rsidR="00C05486" w:rsidRDefault="00C05486" w:rsidP="00B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9" w:rsidRDefault="00E174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809" w:rsidRDefault="00C054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9" w:rsidRDefault="00E174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1F1">
      <w:rPr>
        <w:rStyle w:val="a5"/>
        <w:noProof/>
      </w:rPr>
      <w:t>2</w:t>
    </w:r>
    <w:r>
      <w:rPr>
        <w:rStyle w:val="a5"/>
      </w:rPr>
      <w:fldChar w:fldCharType="end"/>
    </w:r>
  </w:p>
  <w:p w:rsidR="00C41809" w:rsidRDefault="00C054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DA6"/>
    <w:multiLevelType w:val="hybridMultilevel"/>
    <w:tmpl w:val="575E0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676F1"/>
    <w:multiLevelType w:val="hybridMultilevel"/>
    <w:tmpl w:val="3788B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5E37B9"/>
    <w:multiLevelType w:val="hybridMultilevel"/>
    <w:tmpl w:val="A38A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67BC"/>
    <w:multiLevelType w:val="hybridMultilevel"/>
    <w:tmpl w:val="CBDAE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0AA"/>
    <w:multiLevelType w:val="hybridMultilevel"/>
    <w:tmpl w:val="ED744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5A7"/>
    <w:multiLevelType w:val="hybridMultilevel"/>
    <w:tmpl w:val="07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6346A"/>
    <w:multiLevelType w:val="hybridMultilevel"/>
    <w:tmpl w:val="07B2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E059D"/>
    <w:multiLevelType w:val="hybridMultilevel"/>
    <w:tmpl w:val="29AC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1156F"/>
    <w:multiLevelType w:val="hybridMultilevel"/>
    <w:tmpl w:val="EAE03314"/>
    <w:lvl w:ilvl="0" w:tplc="1E0051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027BB"/>
    <w:multiLevelType w:val="hybridMultilevel"/>
    <w:tmpl w:val="865A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43072"/>
    <w:multiLevelType w:val="hybridMultilevel"/>
    <w:tmpl w:val="A1061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C45259"/>
    <w:multiLevelType w:val="hybridMultilevel"/>
    <w:tmpl w:val="C83A0548"/>
    <w:lvl w:ilvl="0" w:tplc="98B6E5C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B4532"/>
    <w:multiLevelType w:val="hybridMultilevel"/>
    <w:tmpl w:val="975E8DBA"/>
    <w:lvl w:ilvl="0" w:tplc="48AC5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80714"/>
    <w:multiLevelType w:val="hybridMultilevel"/>
    <w:tmpl w:val="B95C7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67A50"/>
    <w:multiLevelType w:val="hybridMultilevel"/>
    <w:tmpl w:val="B110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57921"/>
    <w:multiLevelType w:val="hybridMultilevel"/>
    <w:tmpl w:val="83AE4FA6"/>
    <w:lvl w:ilvl="0" w:tplc="6C9E5844">
      <w:start w:val="1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A"/>
    <w:rsid w:val="000234BA"/>
    <w:rsid w:val="000966E3"/>
    <w:rsid w:val="000E03BD"/>
    <w:rsid w:val="000F0544"/>
    <w:rsid w:val="000F2D5B"/>
    <w:rsid w:val="00130A5E"/>
    <w:rsid w:val="00142C57"/>
    <w:rsid w:val="00151733"/>
    <w:rsid w:val="001E0A56"/>
    <w:rsid w:val="00293BB2"/>
    <w:rsid w:val="0029696F"/>
    <w:rsid w:val="002A4D63"/>
    <w:rsid w:val="002A591F"/>
    <w:rsid w:val="002C0115"/>
    <w:rsid w:val="002F6369"/>
    <w:rsid w:val="002F7AD1"/>
    <w:rsid w:val="00333B95"/>
    <w:rsid w:val="003A0BB3"/>
    <w:rsid w:val="003A2101"/>
    <w:rsid w:val="003A592E"/>
    <w:rsid w:val="004552C2"/>
    <w:rsid w:val="004A313B"/>
    <w:rsid w:val="004C7F59"/>
    <w:rsid w:val="004D441B"/>
    <w:rsid w:val="004F41F1"/>
    <w:rsid w:val="00506A53"/>
    <w:rsid w:val="0056433C"/>
    <w:rsid w:val="005808E9"/>
    <w:rsid w:val="005B549D"/>
    <w:rsid w:val="005E2480"/>
    <w:rsid w:val="00610A38"/>
    <w:rsid w:val="0061185B"/>
    <w:rsid w:val="00612A64"/>
    <w:rsid w:val="006267B5"/>
    <w:rsid w:val="00632856"/>
    <w:rsid w:val="00636282"/>
    <w:rsid w:val="00653552"/>
    <w:rsid w:val="006B5F37"/>
    <w:rsid w:val="00701F6B"/>
    <w:rsid w:val="007209A7"/>
    <w:rsid w:val="00725679"/>
    <w:rsid w:val="00743726"/>
    <w:rsid w:val="0079252D"/>
    <w:rsid w:val="00793B77"/>
    <w:rsid w:val="007A1D76"/>
    <w:rsid w:val="007A2112"/>
    <w:rsid w:val="007A26C5"/>
    <w:rsid w:val="007A50A2"/>
    <w:rsid w:val="008338D7"/>
    <w:rsid w:val="0084515A"/>
    <w:rsid w:val="0087541D"/>
    <w:rsid w:val="00892D27"/>
    <w:rsid w:val="008C105F"/>
    <w:rsid w:val="009050ED"/>
    <w:rsid w:val="00906964"/>
    <w:rsid w:val="00942853"/>
    <w:rsid w:val="009828EE"/>
    <w:rsid w:val="00993F7A"/>
    <w:rsid w:val="009B1C6D"/>
    <w:rsid w:val="009B220A"/>
    <w:rsid w:val="009B36D7"/>
    <w:rsid w:val="00A172DC"/>
    <w:rsid w:val="00A4252D"/>
    <w:rsid w:val="00A53493"/>
    <w:rsid w:val="00A81FFC"/>
    <w:rsid w:val="00A85C2C"/>
    <w:rsid w:val="00AA6BEE"/>
    <w:rsid w:val="00AE1A5B"/>
    <w:rsid w:val="00AF2B4C"/>
    <w:rsid w:val="00AF5A4F"/>
    <w:rsid w:val="00AF70ED"/>
    <w:rsid w:val="00B002A5"/>
    <w:rsid w:val="00B31449"/>
    <w:rsid w:val="00B6121F"/>
    <w:rsid w:val="00B755E6"/>
    <w:rsid w:val="00B75BE8"/>
    <w:rsid w:val="00B95E72"/>
    <w:rsid w:val="00BB3035"/>
    <w:rsid w:val="00BC5328"/>
    <w:rsid w:val="00BC76B5"/>
    <w:rsid w:val="00BF041A"/>
    <w:rsid w:val="00C05486"/>
    <w:rsid w:val="00C14BBD"/>
    <w:rsid w:val="00C45157"/>
    <w:rsid w:val="00C64B56"/>
    <w:rsid w:val="00C72386"/>
    <w:rsid w:val="00C96FA6"/>
    <w:rsid w:val="00D50660"/>
    <w:rsid w:val="00D90023"/>
    <w:rsid w:val="00DE620C"/>
    <w:rsid w:val="00E174BE"/>
    <w:rsid w:val="00E27E1F"/>
    <w:rsid w:val="00E55325"/>
    <w:rsid w:val="00E75C9A"/>
    <w:rsid w:val="00E76EE7"/>
    <w:rsid w:val="00E819A9"/>
    <w:rsid w:val="00E95B2A"/>
    <w:rsid w:val="00ED7E13"/>
    <w:rsid w:val="00EE0F68"/>
    <w:rsid w:val="00F018C8"/>
    <w:rsid w:val="00F21323"/>
    <w:rsid w:val="00F22891"/>
    <w:rsid w:val="00F25367"/>
    <w:rsid w:val="00F27B63"/>
    <w:rsid w:val="00F46654"/>
    <w:rsid w:val="00FB234F"/>
    <w:rsid w:val="00FD628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F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1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B3035"/>
  </w:style>
  <w:style w:type="paragraph" w:styleId="a6">
    <w:name w:val="footnote text"/>
    <w:basedOn w:val="a"/>
    <w:link w:val="a7"/>
    <w:rsid w:val="00BB3035"/>
  </w:style>
  <w:style w:type="character" w:customStyle="1" w:styleId="a7">
    <w:name w:val="Текст сноски Знак"/>
    <w:basedOn w:val="a0"/>
    <w:link w:val="a6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rsid w:val="00BB3035"/>
    <w:rPr>
      <w:vertAlign w:val="superscript"/>
    </w:rPr>
  </w:style>
  <w:style w:type="paragraph" w:styleId="a9">
    <w:name w:val="List Paragraph"/>
    <w:basedOn w:val="a"/>
    <w:uiPriority w:val="34"/>
    <w:qFormat/>
    <w:rsid w:val="00AF70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ingredientitemnamebox">
    <w:name w:val="recipe__ingredient__item__name__box"/>
    <w:basedOn w:val="a0"/>
    <w:rsid w:val="00AA6BEE"/>
  </w:style>
  <w:style w:type="character" w:customStyle="1" w:styleId="value">
    <w:name w:val="value"/>
    <w:basedOn w:val="a0"/>
    <w:rsid w:val="00AA6BEE"/>
  </w:style>
  <w:style w:type="character" w:customStyle="1" w:styleId="type">
    <w:name w:val="type"/>
    <w:basedOn w:val="a0"/>
    <w:rsid w:val="00AA6BEE"/>
  </w:style>
  <w:style w:type="paragraph" w:styleId="ad">
    <w:name w:val="Normal (Web)"/>
    <w:basedOn w:val="a"/>
    <w:unhideWhenUsed/>
    <w:rsid w:val="00AA6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6BEE"/>
  </w:style>
  <w:style w:type="character" w:styleId="ae">
    <w:name w:val="Hyperlink"/>
    <w:basedOn w:val="a0"/>
    <w:uiPriority w:val="99"/>
    <w:semiHidden/>
    <w:unhideWhenUsed/>
    <w:rsid w:val="00AA6BEE"/>
    <w:rPr>
      <w:color w:val="0000FF"/>
      <w:u w:val="single"/>
    </w:rPr>
  </w:style>
  <w:style w:type="character" w:styleId="af">
    <w:name w:val="Strong"/>
    <w:basedOn w:val="a0"/>
    <w:uiPriority w:val="22"/>
    <w:qFormat/>
    <w:rsid w:val="00AA6BEE"/>
    <w:rPr>
      <w:b/>
      <w:bCs/>
    </w:rPr>
  </w:style>
  <w:style w:type="character" w:styleId="af0">
    <w:name w:val="Emphasis"/>
    <w:basedOn w:val="a0"/>
    <w:uiPriority w:val="20"/>
    <w:qFormat/>
    <w:rsid w:val="00B95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rinner">
    <w:name w:val="hdr__inner"/>
    <w:basedOn w:val="a0"/>
    <w:rsid w:val="006B5F37"/>
  </w:style>
  <w:style w:type="character" w:customStyle="1" w:styleId="sharelike">
    <w:name w:val="share__like"/>
    <w:basedOn w:val="a0"/>
    <w:rsid w:val="006B5F37"/>
  </w:style>
  <w:style w:type="character" w:customStyle="1" w:styleId="90">
    <w:name w:val="Заголовок 9 Знак"/>
    <w:basedOn w:val="a0"/>
    <w:link w:val="9"/>
    <w:uiPriority w:val="9"/>
    <w:semiHidden/>
    <w:rsid w:val="0084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1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cipeingredientitemnamebox1">
    <w:name w:val="recipe__ingredient__item__name__box1"/>
    <w:basedOn w:val="a0"/>
    <w:rsid w:val="009828EE"/>
    <w:rPr>
      <w:shd w:val="clear" w:color="auto" w:fill="F7F7F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3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5F3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1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0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B3035"/>
  </w:style>
  <w:style w:type="paragraph" w:styleId="a6">
    <w:name w:val="footnote text"/>
    <w:basedOn w:val="a"/>
    <w:link w:val="a7"/>
    <w:rsid w:val="00BB3035"/>
  </w:style>
  <w:style w:type="character" w:customStyle="1" w:styleId="a7">
    <w:name w:val="Текст сноски Знак"/>
    <w:basedOn w:val="a0"/>
    <w:link w:val="a6"/>
    <w:rsid w:val="00BB3035"/>
    <w:rPr>
      <w:rFonts w:ascii="Tms Rmn" w:eastAsia="Times New Roman" w:hAnsi="Tms Rmn" w:cs="Times New Roman"/>
      <w:sz w:val="20"/>
      <w:szCs w:val="20"/>
      <w:lang w:eastAsia="ru-RU"/>
    </w:rPr>
  </w:style>
  <w:style w:type="character" w:styleId="a8">
    <w:name w:val="footnote reference"/>
    <w:basedOn w:val="a0"/>
    <w:rsid w:val="00BB3035"/>
    <w:rPr>
      <w:vertAlign w:val="superscript"/>
    </w:rPr>
  </w:style>
  <w:style w:type="paragraph" w:styleId="a9">
    <w:name w:val="List Paragraph"/>
    <w:basedOn w:val="a"/>
    <w:uiPriority w:val="34"/>
    <w:qFormat/>
    <w:rsid w:val="00AF70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F59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636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ingredientitemnamebox">
    <w:name w:val="recipe__ingredient__item__name__box"/>
    <w:basedOn w:val="a0"/>
    <w:rsid w:val="00AA6BEE"/>
  </w:style>
  <w:style w:type="character" w:customStyle="1" w:styleId="value">
    <w:name w:val="value"/>
    <w:basedOn w:val="a0"/>
    <w:rsid w:val="00AA6BEE"/>
  </w:style>
  <w:style w:type="character" w:customStyle="1" w:styleId="type">
    <w:name w:val="type"/>
    <w:basedOn w:val="a0"/>
    <w:rsid w:val="00AA6BEE"/>
  </w:style>
  <w:style w:type="paragraph" w:styleId="ad">
    <w:name w:val="Normal (Web)"/>
    <w:basedOn w:val="a"/>
    <w:unhideWhenUsed/>
    <w:rsid w:val="00AA6B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A6BEE"/>
  </w:style>
  <w:style w:type="character" w:styleId="ae">
    <w:name w:val="Hyperlink"/>
    <w:basedOn w:val="a0"/>
    <w:uiPriority w:val="99"/>
    <w:semiHidden/>
    <w:unhideWhenUsed/>
    <w:rsid w:val="00AA6BEE"/>
    <w:rPr>
      <w:color w:val="0000FF"/>
      <w:u w:val="single"/>
    </w:rPr>
  </w:style>
  <w:style w:type="character" w:styleId="af">
    <w:name w:val="Strong"/>
    <w:basedOn w:val="a0"/>
    <w:uiPriority w:val="22"/>
    <w:qFormat/>
    <w:rsid w:val="00AA6BEE"/>
    <w:rPr>
      <w:b/>
      <w:bCs/>
    </w:rPr>
  </w:style>
  <w:style w:type="character" w:styleId="af0">
    <w:name w:val="Emphasis"/>
    <w:basedOn w:val="a0"/>
    <w:uiPriority w:val="20"/>
    <w:qFormat/>
    <w:rsid w:val="00B95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5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drinner">
    <w:name w:val="hdr__inner"/>
    <w:basedOn w:val="a0"/>
    <w:rsid w:val="006B5F37"/>
  </w:style>
  <w:style w:type="character" w:customStyle="1" w:styleId="sharelike">
    <w:name w:val="share__like"/>
    <w:basedOn w:val="a0"/>
    <w:rsid w:val="006B5F37"/>
  </w:style>
  <w:style w:type="character" w:customStyle="1" w:styleId="90">
    <w:name w:val="Заголовок 9 Знак"/>
    <w:basedOn w:val="a0"/>
    <w:link w:val="9"/>
    <w:uiPriority w:val="9"/>
    <w:semiHidden/>
    <w:rsid w:val="008451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612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recipeingredientitemnamebox1">
    <w:name w:val="recipe__ingredient__item__name__box1"/>
    <w:basedOn w:val="a0"/>
    <w:rsid w:val="009828EE"/>
    <w:rPr>
      <w:shd w:val="clear" w:color="auto" w:fill="F7F7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0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43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6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5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4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60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4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5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2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4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6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6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77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79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54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479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4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572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8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89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15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6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47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4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2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44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4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42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0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9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0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1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57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single" w:sz="6" w:space="15" w:color="E5E5E5"/>
                <w:right w:val="none" w:sz="0" w:space="15" w:color="auto"/>
              </w:divBdr>
              <w:divsChild>
                <w:div w:id="341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8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3040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4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9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447712">
          <w:marLeft w:val="0"/>
          <w:marRight w:val="0"/>
          <w:marTop w:val="0"/>
          <w:marBottom w:val="0"/>
          <w:divBdr>
            <w:top w:val="single" w:sz="6" w:space="8" w:color="CDCCCA"/>
            <w:left w:val="none" w:sz="0" w:space="0" w:color="auto"/>
            <w:bottom w:val="single" w:sz="6" w:space="8" w:color="CDCCCA"/>
            <w:right w:val="none" w:sz="0" w:space="0" w:color="auto"/>
          </w:divBdr>
          <w:divsChild>
            <w:div w:id="443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388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178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187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286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56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481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19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4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099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41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8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6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3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4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2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6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4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7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6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2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29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7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5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32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392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2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58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4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2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9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491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8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75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83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5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93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20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8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4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8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0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8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964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1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3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47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407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3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22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3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5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42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3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027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8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4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750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6722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7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5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6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3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4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3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8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8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1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0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5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3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1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5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81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54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6627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6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5052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19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321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0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54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819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226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25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4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0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03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6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8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45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3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2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3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3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78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67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9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8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5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41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1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61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8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4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6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25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781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5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0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7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5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9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3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4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0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947F-DAB1-4B69-8D64-DE1199F5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2016-06-13T04:25:00Z</cp:lastPrinted>
  <dcterms:created xsi:type="dcterms:W3CDTF">2016-05-31T01:27:00Z</dcterms:created>
  <dcterms:modified xsi:type="dcterms:W3CDTF">2016-06-13T04:25:00Z</dcterms:modified>
</cp:coreProperties>
</file>