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3" w:rsidRPr="00422645" w:rsidRDefault="00657AC3" w:rsidP="00657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64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657AC3" w:rsidRPr="00422645" w:rsidRDefault="00657AC3" w:rsidP="00657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64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57AC3" w:rsidRPr="00422645" w:rsidRDefault="00657AC3" w:rsidP="00657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7AC3" w:rsidRPr="00422645" w:rsidRDefault="00657AC3" w:rsidP="00657AC3">
      <w:pPr>
        <w:jc w:val="center"/>
        <w:rPr>
          <w:rFonts w:ascii="Arial" w:hAnsi="Arial" w:cs="Arial"/>
          <w:b/>
          <w:sz w:val="24"/>
          <w:szCs w:val="24"/>
        </w:rPr>
      </w:pPr>
      <w:r w:rsidRPr="00422645">
        <w:rPr>
          <w:rFonts w:ascii="Arial" w:hAnsi="Arial" w:cs="Arial"/>
          <w:b/>
          <w:sz w:val="24"/>
          <w:szCs w:val="24"/>
        </w:rPr>
        <w:t>ПОСТАНОВЛЕНИЕ</w:t>
      </w:r>
    </w:p>
    <w:p w:rsidR="00426AB2" w:rsidRPr="00CF1335" w:rsidRDefault="00422645" w:rsidP="00422645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07.03.2018</w:t>
      </w:r>
      <w:r>
        <w:rPr>
          <w:rFonts w:ascii="Arial" w:hAnsi="Arial" w:cs="Arial"/>
          <w:sz w:val="24"/>
          <w:szCs w:val="24"/>
        </w:rPr>
        <w:tab/>
      </w:r>
      <w:r w:rsidR="00191451" w:rsidRPr="00CF1335">
        <w:rPr>
          <w:rFonts w:ascii="Arial" w:hAnsi="Arial" w:cs="Arial"/>
          <w:sz w:val="24"/>
          <w:szCs w:val="24"/>
        </w:rPr>
        <w:t xml:space="preserve"> </w:t>
      </w:r>
      <w:r w:rsidR="00657AC3" w:rsidRPr="00CF133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129</w:t>
      </w:r>
      <w:r w:rsidR="00657AC3" w:rsidRPr="00CF1335">
        <w:rPr>
          <w:rFonts w:ascii="Arial" w:hAnsi="Arial" w:cs="Arial"/>
          <w:sz w:val="24"/>
          <w:szCs w:val="24"/>
        </w:rPr>
        <w:t xml:space="preserve">   </w:t>
      </w:r>
      <w:r w:rsidR="00191451" w:rsidRPr="00CF1335">
        <w:rPr>
          <w:rFonts w:ascii="Arial" w:hAnsi="Arial" w:cs="Arial"/>
          <w:sz w:val="24"/>
          <w:szCs w:val="24"/>
        </w:rPr>
        <w:t xml:space="preserve">           </w:t>
      </w:r>
      <w:r w:rsidR="00657AC3" w:rsidRPr="00CF1335">
        <w:rPr>
          <w:rFonts w:ascii="Arial" w:hAnsi="Arial" w:cs="Arial"/>
          <w:sz w:val="24"/>
          <w:szCs w:val="24"/>
        </w:rPr>
        <w:t xml:space="preserve">    </w:t>
      </w:r>
    </w:p>
    <w:p w:rsidR="00657AC3" w:rsidRPr="00CF1335" w:rsidRDefault="00657AC3" w:rsidP="00426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                           </w:t>
      </w:r>
    </w:p>
    <w:p w:rsidR="00657AC3" w:rsidRPr="00CF1335" w:rsidRDefault="00657AC3" w:rsidP="00422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О заключении муниципальных контрактов на оказание услуг по предоставлению кредитов для  финансирования дефицита бюджета города Бородино и погашения муниципальных долговых обязательств в рамках  возобновляемых и </w:t>
      </w:r>
      <w:proofErr w:type="spellStart"/>
      <w:r w:rsidRPr="00CF1335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Pr="00CF1335">
        <w:rPr>
          <w:rFonts w:ascii="Arial" w:hAnsi="Arial" w:cs="Arial"/>
          <w:sz w:val="24"/>
          <w:szCs w:val="24"/>
        </w:rPr>
        <w:t xml:space="preserve">  кредитн</w:t>
      </w:r>
      <w:r w:rsidR="00191451" w:rsidRPr="00CF1335">
        <w:rPr>
          <w:rFonts w:ascii="Arial" w:hAnsi="Arial" w:cs="Arial"/>
          <w:sz w:val="24"/>
          <w:szCs w:val="24"/>
        </w:rPr>
        <w:t>ых</w:t>
      </w:r>
      <w:r w:rsidRPr="00CF1335">
        <w:rPr>
          <w:rFonts w:ascii="Arial" w:hAnsi="Arial" w:cs="Arial"/>
          <w:sz w:val="24"/>
          <w:szCs w:val="24"/>
        </w:rPr>
        <w:t xml:space="preserve"> лини</w:t>
      </w:r>
      <w:r w:rsidR="00191451" w:rsidRPr="00CF1335">
        <w:rPr>
          <w:rFonts w:ascii="Arial" w:hAnsi="Arial" w:cs="Arial"/>
          <w:sz w:val="24"/>
          <w:szCs w:val="24"/>
        </w:rPr>
        <w:t>й</w:t>
      </w:r>
      <w:r w:rsidRPr="00CF1335">
        <w:rPr>
          <w:rFonts w:ascii="Arial" w:hAnsi="Arial" w:cs="Arial"/>
          <w:sz w:val="24"/>
          <w:szCs w:val="24"/>
        </w:rPr>
        <w:t>,  длительность оказания которых превышает срок действия утвержденных лимитов бюджетных обязательств</w:t>
      </w:r>
    </w:p>
    <w:p w:rsidR="00657AC3" w:rsidRPr="00CF1335" w:rsidRDefault="00657AC3" w:rsidP="00657A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AC3" w:rsidRPr="00CF1335" w:rsidRDefault="00657AC3" w:rsidP="0065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>В соответствии со статьей 72 Бюджетного кодекса Российской Федерации, руководствуясь стать</w:t>
      </w:r>
      <w:r w:rsidR="00426AB2" w:rsidRPr="00CF1335">
        <w:rPr>
          <w:rFonts w:ascii="Arial" w:hAnsi="Arial" w:cs="Arial"/>
          <w:sz w:val="24"/>
          <w:szCs w:val="24"/>
        </w:rPr>
        <w:t>ями 61,64,82</w:t>
      </w:r>
      <w:r w:rsidRPr="00CF1335">
        <w:rPr>
          <w:rFonts w:ascii="Arial" w:hAnsi="Arial" w:cs="Arial"/>
          <w:sz w:val="24"/>
          <w:szCs w:val="24"/>
        </w:rPr>
        <w:t xml:space="preserve"> Устава  города Бородино, ПОСТАНОВЛЯЮ:</w:t>
      </w:r>
    </w:p>
    <w:p w:rsidR="00657AC3" w:rsidRPr="00CF1335" w:rsidRDefault="00657AC3" w:rsidP="008956C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Финансовому управлению администрации города заключить муниципальные контракты </w:t>
      </w:r>
      <w:r w:rsidR="008956CC" w:rsidRPr="00CF1335">
        <w:rPr>
          <w:rFonts w:ascii="Arial" w:hAnsi="Arial" w:cs="Arial"/>
          <w:sz w:val="24"/>
          <w:szCs w:val="24"/>
        </w:rPr>
        <w:t xml:space="preserve">на оказание услуг по предоставлению кредитов для  финансирования дефицита бюджета города Бородино и погашения муниципальных долговых обязательств в рамках  возобновляемых и </w:t>
      </w:r>
      <w:proofErr w:type="spellStart"/>
      <w:r w:rsidR="008956CC" w:rsidRPr="00CF1335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="008956CC" w:rsidRPr="00CF1335">
        <w:rPr>
          <w:rFonts w:ascii="Arial" w:hAnsi="Arial" w:cs="Arial"/>
          <w:sz w:val="24"/>
          <w:szCs w:val="24"/>
        </w:rPr>
        <w:t xml:space="preserve">  кредитной линии,  длительность оказания которых превышает срок действия утвержденных лимитов бюджетных обязательств (далее муниципальные контракты).</w:t>
      </w:r>
    </w:p>
    <w:p w:rsidR="008956CC" w:rsidRPr="00CF1335" w:rsidRDefault="00657AC3" w:rsidP="0065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2. </w:t>
      </w:r>
      <w:r w:rsidR="008956CC" w:rsidRPr="00CF1335">
        <w:rPr>
          <w:rFonts w:ascii="Arial" w:hAnsi="Arial" w:cs="Arial"/>
          <w:sz w:val="24"/>
          <w:szCs w:val="24"/>
        </w:rPr>
        <w:t>Планируемым результатом оказания услуг по муниципальным контрактам является получение кредитных ресурсов для финансирования дефицита бюджета города Бородино и погашения муниципальных долговых обязательств.</w:t>
      </w:r>
    </w:p>
    <w:p w:rsidR="008956CC" w:rsidRPr="00CF1335" w:rsidRDefault="00657AC3" w:rsidP="0065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3. </w:t>
      </w:r>
      <w:r w:rsidR="008956CC" w:rsidRPr="00CF1335">
        <w:rPr>
          <w:rFonts w:ascii="Arial" w:hAnsi="Arial" w:cs="Arial"/>
          <w:sz w:val="24"/>
          <w:szCs w:val="24"/>
        </w:rPr>
        <w:t xml:space="preserve">Услуги по муниципальным контрактам включают в себя предоставление кредитов для финансирования дефицита бюджета города Бородино и погашения муниципальных долговых обязательств в рамках  возобновляемых и </w:t>
      </w:r>
      <w:proofErr w:type="spellStart"/>
      <w:r w:rsidR="008956CC" w:rsidRPr="00CF1335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="008956CC" w:rsidRPr="00CF1335">
        <w:rPr>
          <w:rFonts w:ascii="Arial" w:hAnsi="Arial" w:cs="Arial"/>
          <w:sz w:val="24"/>
          <w:szCs w:val="24"/>
        </w:rPr>
        <w:t xml:space="preserve">  кредитных линий на общую сумму </w:t>
      </w:r>
      <w:r w:rsidR="00CF1335" w:rsidRPr="00CF1335">
        <w:rPr>
          <w:rFonts w:ascii="Arial" w:hAnsi="Arial" w:cs="Arial"/>
          <w:sz w:val="24"/>
          <w:szCs w:val="24"/>
        </w:rPr>
        <w:t>25</w:t>
      </w:r>
      <w:r w:rsidR="00426AB2" w:rsidRPr="00CF1335">
        <w:rPr>
          <w:rFonts w:ascii="Arial" w:hAnsi="Arial" w:cs="Arial"/>
          <w:sz w:val="24"/>
          <w:szCs w:val="24"/>
        </w:rPr>
        <w:t xml:space="preserve"> 000 000 (одиннадцать миллионов) рублей </w:t>
      </w:r>
      <w:r w:rsidR="008956CC" w:rsidRPr="00CF1335">
        <w:rPr>
          <w:rFonts w:ascii="Arial" w:hAnsi="Arial" w:cs="Arial"/>
          <w:sz w:val="24"/>
          <w:szCs w:val="24"/>
        </w:rPr>
        <w:t xml:space="preserve">на срок не более  </w:t>
      </w:r>
      <w:r w:rsidR="00426AB2" w:rsidRPr="00CF1335">
        <w:rPr>
          <w:rFonts w:ascii="Arial" w:hAnsi="Arial" w:cs="Arial"/>
          <w:sz w:val="24"/>
          <w:szCs w:val="24"/>
        </w:rPr>
        <w:t xml:space="preserve">760 </w:t>
      </w:r>
      <w:r w:rsidR="008956CC" w:rsidRPr="00CF1335">
        <w:rPr>
          <w:rFonts w:ascii="Arial" w:hAnsi="Arial" w:cs="Arial"/>
          <w:sz w:val="24"/>
          <w:szCs w:val="24"/>
        </w:rPr>
        <w:t>дней.</w:t>
      </w:r>
    </w:p>
    <w:p w:rsidR="008956CC" w:rsidRPr="00CF1335" w:rsidRDefault="008956CC" w:rsidP="00657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>4. Предельный срок оказания услуг по муниципальным контрактам с учетом сроков, необходимых для определения исполнителя</w:t>
      </w:r>
      <w:r w:rsidR="00426AB2" w:rsidRPr="00CF1335">
        <w:rPr>
          <w:rFonts w:ascii="Arial" w:hAnsi="Arial" w:cs="Arial"/>
          <w:sz w:val="24"/>
          <w:szCs w:val="24"/>
        </w:rPr>
        <w:t xml:space="preserve"> </w:t>
      </w:r>
      <w:r w:rsidRPr="00CF1335">
        <w:rPr>
          <w:rFonts w:ascii="Arial" w:hAnsi="Arial" w:cs="Arial"/>
          <w:sz w:val="24"/>
          <w:szCs w:val="24"/>
        </w:rPr>
        <w:t>3</w:t>
      </w:r>
      <w:r w:rsidR="00CF1335" w:rsidRPr="00CF1335">
        <w:rPr>
          <w:rFonts w:ascii="Arial" w:hAnsi="Arial" w:cs="Arial"/>
          <w:sz w:val="24"/>
          <w:szCs w:val="24"/>
        </w:rPr>
        <w:t>0</w:t>
      </w:r>
      <w:r w:rsidRPr="00CF1335">
        <w:rPr>
          <w:rFonts w:ascii="Arial" w:hAnsi="Arial" w:cs="Arial"/>
          <w:sz w:val="24"/>
          <w:szCs w:val="24"/>
        </w:rPr>
        <w:t>.</w:t>
      </w:r>
      <w:r w:rsidR="00CF1335" w:rsidRPr="00CF1335">
        <w:rPr>
          <w:rFonts w:ascii="Arial" w:hAnsi="Arial" w:cs="Arial"/>
          <w:sz w:val="24"/>
          <w:szCs w:val="24"/>
        </w:rPr>
        <w:t>06</w:t>
      </w:r>
      <w:r w:rsidRPr="00CF1335">
        <w:rPr>
          <w:rFonts w:ascii="Arial" w:hAnsi="Arial" w:cs="Arial"/>
          <w:sz w:val="24"/>
          <w:szCs w:val="24"/>
        </w:rPr>
        <w:t>.20</w:t>
      </w:r>
      <w:r w:rsidR="00CF1335" w:rsidRPr="00CF1335">
        <w:rPr>
          <w:rFonts w:ascii="Arial" w:hAnsi="Arial" w:cs="Arial"/>
          <w:sz w:val="24"/>
          <w:szCs w:val="24"/>
        </w:rPr>
        <w:t>20</w:t>
      </w:r>
      <w:r w:rsidRPr="00CF1335">
        <w:rPr>
          <w:rFonts w:ascii="Arial" w:hAnsi="Arial" w:cs="Arial"/>
          <w:sz w:val="24"/>
          <w:szCs w:val="24"/>
        </w:rPr>
        <w:t xml:space="preserve"> включительно.</w:t>
      </w:r>
    </w:p>
    <w:p w:rsidR="008956CC" w:rsidRPr="00CF1335" w:rsidRDefault="008956CC" w:rsidP="009602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5. Установить предельные объемы средств на выполнение муниципальных контрактов в размере </w:t>
      </w:r>
      <w:r w:rsidR="00CF1335" w:rsidRPr="00CF1335">
        <w:rPr>
          <w:rFonts w:ascii="Arial" w:hAnsi="Arial" w:cs="Arial"/>
          <w:sz w:val="24"/>
          <w:szCs w:val="24"/>
        </w:rPr>
        <w:t>16 453 221.44</w:t>
      </w:r>
      <w:r w:rsidR="00426AB2" w:rsidRPr="00CF1335">
        <w:rPr>
          <w:rFonts w:ascii="Arial" w:hAnsi="Arial" w:cs="Arial"/>
          <w:sz w:val="24"/>
          <w:szCs w:val="24"/>
        </w:rPr>
        <w:t xml:space="preserve"> (</w:t>
      </w:r>
      <w:r w:rsidR="00CF1335" w:rsidRPr="00CF1335">
        <w:rPr>
          <w:rFonts w:ascii="Arial" w:hAnsi="Arial" w:cs="Arial"/>
          <w:sz w:val="24"/>
          <w:szCs w:val="24"/>
        </w:rPr>
        <w:t>шестнадцать</w:t>
      </w:r>
      <w:r w:rsidR="00426AB2" w:rsidRPr="00CF1335">
        <w:rPr>
          <w:rFonts w:ascii="Arial" w:hAnsi="Arial" w:cs="Arial"/>
          <w:sz w:val="24"/>
          <w:szCs w:val="24"/>
        </w:rPr>
        <w:t xml:space="preserve"> миллион</w:t>
      </w:r>
      <w:r w:rsidR="00CF1335" w:rsidRPr="00CF1335">
        <w:rPr>
          <w:rFonts w:ascii="Arial" w:hAnsi="Arial" w:cs="Arial"/>
          <w:sz w:val="24"/>
          <w:szCs w:val="24"/>
        </w:rPr>
        <w:t>ов</w:t>
      </w:r>
      <w:r w:rsidR="00426AB2" w:rsidRPr="00CF1335">
        <w:rPr>
          <w:rFonts w:ascii="Arial" w:hAnsi="Arial" w:cs="Arial"/>
          <w:sz w:val="24"/>
          <w:szCs w:val="24"/>
        </w:rPr>
        <w:t xml:space="preserve"> </w:t>
      </w:r>
      <w:r w:rsidR="00CF1335" w:rsidRPr="00CF1335">
        <w:rPr>
          <w:rFonts w:ascii="Arial" w:hAnsi="Arial" w:cs="Arial"/>
          <w:sz w:val="24"/>
          <w:szCs w:val="24"/>
        </w:rPr>
        <w:t>четыреста пятьдесят три</w:t>
      </w:r>
      <w:r w:rsidR="00426AB2" w:rsidRPr="00CF1335">
        <w:rPr>
          <w:rFonts w:ascii="Arial" w:hAnsi="Arial" w:cs="Arial"/>
          <w:sz w:val="24"/>
          <w:szCs w:val="24"/>
        </w:rPr>
        <w:t xml:space="preserve"> тысячи </w:t>
      </w:r>
      <w:r w:rsidR="00CF1335" w:rsidRPr="00CF1335">
        <w:rPr>
          <w:rFonts w:ascii="Arial" w:hAnsi="Arial" w:cs="Arial"/>
          <w:sz w:val="24"/>
          <w:szCs w:val="24"/>
        </w:rPr>
        <w:t>двести двадцать один</w:t>
      </w:r>
      <w:r w:rsidR="00426AB2" w:rsidRPr="00CF1335">
        <w:rPr>
          <w:rFonts w:ascii="Arial" w:hAnsi="Arial" w:cs="Arial"/>
          <w:sz w:val="24"/>
          <w:szCs w:val="24"/>
        </w:rPr>
        <w:t xml:space="preserve"> рубл</w:t>
      </w:r>
      <w:r w:rsidR="00CF1335" w:rsidRPr="00CF1335">
        <w:rPr>
          <w:rFonts w:ascii="Arial" w:hAnsi="Arial" w:cs="Arial"/>
          <w:sz w:val="24"/>
          <w:szCs w:val="24"/>
        </w:rPr>
        <w:t>ь сорок четыре копейки)</w:t>
      </w:r>
      <w:r w:rsidR="00426AB2" w:rsidRPr="00CF1335">
        <w:rPr>
          <w:rFonts w:ascii="Arial" w:hAnsi="Arial" w:cs="Arial"/>
          <w:sz w:val="24"/>
          <w:szCs w:val="24"/>
        </w:rPr>
        <w:t xml:space="preserve"> </w:t>
      </w:r>
      <w:r w:rsidRPr="00CF1335">
        <w:rPr>
          <w:rFonts w:ascii="Arial" w:hAnsi="Arial" w:cs="Arial"/>
          <w:sz w:val="24"/>
          <w:szCs w:val="24"/>
        </w:rPr>
        <w:t>с разбивкой по годам согласно приложению.</w:t>
      </w:r>
    </w:p>
    <w:p w:rsidR="00657AC3" w:rsidRPr="00CF1335" w:rsidRDefault="008956CC" w:rsidP="009602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6. </w:t>
      </w:r>
      <w:r w:rsidR="00657AC3" w:rsidRPr="00CF1335">
        <w:rPr>
          <w:rFonts w:ascii="Arial" w:hAnsi="Arial" w:cs="Arial"/>
          <w:sz w:val="24"/>
          <w:szCs w:val="24"/>
        </w:rPr>
        <w:t>Опубликовать постановление  в газете «Бородинский вестник».</w:t>
      </w:r>
    </w:p>
    <w:p w:rsidR="00426AB2" w:rsidRDefault="00426AB2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0291" w:rsidRPr="00CF1335" w:rsidRDefault="00960291" w:rsidP="00960291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657AC3" w:rsidP="00960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Глава города Бородино                        </w:t>
      </w:r>
      <w:r w:rsidR="00426AB2" w:rsidRPr="00CF1335">
        <w:rPr>
          <w:rFonts w:ascii="Arial" w:hAnsi="Arial" w:cs="Arial"/>
          <w:sz w:val="24"/>
          <w:szCs w:val="24"/>
        </w:rPr>
        <w:t xml:space="preserve">                              </w:t>
      </w:r>
      <w:r w:rsidR="004438D0">
        <w:rPr>
          <w:rFonts w:ascii="Arial" w:hAnsi="Arial" w:cs="Arial"/>
          <w:sz w:val="24"/>
          <w:szCs w:val="24"/>
        </w:rPr>
        <w:t xml:space="preserve">          </w:t>
      </w:r>
      <w:r w:rsidR="00426AB2" w:rsidRPr="00CF1335">
        <w:rPr>
          <w:rFonts w:ascii="Arial" w:hAnsi="Arial" w:cs="Arial"/>
          <w:sz w:val="24"/>
          <w:szCs w:val="24"/>
        </w:rPr>
        <w:t xml:space="preserve">   А. Ф. Веретенников</w:t>
      </w:r>
      <w:r w:rsidRPr="00CF1335">
        <w:rPr>
          <w:rFonts w:ascii="Arial" w:hAnsi="Arial" w:cs="Arial"/>
          <w:sz w:val="24"/>
          <w:szCs w:val="24"/>
        </w:rPr>
        <w:t xml:space="preserve">    </w:t>
      </w: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960291" w:rsidP="009602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0291" w:rsidRDefault="00657AC3" w:rsidP="00960291">
      <w:pPr>
        <w:jc w:val="both"/>
        <w:rPr>
          <w:rFonts w:ascii="Arial" w:hAnsi="Arial" w:cs="Arial"/>
          <w:sz w:val="20"/>
          <w:szCs w:val="20"/>
        </w:rPr>
      </w:pPr>
      <w:r w:rsidRPr="00960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291" w:rsidRPr="00960291">
        <w:rPr>
          <w:rFonts w:ascii="Arial" w:hAnsi="Arial" w:cs="Arial"/>
          <w:sz w:val="20"/>
          <w:szCs w:val="20"/>
        </w:rPr>
        <w:t>Гнатива</w:t>
      </w:r>
      <w:proofErr w:type="spellEnd"/>
      <w:r w:rsidR="00960291" w:rsidRPr="00960291">
        <w:rPr>
          <w:rFonts w:ascii="Arial" w:hAnsi="Arial" w:cs="Arial"/>
          <w:sz w:val="20"/>
          <w:szCs w:val="20"/>
        </w:rPr>
        <w:t xml:space="preserve"> Светлана Николаевна 8(39168) 44056</w:t>
      </w:r>
    </w:p>
    <w:p w:rsidR="00C448EF" w:rsidRDefault="00C448EF" w:rsidP="00960291">
      <w:pPr>
        <w:jc w:val="both"/>
        <w:rPr>
          <w:rFonts w:ascii="Arial" w:hAnsi="Arial" w:cs="Arial"/>
          <w:sz w:val="20"/>
          <w:szCs w:val="20"/>
        </w:rPr>
      </w:pPr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8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8EF">
        <w:rPr>
          <w:rFonts w:ascii="Arial" w:hAnsi="Arial" w:cs="Arial"/>
          <w:sz w:val="24"/>
          <w:szCs w:val="24"/>
        </w:rPr>
        <w:t xml:space="preserve">к постановлению </w:t>
      </w:r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8EF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8E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07.03.2018   № 129</w:t>
      </w:r>
      <w:bookmarkStart w:id="0" w:name="_GoBack"/>
      <w:bookmarkEnd w:id="0"/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8EF" w:rsidRPr="00C448EF" w:rsidRDefault="00C448EF" w:rsidP="00C448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8EF" w:rsidRPr="00C448EF" w:rsidRDefault="00C448EF" w:rsidP="00C44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448EF">
        <w:rPr>
          <w:rFonts w:ascii="Arial" w:hAnsi="Arial" w:cs="Arial"/>
          <w:sz w:val="28"/>
          <w:szCs w:val="28"/>
        </w:rPr>
        <w:t>ПРЕДЕЛЬНЫЕ ОБЪЕМЫ</w:t>
      </w:r>
    </w:p>
    <w:p w:rsidR="00C448EF" w:rsidRPr="00C448EF" w:rsidRDefault="00C448EF" w:rsidP="00C44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448EF">
        <w:rPr>
          <w:rFonts w:ascii="Arial" w:hAnsi="Arial" w:cs="Arial"/>
          <w:sz w:val="28"/>
          <w:szCs w:val="28"/>
        </w:rPr>
        <w:t>средств на выполнение муниципальных контрактов с разбивкой по годам</w:t>
      </w:r>
    </w:p>
    <w:p w:rsidR="00C448EF" w:rsidRPr="00C448EF" w:rsidRDefault="00C448EF" w:rsidP="00C44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448EF" w:rsidRPr="00C448EF" w:rsidRDefault="00C448EF" w:rsidP="00C44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05"/>
        <w:gridCol w:w="1882"/>
        <w:gridCol w:w="1884"/>
        <w:gridCol w:w="1695"/>
        <w:gridCol w:w="1687"/>
        <w:gridCol w:w="1936"/>
      </w:tblGrid>
      <w:tr w:rsidR="00C448EF" w:rsidRPr="00C448EF" w:rsidTr="00893150">
        <w:tc>
          <w:tcPr>
            <w:tcW w:w="805" w:type="dxa"/>
            <w:vMerge w:val="restart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C448EF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448EF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882" w:type="dxa"/>
            <w:vMerge w:val="restart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Размер кредитной линии, руб.</w:t>
            </w:r>
          </w:p>
        </w:tc>
        <w:tc>
          <w:tcPr>
            <w:tcW w:w="7202" w:type="dxa"/>
            <w:gridSpan w:val="4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Предельные объемы средств на исполнение муниципальных контрактов с разбивкой по годам</w:t>
            </w:r>
          </w:p>
        </w:tc>
      </w:tr>
      <w:tr w:rsidR="00C448EF" w:rsidRPr="00C448EF" w:rsidTr="00893150">
        <w:tc>
          <w:tcPr>
            <w:tcW w:w="805" w:type="dxa"/>
            <w:vMerge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2018 год</w:t>
            </w:r>
          </w:p>
        </w:tc>
        <w:tc>
          <w:tcPr>
            <w:tcW w:w="169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2019 год</w:t>
            </w:r>
          </w:p>
        </w:tc>
        <w:tc>
          <w:tcPr>
            <w:tcW w:w="1687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 xml:space="preserve">2020 год </w:t>
            </w:r>
          </w:p>
        </w:tc>
        <w:tc>
          <w:tcPr>
            <w:tcW w:w="1936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</w:tr>
      <w:tr w:rsidR="00C448EF" w:rsidRPr="00C448EF" w:rsidTr="00893150">
        <w:tc>
          <w:tcPr>
            <w:tcW w:w="80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C448EF" w:rsidRPr="00C448EF" w:rsidTr="00893150">
        <w:tc>
          <w:tcPr>
            <w:tcW w:w="80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25 000 000</w:t>
            </w:r>
          </w:p>
        </w:tc>
        <w:tc>
          <w:tcPr>
            <w:tcW w:w="1884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5253221,44</w:t>
            </w:r>
          </w:p>
        </w:tc>
        <w:tc>
          <w:tcPr>
            <w:tcW w:w="169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5600000</w:t>
            </w:r>
          </w:p>
        </w:tc>
        <w:tc>
          <w:tcPr>
            <w:tcW w:w="1687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5600000</w:t>
            </w:r>
          </w:p>
        </w:tc>
        <w:tc>
          <w:tcPr>
            <w:tcW w:w="1936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48EF">
              <w:rPr>
                <w:rFonts w:ascii="Arial" w:hAnsi="Arial" w:cs="Arial"/>
                <w:sz w:val="28"/>
                <w:szCs w:val="28"/>
              </w:rPr>
              <w:t>16 453 221.44</w:t>
            </w:r>
          </w:p>
        </w:tc>
      </w:tr>
      <w:tr w:rsidR="00C448EF" w:rsidRPr="00C448EF" w:rsidTr="00893150">
        <w:tc>
          <w:tcPr>
            <w:tcW w:w="80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2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4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7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6" w:type="dxa"/>
          </w:tcPr>
          <w:p w:rsidR="00C448EF" w:rsidRPr="00C448EF" w:rsidRDefault="00C448EF" w:rsidP="008931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48EF" w:rsidRPr="0016554C" w:rsidRDefault="00C448EF" w:rsidP="00C4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8EF" w:rsidRPr="00960291" w:rsidRDefault="00C448EF" w:rsidP="00960291">
      <w:pPr>
        <w:jc w:val="both"/>
        <w:rPr>
          <w:rFonts w:ascii="Arial" w:hAnsi="Arial" w:cs="Arial"/>
          <w:sz w:val="28"/>
          <w:szCs w:val="28"/>
        </w:rPr>
      </w:pPr>
    </w:p>
    <w:p w:rsidR="00AE7BEB" w:rsidRPr="00CF1335" w:rsidRDefault="00657AC3" w:rsidP="009602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335"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AE7BEB" w:rsidRPr="00CF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481"/>
    <w:multiLevelType w:val="hybridMultilevel"/>
    <w:tmpl w:val="2B363218"/>
    <w:lvl w:ilvl="0" w:tplc="CD42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3"/>
    <w:rsid w:val="000676A4"/>
    <w:rsid w:val="00191451"/>
    <w:rsid w:val="003824D7"/>
    <w:rsid w:val="00422645"/>
    <w:rsid w:val="00426AB2"/>
    <w:rsid w:val="004438D0"/>
    <w:rsid w:val="005E086F"/>
    <w:rsid w:val="00657AC3"/>
    <w:rsid w:val="008956CC"/>
    <w:rsid w:val="00960291"/>
    <w:rsid w:val="00985AF1"/>
    <w:rsid w:val="00AE7BEB"/>
    <w:rsid w:val="00C448EF"/>
    <w:rsid w:val="00C563CB"/>
    <w:rsid w:val="00C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Лешкова</dc:creator>
  <cp:lastModifiedBy>Шеховцова Юлия Александровна</cp:lastModifiedBy>
  <cp:revision>14</cp:revision>
  <cp:lastPrinted>2018-03-07T04:28:00Z</cp:lastPrinted>
  <dcterms:created xsi:type="dcterms:W3CDTF">2015-12-10T07:15:00Z</dcterms:created>
  <dcterms:modified xsi:type="dcterms:W3CDTF">2018-03-12T06:45:00Z</dcterms:modified>
</cp:coreProperties>
</file>