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АДМИНИСТРАЦИЯ ГОРОДА БОРОДИНО</w:t>
      </w:r>
    </w:p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КРАСНОЯРСКОГО КРАЯ</w:t>
      </w:r>
    </w:p>
    <w:p w:rsidR="00663E3B" w:rsidRPr="005C0015" w:rsidRDefault="0066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ПОСТАНОВЛЕНИЕ</w:t>
      </w:r>
    </w:p>
    <w:p w:rsidR="00663E3B" w:rsidRPr="005C0015" w:rsidRDefault="0066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663E3B" w:rsidRPr="005C0015" w:rsidRDefault="0093395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28.04.2015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  <w:t xml:space="preserve">          </w:t>
      </w:r>
      <w:proofErr w:type="spellStart"/>
      <w:r w:rsidR="00B05B4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г</w:t>
      </w:r>
      <w:proofErr w:type="gramStart"/>
      <w:r w:rsidR="00B05B4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.Б</w:t>
      </w:r>
      <w:proofErr w:type="gramEnd"/>
      <w:r w:rsidR="00B05B4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ородино</w:t>
      </w:r>
      <w:proofErr w:type="spellEnd"/>
      <w:r w:rsidR="00B05B4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№ 384</w:t>
      </w:r>
    </w:p>
    <w:p w:rsidR="00663E3B" w:rsidRPr="005C0015" w:rsidRDefault="00663E3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663E3B" w:rsidRPr="005C0015" w:rsidTr="00B05B43">
        <w:trPr>
          <w:trHeight w:val="2142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663E3B" w:rsidRPr="005C0015" w:rsidRDefault="00B05B43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663E3B" w:rsidRPr="005C0015" w:rsidRDefault="00663E3B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663E3B" w:rsidRPr="005C0015" w:rsidRDefault="00663E3B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663E3B" w:rsidRPr="005C0015" w:rsidRDefault="00B0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6"/>
        </w:rPr>
        <w:t xml:space="preserve">                 </w:t>
      </w:r>
    </w:p>
    <w:p w:rsidR="00663E3B" w:rsidRPr="005C0015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</w:p>
    <w:p w:rsidR="00ED5DD5" w:rsidRPr="005C0015" w:rsidRDefault="00ED5DD5" w:rsidP="00ED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</w:t>
      </w:r>
      <w:proofErr w:type="gram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соответствии со статьей 179 Бюджетного кодекса Российской Федерации,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примерного перечня муниципальных программ города Бородино», на основании Устава города Бородино ПОСТАНОВЛЯЮ:</w:t>
      </w:r>
      <w:proofErr w:type="gramEnd"/>
    </w:p>
    <w:p w:rsidR="0018419F" w:rsidRPr="005C0015" w:rsidRDefault="00ED5DD5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</w:t>
      </w:r>
      <w:r w:rsidR="0018419F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1E745F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1E745F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Муниципальной программе города Бородино </w:t>
      </w:r>
      <w:r w:rsidR="001E745F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«Реформирование и модернизация жилищно-коммунального хозяйства и повышение энергетической эффективности»</w:t>
      </w:r>
      <w:r w:rsidR="001E745F">
        <w:rPr>
          <w:rFonts w:ascii="Times New Roman" w:eastAsia="Times New Roman" w:hAnsi="Times New Roman" w:cs="Times New Roman"/>
          <w:color w:val="262626" w:themeColor="text1" w:themeTint="D9"/>
          <w:sz w:val="26"/>
        </w:rPr>
        <w:t>:</w:t>
      </w:r>
    </w:p>
    <w:p w:rsidR="0018419F" w:rsidRPr="005C0015" w:rsidRDefault="001E745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18419F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1.1. 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F2058F" w:rsidRPr="005C0015" w:rsidRDefault="00F2058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столбец 2 строки 4 «Соисполнители муниципальной программы»  изложить в новой редакции:</w:t>
      </w:r>
    </w:p>
    <w:p w:rsidR="00F2058F" w:rsidRPr="005C0015" w:rsidRDefault="00F2058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«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Администрация города Бородино, Отдел по управлению муниципальным имуществом (ОУМИ), Отдел образования </w:t>
      </w:r>
      <w:r w:rsidR="001E74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дминистрации города Бородино»;</w:t>
      </w:r>
    </w:p>
    <w:p w:rsidR="0018419F" w:rsidRPr="005C0015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столбце 2 строки 10 «Информация по ресурсному обеспечению программы»:</w:t>
      </w:r>
    </w:p>
    <w:p w:rsidR="0018419F" w:rsidRPr="005C0015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1 цифру «</w:t>
      </w:r>
      <w:r w:rsidR="00ED3B04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120 730 348,40 руб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.» заменить цифрой «</w:t>
      </w:r>
      <w:r w:rsidR="0037520F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121 687 051,40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руб.»;</w:t>
      </w:r>
    </w:p>
    <w:p w:rsidR="0018419F" w:rsidRPr="005C0015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8 цифру </w:t>
      </w:r>
      <w:r w:rsidR="00ED3B04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«76 217 634,88 руб.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» заменить цифрой «</w:t>
      </w:r>
      <w:r w:rsidR="0037520F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77 174 337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,88 руб.»;</w:t>
      </w:r>
    </w:p>
    <w:p w:rsidR="0018419F" w:rsidRPr="005C0015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11 цифру </w:t>
      </w:r>
      <w:r w:rsidR="00ED3B04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«20 698 190,05 руб.»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заменить цифрой «</w:t>
      </w:r>
      <w:r w:rsidR="00DB78E8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21 654 893,05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</w:t>
      </w:r>
      <w:r w:rsidR="00637DB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18419F" w:rsidRPr="005C0015" w:rsidRDefault="0018419F" w:rsidP="00637DB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1.2. в разделе 3 «Приоритеты и цели социально-экономического развития в жилищно-коммунальном хозяйстве, описание основных целей и задач программы, прогноз  развития жилищно-коммунального хозяйства»:</w:t>
      </w:r>
    </w:p>
    <w:p w:rsidR="00005AC9" w:rsidRPr="005C0015" w:rsidRDefault="00DB78E8" w:rsidP="00637DBE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lastRenderedPageBreak/>
        <w:t xml:space="preserve">           Подпрограмму  2 дополнить мероприятием 7 в следующей редакции: «Мероприятие 7. Установка приборов учета тепловой энергии и горячей воды в учреждениях  МКДОУ «Родничок»</w:t>
      </w:r>
      <w:r w:rsidR="00005AC9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,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МКДОУ «Уголек»</w:t>
      </w:r>
      <w:r w:rsidR="00005AC9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,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МКДОУ «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Дюймовочка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»</w:t>
      </w:r>
      <w:r w:rsidR="00005AC9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BD7FA1" w:rsidRPr="005C0015" w:rsidRDefault="00005AC9" w:rsidP="00BD7FA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DB78E8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</w:t>
      </w:r>
      <w:proofErr w:type="gramStart"/>
      <w:r w:rsidR="00BD7FA1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Согласно пункта</w:t>
      </w:r>
      <w:proofErr w:type="gramEnd"/>
      <w:r w:rsidR="00BD7FA1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1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</w:p>
    <w:p w:rsidR="00E95EAE" w:rsidRPr="005C0015" w:rsidRDefault="00E95EAE" w:rsidP="00BD7FA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Реализация мероприятия направлена на снижение потерь тепловой энергии и горячей воды, а также на экономию потребляемых энергетических ресурсов в бюджетных учреждениях города.</w:t>
      </w:r>
    </w:p>
    <w:p w:rsidR="00DB78E8" w:rsidRPr="005C0015" w:rsidRDefault="00E95EAE" w:rsidP="004F2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Потребность в средствах на установку приборов учета тепловой энергии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и горячей воды в учреждениях  МКДОУ «Родничок», МКДОУ «Уголек», МКДОУ «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Дюймовочка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» составляет:</w:t>
      </w:r>
    </w:p>
    <w:p w:rsidR="00E95EAE" w:rsidRPr="005C0015" w:rsidRDefault="00E95EAE" w:rsidP="00E95E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2014 год – 0,00 руб.</w:t>
      </w:r>
    </w:p>
    <w:p w:rsidR="00E95EAE" w:rsidRPr="005C0015" w:rsidRDefault="00E95EAE" w:rsidP="00E95E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2015 год </w:t>
      </w:r>
      <w:r w:rsidR="00D83878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–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D83878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916 703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,00 руб.</w:t>
      </w:r>
    </w:p>
    <w:p w:rsidR="00E95EAE" w:rsidRPr="005C0015" w:rsidRDefault="00E95EAE" w:rsidP="00E95E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2016 год – 0,00 руб.</w:t>
      </w:r>
    </w:p>
    <w:p w:rsidR="00E95EAE" w:rsidRPr="005C0015" w:rsidRDefault="00E95EAE" w:rsidP="00D8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2017 год – 0,00 руб.</w:t>
      </w:r>
      <w:r w:rsidR="00D83878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»</w:t>
      </w:r>
      <w:r w:rsidR="00DB1649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;</w:t>
      </w:r>
    </w:p>
    <w:p w:rsidR="0018419F" w:rsidRPr="005C0015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Подпрограмме 3 в Мероприятии 1:</w:t>
      </w:r>
    </w:p>
    <w:p w:rsidR="0018419F" w:rsidRPr="005C0015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44 цифру </w:t>
      </w:r>
      <w:r w:rsidR="001A2BC0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«5 983 537,93 руб.»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заменить цифрой «</w:t>
      </w:r>
      <w:r w:rsidR="0095563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6 023 537,93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руб.»».</w:t>
      </w:r>
    </w:p>
    <w:p w:rsidR="0018419F" w:rsidRPr="005C0015" w:rsidRDefault="0018419F" w:rsidP="0018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1.</w:t>
      </w:r>
      <w:r w:rsidR="0095563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3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 в разделе 8 «Информация о распределении планируемых расходов по программе»:</w:t>
      </w:r>
    </w:p>
    <w:p w:rsidR="0018419F" w:rsidRPr="005C0015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1 цифру </w:t>
      </w:r>
      <w:r w:rsidR="0068115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«120 730 348,40 руб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.» заменить цифрой </w:t>
      </w:r>
      <w:r w:rsidR="0068115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</w:t>
      </w:r>
      <w:r w:rsidR="007B33E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121 687 051</w:t>
      </w:r>
      <w:r w:rsidR="0068115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,40 руб.»;</w:t>
      </w:r>
    </w:p>
    <w:p w:rsidR="0068115E" w:rsidRPr="005C0015" w:rsidRDefault="0018419F" w:rsidP="0068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11 цифру </w:t>
      </w:r>
      <w:r w:rsidR="0068115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«76 217 634,88 руб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.» </w:t>
      </w:r>
      <w:r w:rsidR="0068115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заменить цифрой </w:t>
      </w:r>
      <w:r w:rsidR="007B33E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«77 174 337,88 руб.»;</w:t>
      </w:r>
    </w:p>
    <w:p w:rsidR="0018419F" w:rsidRPr="005C0015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20 цифру </w:t>
      </w:r>
      <w:r w:rsidR="0068115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«20 698 190,05 руб.» заменить цифрой </w:t>
      </w:r>
      <w:r w:rsidR="007B33E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«21 654 893,05 руб.»;</w:t>
      </w:r>
    </w:p>
    <w:p w:rsidR="0018419F" w:rsidRPr="005C0015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22 цифру </w:t>
      </w:r>
      <w:r w:rsidR="00F822D6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«5 983 537,93 руб.» заменить цифрой «6 023 537,93 руб.»</w:t>
      </w:r>
      <w:r w:rsidR="00C9309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18419F" w:rsidRPr="005C0015" w:rsidRDefault="0018419F" w:rsidP="00C9309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1.</w:t>
      </w:r>
      <w:r w:rsidR="00C9309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4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 Приложение № 4 к Паспорту муниципальной программы изложить в новой редакции, согласно Приложению 1.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1.</w:t>
      </w:r>
      <w:r w:rsidR="00C9309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5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 Приложение № 5 к Паспорту муниципальной программы изложить в новой редакции, согласно Приложению 2.</w:t>
      </w:r>
    </w:p>
    <w:p w:rsidR="001A7A86" w:rsidRPr="005C0015" w:rsidRDefault="001A7A86" w:rsidP="001A7A86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1.6. в Приложении № 2 к муниципальной программе:</w:t>
      </w:r>
    </w:p>
    <w:p w:rsidR="001A7A86" w:rsidRPr="005C0015" w:rsidRDefault="001A7A86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в разделе 1 «Паспорт подпрограммы «Энергосбережение и повышение энергетической эффективности в городе Бородино»</w:t>
      </w:r>
      <w:r w:rsidR="00532AF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:</w:t>
      </w:r>
    </w:p>
    <w:p w:rsidR="005C0015" w:rsidRPr="005C0015" w:rsidRDefault="005C0015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столбец 2 строки 3 «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Соисполнитель муниципальной программы, реализующий настоящую подпрограмму (далее исполнитель подпрограммы)» изложить в новой редакции:</w:t>
      </w:r>
    </w:p>
    <w:p w:rsidR="005C0015" w:rsidRPr="005C0015" w:rsidRDefault="005C0015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«Администрация города Бородино, Отдел образования </w:t>
      </w:r>
      <w:r w:rsidR="001E74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дминистрации города Бородино»;</w:t>
      </w:r>
    </w:p>
    <w:p w:rsidR="00532AF3" w:rsidRPr="005C0015" w:rsidRDefault="00532AF3" w:rsidP="00532AF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1A7A86" w:rsidRPr="005C0015" w:rsidRDefault="00061B76" w:rsidP="00061B76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1 цифру «37 702 213,52 руб.» заменить цифрой «38 618 916,52 руб.»;</w:t>
      </w:r>
    </w:p>
    <w:p w:rsidR="00061B76" w:rsidRPr="005C0015" w:rsidRDefault="00061B76" w:rsidP="00061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3 цифру «15 498 213,52 руб.» заменить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цифрой «16 414 916,52 руб.»;</w:t>
      </w:r>
    </w:p>
    <w:p w:rsidR="00061B76" w:rsidRPr="005C0015" w:rsidRDefault="00061B76" w:rsidP="00061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7 цифру «</w:t>
      </w:r>
      <w:r w:rsidR="00513E6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0,00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 заменить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цифрой «</w:t>
      </w:r>
      <w:r w:rsidR="00513E6C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916 703,00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руб.»;</w:t>
      </w:r>
    </w:p>
    <w:p w:rsidR="00513E6C" w:rsidRPr="005C0015" w:rsidRDefault="00513E6C" w:rsidP="0051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   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абзаце 9 цифру «0,00 руб.» заменить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цифрой «916 703,00 руб.»;</w:t>
      </w:r>
    </w:p>
    <w:p w:rsidR="00555278" w:rsidRPr="005C0015" w:rsidRDefault="00555278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в разделе 2 «Обоснование программы»:</w:t>
      </w:r>
    </w:p>
    <w:p w:rsidR="00555278" w:rsidRPr="005C0015" w:rsidRDefault="00555278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пункте 2.3.:</w:t>
      </w:r>
    </w:p>
    <w:p w:rsidR="00555278" w:rsidRPr="005C0015" w:rsidRDefault="00555278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lastRenderedPageBreak/>
        <w:t xml:space="preserve">          абзац 8 изложить в новой редакц</w:t>
      </w:r>
      <w:r w:rsidR="002665FD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и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и:</w:t>
      </w:r>
    </w:p>
    <w:p w:rsidR="00555278" w:rsidRPr="005C0015" w:rsidRDefault="00555278" w:rsidP="00555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1) Администрация города Бородино, Отдел по управлению муниципальным имуществом администрации города Бородино, Управление социальной защиты населения администрации </w:t>
      </w:r>
      <w:proofErr w:type="spellStart"/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</w:t>
      </w:r>
      <w:proofErr w:type="gramStart"/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.Б</w:t>
      </w:r>
      <w:proofErr w:type="gramEnd"/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ородино</w:t>
      </w:r>
      <w:proofErr w:type="spellEnd"/>
      <w:r w:rsidR="002665FD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Отдел образования </w:t>
      </w:r>
      <w:r w:rsidR="001E74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</w:t>
      </w:r>
      <w:r w:rsidR="002665FD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дминистрации города Бородино</w:t>
      </w: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Данные главные распорядители бюджетных средств осуществляют</w:t>
      </w:r>
      <w:proofErr w:type="gramStart"/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</w:t>
      </w:r>
      <w:r w:rsidR="002665FD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»</w:t>
      </w:r>
      <w:proofErr w:type="gramEnd"/>
      <w:r w:rsidR="002665FD"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;</w:t>
      </w:r>
    </w:p>
    <w:p w:rsidR="002665FD" w:rsidRPr="005C0015" w:rsidRDefault="002665FD" w:rsidP="002665F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пункте 2.7.:</w:t>
      </w:r>
    </w:p>
    <w:p w:rsidR="002665FD" w:rsidRPr="005C0015" w:rsidRDefault="002665FD" w:rsidP="002665F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3 цифру «37 702 213,52 руб.» заменить цифрой «38 618 916,52 руб.»;</w:t>
      </w:r>
    </w:p>
    <w:p w:rsidR="002665FD" w:rsidRPr="005C0015" w:rsidRDefault="002665FD" w:rsidP="00555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5 цифру «15 498 213,52 руб.» заменить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цифрой «16 414 916,52 руб.»;</w:t>
      </w:r>
    </w:p>
    <w:p w:rsidR="002665FD" w:rsidRPr="005C0015" w:rsidRDefault="002665FD" w:rsidP="0026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9 цифру «0,00 руб.» заменить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цифрой «916 703,00 руб.»;</w:t>
      </w:r>
    </w:p>
    <w:p w:rsidR="002665FD" w:rsidRPr="005C0015" w:rsidRDefault="002665FD" w:rsidP="0026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   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абзаце 11 цифру «0,00 руб.» заменить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цифрой «916 703,00</w:t>
      </w:r>
      <w:r w:rsidR="00693698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руб.».</w:t>
      </w:r>
    </w:p>
    <w:p w:rsidR="00693698" w:rsidRPr="005C0015" w:rsidRDefault="00693698" w:rsidP="0026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         1.7.</w:t>
      </w:r>
      <w:r w:rsidR="00111AC6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приложение № 2 к подпрограмме изложить в новой редакции, согласно </w:t>
      </w:r>
      <w:r w:rsidR="005C0015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</w:t>
      </w:r>
      <w:r w:rsidR="00111AC6" w:rsidRPr="005C001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риложению 3.</w:t>
      </w:r>
    </w:p>
    <w:p w:rsidR="0018419F" w:rsidRPr="005C0015" w:rsidRDefault="00555278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</w:t>
      </w:r>
      <w:r w:rsidR="0018419F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1.</w:t>
      </w:r>
      <w:r w:rsidR="00861D7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8</w:t>
      </w:r>
      <w:r w:rsidR="0018419F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 в Приложении № 3 к муниципальной программе: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в разделе 1 «Паспорт подпрограммы «Обеспечение реализации муниципальных программ и прочие мероприятия»: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1 цифру </w:t>
      </w:r>
      <w:r w:rsidR="007D436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«23 228 061,63 руб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.» заменить цифрой «23 2</w:t>
      </w:r>
      <w:r w:rsidR="007D436E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6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8 061,63 руб.»;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3 цифру </w:t>
      </w:r>
      <w:r w:rsidR="00EF37A0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«5 983 537,93 руб.» заменить цифрой «6 023 537,93 руб.».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в разделе 2. «Основные разделы подпрограммы»: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пункте 2.7.: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2 цифру </w:t>
      </w:r>
      <w:r w:rsidR="00D518E2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«23 228 061,63 руб.» заменить цифрой «23 268 061,63 руб.»;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в абзаце 4 цифру </w:t>
      </w:r>
      <w:r w:rsidR="00876BC8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«5 983 537,93 руб.» заменить цифрой «6 023 537,93 руб.»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Приложение 2 к подпрограмме изложить в новой редакции, согласно Приложению </w:t>
      </w:r>
      <w:r w:rsidR="00861D7C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4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18419F" w:rsidRPr="005C0015" w:rsidRDefault="0018419F" w:rsidP="0018419F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2. </w:t>
      </w:r>
      <w:proofErr w:type="gram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Контроль за</w:t>
      </w:r>
      <w:proofErr w:type="gram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А.В.Первухина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18419F" w:rsidRPr="005C0015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3.  Постановление подлежит опубликованию в газете «Бородинский Вестник».</w:t>
      </w:r>
    </w:p>
    <w:p w:rsidR="0018419F" w:rsidRPr="005C0015" w:rsidRDefault="0018419F" w:rsidP="00184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4. Постановление вступает в силу со дня, следующего за днем его официального опубликования.</w:t>
      </w:r>
    </w:p>
    <w:p w:rsidR="0018419F" w:rsidRPr="005C0015" w:rsidRDefault="0018419F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 w:rsidP="0018419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663E3B" w:rsidRPr="005C0015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663E3B" w:rsidRPr="005C0015" w:rsidRDefault="00B05B4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Глава города Бородино                          </w:t>
      </w:r>
      <w:r w:rsidR="0025239A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                       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А.Н.Борчуков</w:t>
      </w:r>
      <w:proofErr w:type="spellEnd"/>
    </w:p>
    <w:p w:rsidR="00663E3B" w:rsidRPr="005C0015" w:rsidRDefault="00663E3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861D7C" w:rsidRPr="005C0015" w:rsidRDefault="00861D7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663E3B" w:rsidRPr="005C0015" w:rsidRDefault="00B05B4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Лупандина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Н.А.</w:t>
      </w:r>
    </w:p>
    <w:p w:rsidR="00663E3B" w:rsidRPr="005C0015" w:rsidRDefault="00B05B43">
      <w:pPr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 4-45-37</w:t>
      </w:r>
    </w:p>
    <w:p w:rsidR="00B05B43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B05B43" w:rsidRPr="005C0015" w:rsidSect="00217DA9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>Приложение 1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28.04.2015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384</w:t>
      </w:r>
    </w:p>
    <w:p w:rsidR="00663E3B" w:rsidRPr="005C0015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spacing w:after="0" w:line="240" w:lineRule="auto"/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  Паспорту муниципальной  программы города Бородино</w:t>
            </w:r>
          </w:p>
        </w:tc>
      </w:tr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spacing w:after="0" w:line="240" w:lineRule="auto"/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«Реформирование и модернизация жилищно-коммунального</w:t>
            </w:r>
          </w:p>
        </w:tc>
      </w:tr>
    </w:tbl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хозяйства  и повышение энергетической  эффективности»  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</w:t>
      </w:r>
    </w:p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5C0015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622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1843"/>
        <w:gridCol w:w="567"/>
        <w:gridCol w:w="651"/>
        <w:gridCol w:w="916"/>
        <w:gridCol w:w="516"/>
        <w:gridCol w:w="1461"/>
        <w:gridCol w:w="1396"/>
        <w:gridCol w:w="1366"/>
        <w:gridCol w:w="1366"/>
        <w:gridCol w:w="1466"/>
      </w:tblGrid>
      <w:tr w:rsidR="006C05F5" w:rsidRPr="005C0015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ГРБС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</w:tr>
      <w:tr w:rsidR="00BF4444" w:rsidRPr="005C0015" w:rsidTr="0018419F">
        <w:trPr>
          <w:trHeight w:val="73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Итого на период 2014-2017</w:t>
            </w:r>
          </w:p>
        </w:tc>
      </w:tr>
      <w:tr w:rsidR="00BF4444" w:rsidRPr="005C0015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Муниципальная программа</w:t>
            </w: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36 721 038,45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7B33EC" w:rsidP="00F40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37 153 106,57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24 031 453,19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23 781 453,19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7B33EC" w:rsidP="00F40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121 687 051,40</w:t>
            </w:r>
          </w:p>
        </w:tc>
      </w:tr>
      <w:tr w:rsidR="00234D36" w:rsidRPr="005C0015" w:rsidTr="00234D36">
        <w:trPr>
          <w:trHeight w:val="467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F4444" w:rsidRPr="005C0015" w:rsidTr="00F93A75">
        <w:trPr>
          <w:trHeight w:val="26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, в </w:t>
            </w:r>
            <w:proofErr w:type="spellStart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.: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ОУМИ</w:t>
            </w: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внебюджетные 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средства</w:t>
            </w: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FD68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012</w:t>
            </w:r>
          </w:p>
          <w:p w:rsidR="00FD6836" w:rsidRPr="005C0015" w:rsidRDefault="00FD68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D6836" w:rsidRPr="005C0015" w:rsidRDefault="00FD68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126CC3" w:rsidRPr="005C0015" w:rsidRDefault="00126CC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26CC3" w:rsidRPr="005C0015" w:rsidRDefault="00126CC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A75" w:rsidRPr="005C001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20 818 663,45</w:t>
            </w:r>
          </w:p>
          <w:p w:rsidR="00F93A75" w:rsidRPr="005C001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14 008 163,45</w:t>
            </w:r>
          </w:p>
          <w:p w:rsidR="00BF4444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6 810 500,00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D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4 968 375,00</w:t>
            </w: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BF4444" w:rsidRPr="005C0015" w:rsidRDefault="00BF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6E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4 760 000,00</w:t>
            </w: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18 </w:t>
            </w:r>
            <w:r w:rsidR="00D83E21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32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6 746,93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18 </w:t>
            </w:r>
            <w:r w:rsidR="00D83E21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32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6 746,93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2 411 443,12</w:t>
            </w: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CC4A5C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916 703,00</w:t>
            </w: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81B09" w:rsidP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17 979 453,19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17 979 453,19</w:t>
            </w:r>
          </w:p>
          <w:p w:rsidR="00BF4444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292 000,00</w:t>
            </w:r>
          </w:p>
          <w:p w:rsidR="00CC4A5C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17 979 453,19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BF4444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17 979 453,19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CC4A5C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292 000,00</w:t>
            </w: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5 510 000,00</w:t>
            </w: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444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75 </w:t>
            </w:r>
            <w:r w:rsidR="00D83E21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10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4 316,76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68 2</w:t>
            </w:r>
            <w:r w:rsidR="00D83E21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3 816,76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6 810 500,00</w:t>
            </w:r>
          </w:p>
          <w:p w:rsidR="00F93A75" w:rsidRPr="005C0015" w:rsidRDefault="00F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9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7 963 818,12</w:t>
            </w:r>
          </w:p>
          <w:p w:rsidR="006C05F5" w:rsidRPr="005C0015" w:rsidRDefault="006C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CC4A5C" w:rsidRPr="005C0015" w:rsidRDefault="00CC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916 703,00</w:t>
            </w: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E27D68" w:rsidRPr="005C0015" w:rsidRDefault="00E27D68" w:rsidP="00E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21 790 000,00</w:t>
            </w: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E2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15 912 213,52</w:t>
            </w:r>
          </w:p>
        </w:tc>
      </w:tr>
      <w:tr w:rsidR="007F0D23" w:rsidRPr="005C0015" w:rsidTr="0018419F">
        <w:trPr>
          <w:trHeight w:val="9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1.«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4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подпрограмме</w:t>
            </w:r>
            <w:r w:rsidR="00436203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,</w:t>
            </w:r>
          </w:p>
          <w:p w:rsidR="00436203" w:rsidRPr="005C0015" w:rsidRDefault="00436203" w:rsidP="004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234D36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  <w:p w:rsidR="00234D36" w:rsidRPr="005C0015" w:rsidRDefault="00234D36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Бородино,</w:t>
            </w:r>
          </w:p>
          <w:p w:rsidR="00436203" w:rsidRPr="005C0015" w:rsidRDefault="00436203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в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.:</w:t>
            </w:r>
          </w:p>
          <w:p w:rsidR="00436203" w:rsidRPr="005C0015" w:rsidRDefault="00436203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36203" w:rsidRPr="005C0015" w:rsidRDefault="00436203" w:rsidP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36203" w:rsidRPr="005C0015" w:rsidRDefault="004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ОУМИ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43620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203344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203344" w:rsidRPr="005C0015" w:rsidRDefault="00203344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203344" w:rsidRPr="005C0015" w:rsidRDefault="00203344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7F0D23" w:rsidRPr="005C0015" w:rsidRDefault="007F0D23" w:rsidP="0012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43620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203344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203344" w:rsidRPr="005C0015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43620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203344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203344" w:rsidRPr="005C0015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43620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36203" w:rsidRPr="005C0015" w:rsidRDefault="00203344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203344" w:rsidRPr="005C0015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436203" w:rsidRPr="005C0015" w:rsidRDefault="0043620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18 401 912,13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AB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13 725 537,13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7 225 537,13</w:t>
            </w: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6 500 000,00</w:t>
            </w: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4 676 375,00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BF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51 602 912,13 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AB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46 926 537,13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03344" w:rsidRPr="005C0015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40 426 537,13</w:t>
            </w:r>
          </w:p>
          <w:p w:rsidR="00203344" w:rsidRPr="005C0015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6 500 000,00</w:t>
            </w:r>
          </w:p>
          <w:p w:rsidR="00203344" w:rsidRPr="005C0015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203344" w:rsidP="00C3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</w:t>
            </w:r>
            <w:r w:rsidR="007F0D23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 676 375,00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70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703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3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1.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0D23" w:rsidRPr="005C0015" w:rsidRDefault="007F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7F0D23" w:rsidRPr="005C0015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  <w:r w:rsidR="00C40A3B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в </w:t>
            </w:r>
            <w:proofErr w:type="spellStart"/>
            <w:r w:rsidR="00C40A3B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="00C40A3B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.: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ОУМИ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4D0638" w:rsidRPr="005C0015" w:rsidRDefault="004D0638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C40A3B" w:rsidRPr="005C0015" w:rsidRDefault="00C40A3B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4D0638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C40A3B" w:rsidRPr="005C0015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4D0638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C40A3B" w:rsidRPr="005C0015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03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4D0638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4D0638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C40A3B" w:rsidRPr="005C0015" w:rsidRDefault="00C40A3B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436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13 281 955,77</w:t>
            </w: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D0638" w:rsidRPr="005C0015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6 781 955,77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6 500 000,0</w:t>
            </w: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4 676 375,00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5C0015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11 067 000,0</w:t>
            </w: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D0638" w:rsidRPr="005C0015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11 067 000,0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11 067 000,0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D0638" w:rsidRPr="005C0015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11 067 000,0</w:t>
            </w: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D0638" w:rsidRPr="005C0015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11 067 000,00</w:t>
            </w: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638" w:rsidRPr="005C0015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46 482 955,77</w:t>
            </w:r>
          </w:p>
          <w:p w:rsidR="004D0638" w:rsidRPr="005C0015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D0638" w:rsidRPr="005C0015" w:rsidRDefault="004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39 982 955,77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6 500 000,0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 w:rsidP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4 676 375,00</w:t>
            </w: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40A3B" w:rsidRPr="005C0015" w:rsidRDefault="00C40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 w:rsidP="00B0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1.1.капитальный ремонт участка 1-ой нитки канализационного коллектора от старого парка до колодца гасителя по ул. 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Ленина (протяженностью 690 м);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1 868 217,37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1 868 217,37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11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 w:rsidP="00B0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1.2.Капитальный ремонт иловой площадки с заменой дренажной системы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1 182 289,16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1 182 289,16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1.3. капитальный ремонт тепловой сети по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ул.Советская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ул.Маяковского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-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ул.Гоголя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четная сторона)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1 924 400,00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1 924 400,00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431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</w:t>
            </w:r>
            <w:r w:rsidR="00431D6B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7 000 000,00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7 000 000,00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1.5.реконструкция станции фильтров 1-ой очереди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внебюджетные 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1.6. капитальный ремонт тепловой сети от Котельной № 2до бойлерной (от ЦТП-5 до м-он Стахановского, д. 9)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4 010 357,00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4 010 357,00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1.7. капитальный ремонт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водобака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на 600 м3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1 300 000,00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1 300 000,00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1.8.капитальный ремонт здания биофильтров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водобака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до ул. Магистральная)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1 325 742,00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1 325 742,00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1.11.капитальный ремонт водопроводной сети по ул. Бородинская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982 793,00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982 793,00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1.12.капитальный ремонт канализационной сети по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ул.Большевистская</w:t>
            </w:r>
            <w:proofErr w:type="spellEnd"/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1 267 000,00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1 267 000,00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1.13. капитальный ремонт т/сети по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ул.Советская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(Маяковского-Горького) нечетная сторона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1.14. капитальный ремонт водопроводной сети по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ул.Ленина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до 6-ого участка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1.15.капитальный ремонт теплообменных аппаратов марки ТОА № 1,2 марки SWEEP типа GX-51 Р-99 в здании ЦТП-5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1 282 309,00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1 282 309,00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1.16. капитальный ремонт теплообменных аппаратов марки РО 5-30,5-2К-01  в здании ЦТП-5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441 672,00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441 672,00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431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</w:t>
            </w:r>
            <w:r w:rsidR="00431D6B"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1 500 000,00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1 500 000,00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1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1.18.Приобретение комбинированной машины КО-560 с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илососным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и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каналопромывочным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оборудованием, в рамках модернизации коммунального хозяйства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ОУМИ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4 676 375,00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4 676 375,00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1.19.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-капитальный ремонт канализационного коллектора от КНС-1 до лыжного стадиона (2 этап)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-капитальный ремонт трех теплообменников в котельной  № 1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 капитальный ремонт трех теплообменников в котельной   №1(дополнительные работы)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-капитальный  ремонт  теплообменников № 1, № 2 на ЦТП № 6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0218571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0217571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0218571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0217571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0218571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0217571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741 722,00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6 500 000,00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31 274,30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3 127 426,00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26 847,49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2 684 710,00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204 922,74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478 677,47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741 722,00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6 500 000,00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31 274,30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3 127 426,00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26 847,49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2 684 710,00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204 922,74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478 677,47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1.20. Капитальный  ремонт тепловой сети по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ул.Октябрьская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(от  жилого дома № 82 до № 84).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522 131,48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522 131,48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1.21. Капитальный  ремонт канализационной сети по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ул.Октябрьская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(от  жилого дома № 51 до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ул.Горького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543 195,76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543 195,76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1.22.капитальный ремонт котла КЕВ 25/14 № 8 Котельной № 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1 775 661,00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1 775 661,00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478 678,00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478 678,00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1.24.капитальный ремонт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песковой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769 788,00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769 788,00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9 857 558,00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9 857 558,00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1 209 442,00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1 209 442,00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2.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Исполнение судебных решений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0219299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831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443 581,36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443 581,36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Приобретение резервных источников электроснабжения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3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4.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 w:rsidP="0032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подпрограмме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Администрация 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5039F" w:rsidRDefault="00A5039F" w:rsidP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573979" w:rsidRPr="005C0015" w:rsidRDefault="00573979" w:rsidP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Pr="005C0015" w:rsidRDefault="001E7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 w:rsidP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10 934 000,0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  <w:r w:rsidR="00A5039F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A5039F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Default="007B3513" w:rsidP="00A4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</w:t>
            </w:r>
            <w:r w:rsidR="001E745F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 760 000,00</w:t>
            </w:r>
          </w:p>
          <w:p w:rsidR="001E745F" w:rsidRDefault="001E745F" w:rsidP="00A4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Default="001E745F" w:rsidP="00A4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Pr="005C0015" w:rsidRDefault="001E745F" w:rsidP="00A41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16 414 916,52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  <w:r w:rsidR="00A5039F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916 703,00</w:t>
            </w: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Pr="005C0015" w:rsidRDefault="001E7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  <w:r w:rsidR="00A5039F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Pr="005C0015" w:rsidRDefault="001E7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5 510 000,00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  <w:r w:rsidR="00A5039F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A5039F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5 510 000,00</w:t>
            </w: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Pr="005C0015" w:rsidRDefault="001E7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38 618 916,52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234D36" w:rsidRPr="005C0015" w:rsidRDefault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  <w:r w:rsidR="00A5039F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  <w:r w:rsidR="00A5039F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</w:t>
            </w:r>
          </w:p>
          <w:p w:rsidR="00A5039F" w:rsidRDefault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573979" w:rsidRPr="005C0015" w:rsidRDefault="0057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5039F" w:rsidRPr="005C0015" w:rsidRDefault="00A5039F" w:rsidP="00A5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916 703,00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21 790 000,00</w:t>
            </w: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Default="001E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1E745F" w:rsidRPr="005C0015" w:rsidRDefault="001E7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15 912 213,52</w:t>
            </w:r>
          </w:p>
        </w:tc>
      </w:tr>
      <w:tr w:rsidR="007F0D23" w:rsidRPr="005C0015" w:rsidTr="0018419F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Задача 1 к подпрограмме.</w:t>
            </w:r>
          </w:p>
          <w:p w:rsidR="007F0D23" w:rsidRPr="005C0015" w:rsidRDefault="007F0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7F0D23" w:rsidRPr="005C0015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3. Заключение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энергосервисных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4.Осуществление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7F0D23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6.</w:t>
            </w:r>
          </w:p>
          <w:p w:rsidR="007F0D23" w:rsidRPr="005C0015" w:rsidRDefault="007F0D2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4F21B2" w:rsidRPr="005C0015" w:rsidTr="00061B76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C721DE" w:rsidRDefault="004F21B2" w:rsidP="004F21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721DE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7. </w:t>
            </w:r>
          </w:p>
          <w:p w:rsidR="00C721DE" w:rsidRPr="00C721DE" w:rsidRDefault="00C721DE" w:rsidP="00C7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C721D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Установка приборов учета тепловой энергии и горячей воды в учреждениях  </w:t>
            </w:r>
            <w:r w:rsidRPr="00C721D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МКДОУ «Родничок», МКДОУ «Уголек», МКДОУ «</w:t>
            </w:r>
            <w:proofErr w:type="spellStart"/>
            <w:r w:rsidRPr="00C721D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Дюймовочка</w:t>
            </w:r>
            <w:proofErr w:type="spellEnd"/>
            <w:r w:rsidR="004F21B2" w:rsidRPr="00C721D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4F21B2" w:rsidRPr="00C721DE" w:rsidRDefault="004F21B2" w:rsidP="004F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F21B2" w:rsidRPr="005C0015" w:rsidRDefault="004F21B2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местный бюджет</w:t>
            </w:r>
          </w:p>
          <w:p w:rsidR="004F21B2" w:rsidRPr="005C0015" w:rsidRDefault="004F21B2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Default="004F21B2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C721DE" w:rsidRPr="005C0015" w:rsidRDefault="00C721DE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0701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61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916 703,00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C721DE" w:rsidRPr="005C0015" w:rsidRDefault="00C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916 703,00</w:t>
            </w:r>
          </w:p>
        </w:tc>
      </w:tr>
      <w:tr w:rsidR="004F21B2" w:rsidRPr="005C0015" w:rsidTr="0018419F">
        <w:trPr>
          <w:trHeight w:val="1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Задача 2 к подпрограмме.</w:t>
            </w:r>
          </w:p>
          <w:p w:rsidR="004F21B2" w:rsidRPr="005C0015" w:rsidRDefault="004F21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4 760 000,00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5 760 000,00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5 510 000,00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21 790 000,00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2 000 000,00</w:t>
            </w:r>
          </w:p>
        </w:tc>
      </w:tr>
      <w:tr w:rsidR="004F21B2" w:rsidRPr="005C0015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2. Установка металлических входных дверей в подъезды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450 000,00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1 800 000,00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3. Установка окон ПВХ в подъездах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240 000,00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400 000,00</w:t>
            </w:r>
          </w:p>
        </w:tc>
      </w:tr>
      <w:tr w:rsidR="004F21B2" w:rsidRPr="005C0015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5.Установка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3 000 000,00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12 000 000,0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6.Субсидия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7.Субсидия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оборудования многоквартирных домов на уплату процентов по кредитам, полученным в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российскоих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Всего: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</w:tr>
      <w:tr w:rsidR="004F21B2" w:rsidRPr="005C0015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400 000,00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2 350 000,00</w:t>
            </w:r>
          </w:p>
        </w:tc>
      </w:tr>
      <w:tr w:rsidR="004F21B2" w:rsidRPr="005C0015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9.Разработка энергетических паспортов на здание.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3 000 000,00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Мероприятие10.Информирование  потребителей о способах экономии энергоресурсов.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Задача 3 к подпрограмме.</w:t>
            </w:r>
          </w:p>
          <w:p w:rsidR="004F21B2" w:rsidRPr="005C0015" w:rsidRDefault="004F21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6 174 000,00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15 912 213,52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1.Установка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551000,00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551000,00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2.Установка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513000,00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513000,00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3.Установка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475000,00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475000,00</w:t>
            </w:r>
          </w:p>
        </w:tc>
      </w:tr>
      <w:tr w:rsidR="004F21B2" w:rsidRPr="005C0015" w:rsidTr="0018419F">
        <w:trPr>
          <w:trHeight w:val="1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4.Установка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270000,00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270000,00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5.Установка ЧРП на электродвигатели сетевых насосов № 3,4 котельной 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615000,00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615000,00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6.Установка ЧРП на электродвигатели сетевых насосов ЦТП № 6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149000,00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149000,00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7.Установка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1101000,00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1 101 000,00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8.Установка приборов учета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2500000,00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2 500 000,00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9.Анализ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4F21B2" w:rsidRPr="005C0015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10.Проведение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энергоэффективные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4F21B2" w:rsidRPr="005C0015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 сфере теплоснабжения: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DELTAelectronicsVFD-CPна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сетевые насосы № 1,2,3,4 котельная № 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3 694 362,22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3 694 362,22</w:t>
            </w:r>
          </w:p>
        </w:tc>
      </w:tr>
      <w:tr w:rsidR="004F21B2" w:rsidRPr="005C0015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 сфере водоснабжения: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12.Приобретение и установка частотного преобразователя серии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DELTAelectronicsVFD-CPна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912CB7" w:rsidP="0091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юридические лица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6 043 851,30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281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281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6 043 851,30</w:t>
            </w:r>
          </w:p>
        </w:tc>
      </w:tr>
      <w:tr w:rsidR="004F21B2" w:rsidRPr="005C0015" w:rsidTr="00B75534">
        <w:trPr>
          <w:trHeight w:val="6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3. «Обеспечение реализации муниципальных программ и прочие мероприятия» .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1.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подпрограмме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4F21B2" w:rsidRPr="005C0015" w:rsidRDefault="004F21B2" w:rsidP="0023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Администрация города Бородино 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012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5 546 417,32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6 023 537,93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2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5 849 053,19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5 849 053,19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D83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23 268 061,63</w:t>
            </w:r>
          </w:p>
        </w:tc>
      </w:tr>
      <w:tr w:rsidR="004F21B2" w:rsidRPr="005C0015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4F21B2" w:rsidRPr="005C0015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4 913 406,50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5 416 271,93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5 281 787,19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 w:rsidP="00436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20 893 252,81</w:t>
            </w:r>
          </w:p>
        </w:tc>
      </w:tr>
      <w:tr w:rsidR="004F21B2" w:rsidRPr="005C0015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4F21B2" w:rsidRPr="005C0015" w:rsidTr="00B75534">
        <w:trPr>
          <w:trHeight w:val="2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79 905,43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79 905,43</w:t>
            </w:r>
          </w:p>
        </w:tc>
      </w:tr>
      <w:tr w:rsidR="004F21B2" w:rsidRPr="005C0015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489 674,39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B75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544 557,00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504 666,00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2 043 563,39</w:t>
            </w:r>
          </w:p>
        </w:tc>
      </w:tr>
      <w:tr w:rsidR="004F21B2" w:rsidRPr="005C0015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63 431,00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B75534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</w:rPr>
              <w:t>2 709,00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62 600,00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191 340,00</w:t>
            </w:r>
          </w:p>
        </w:tc>
      </w:tr>
      <w:tr w:rsidR="004F21B2" w:rsidRPr="005C0015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B75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B75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B75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B75534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</w:rPr>
              <w:t>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60 000,00</w:t>
            </w:r>
          </w:p>
        </w:tc>
      </w:tr>
      <w:tr w:rsidR="004F21B2" w:rsidRPr="005C0015" w:rsidTr="0018419F">
        <w:trPr>
          <w:trHeight w:val="15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1.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0299204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172 809,00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172 809,00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345 618,00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2.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0299205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1 063 400,00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1 063 400,00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1 063 400,0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1 063 400,0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4 253 600,00</w:t>
            </w:r>
          </w:p>
        </w:tc>
      </w:tr>
      <w:tr w:rsidR="004F21B2" w:rsidRPr="005C0015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3.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ОУМИ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0299601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F6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292 000,00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2 411 443,12</w:t>
            </w:r>
          </w:p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 w:rsidP="000B1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292 000,00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292 000,00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3 287 443,12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  <w:tr w:rsidR="004F21B2" w:rsidRPr="005C0015" w:rsidTr="0018419F">
        <w:trPr>
          <w:trHeight w:val="29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4.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4F21B2" w:rsidRPr="005C0015" w:rsidRDefault="004F21B2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внебюджетные средства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0297422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310 500,00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310 500,00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310 500,00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310 500,00</w:t>
            </w: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F21B2" w:rsidRPr="005C0015" w:rsidRDefault="004F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</w:tr>
    </w:tbl>
    <w:p w:rsidR="00663E3B" w:rsidRPr="005C0015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663E3B" w:rsidRPr="005C0015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663E3B" w:rsidRPr="005C0015" w:rsidRDefault="00663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655DAC" w:rsidRPr="005C0015" w:rsidRDefault="00655D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>Приложение 2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28.04.2015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384</w:t>
      </w:r>
    </w:p>
    <w:p w:rsidR="0018419F" w:rsidRPr="005C0015" w:rsidRDefault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5</w:t>
      </w: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к Паспорту муниципальной  программы  города Бородино </w:t>
      </w: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«Реформирование и модернизация жилищно-коммунального хозяйства </w:t>
      </w: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и повышение энергетической эффективности» </w:t>
      </w: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Ресурсное обеспечение и прогнозная оценка расходов на реализацию целей</w:t>
      </w:r>
    </w:p>
    <w:p w:rsidR="0018419F" w:rsidRPr="005C0015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 xml:space="preserve"> муниципальной программы с учетом источников финансирования, </w:t>
      </w:r>
    </w:p>
    <w:p w:rsidR="0018419F" w:rsidRPr="005C0015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в том числе по уровням бюджетной системы</w:t>
      </w:r>
    </w:p>
    <w:p w:rsidR="0018419F" w:rsidRPr="005C0015" w:rsidRDefault="0018419F" w:rsidP="00184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527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980"/>
        <w:gridCol w:w="2552"/>
        <w:gridCol w:w="1580"/>
        <w:gridCol w:w="1581"/>
        <w:gridCol w:w="1581"/>
        <w:gridCol w:w="1581"/>
        <w:gridCol w:w="1709"/>
      </w:tblGrid>
      <w:tr w:rsidR="0018419F" w:rsidRPr="005C0015" w:rsidTr="0018419F">
        <w:trPr>
          <w:trHeight w:val="60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Статус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Ответственный исполнитель, соисполнители</w:t>
            </w:r>
          </w:p>
        </w:tc>
        <w:tc>
          <w:tcPr>
            <w:tcW w:w="803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Оценка расходов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br/>
              <w:t>(руб.), годы</w:t>
            </w:r>
          </w:p>
        </w:tc>
      </w:tr>
      <w:tr w:rsidR="0018419F" w:rsidRPr="005C0015" w:rsidTr="0018419F">
        <w:trPr>
          <w:trHeight w:val="78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</w:pP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Итого </w:t>
            </w: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на период</w:t>
            </w: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236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Муниципальная программа</w:t>
            </w: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36 721 038,45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3063AE" w:rsidP="008C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37 153 106,57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24 031 453,19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23 781 453,19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3063AE" w:rsidP="008C7D1C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121 687 051,40</w:t>
            </w:r>
          </w:p>
        </w:tc>
      </w:tr>
      <w:tr w:rsidR="0018419F" w:rsidRPr="005C0015" w:rsidTr="0018419F">
        <w:trPr>
          <w:trHeight w:val="14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 том числе: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27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федеральный бюджет (*)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274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6 810 500,00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6 810 500,00</w:t>
            </w:r>
          </w:p>
        </w:tc>
      </w:tr>
      <w:tr w:rsidR="0018419F" w:rsidRPr="005C0015" w:rsidTr="0018419F">
        <w:trPr>
          <w:trHeight w:val="279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 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 xml:space="preserve">21 790 000,00 </w:t>
            </w:r>
          </w:p>
        </w:tc>
      </w:tr>
      <w:tr w:rsidR="0018419F" w:rsidRPr="005C0015" w:rsidTr="0018419F">
        <w:trPr>
          <w:trHeight w:val="5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бюджеты  муниципальных   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18 976 538,45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3063AE" w:rsidP="008C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21 654 893,05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18 271 453,19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18 271 453,19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3063AE" w:rsidP="00E15C6D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77 174 337,88</w:t>
            </w:r>
          </w:p>
        </w:tc>
      </w:tr>
      <w:tr w:rsidR="0018419F" w:rsidRPr="005C0015" w:rsidTr="0018419F">
        <w:trPr>
          <w:trHeight w:val="29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9 738 213,52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15 912 213,52</w:t>
            </w:r>
          </w:p>
        </w:tc>
      </w:tr>
      <w:tr w:rsidR="0018419F" w:rsidRPr="005C0015" w:rsidTr="0018419F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город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lastRenderedPageBreak/>
              <w:t xml:space="preserve">Всего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18 401 912,13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11 067 000,00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11 067 000,00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11 067 000,00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51 602 912,13</w:t>
            </w:r>
          </w:p>
        </w:tc>
      </w:tr>
      <w:tr w:rsidR="0018419F" w:rsidRPr="005C0015" w:rsidTr="0018419F">
        <w:trPr>
          <w:trHeight w:val="198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 том числе: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федеральный бюджет (*)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6 500 000,00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6 500 000,00</w:t>
            </w: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24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бюджеты муниципальных   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lastRenderedPageBreak/>
              <w:t xml:space="preserve">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lastRenderedPageBreak/>
              <w:t>11 901 912,13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11 067 000,00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11 067 000,00</w:t>
            </w: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11 067 000,00</w:t>
            </w: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45 102 912,13</w:t>
            </w: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27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Всего                  </w:t>
            </w:r>
          </w:p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10 934 000,00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2A11C2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16 414 916,52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2A11C2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38 618 916,52</w:t>
            </w: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 том числе: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федеральный бюджет (*)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краевой бюджет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внебюджетные  источники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 5 760 000,00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21 790 000,00</w:t>
            </w:r>
          </w:p>
        </w:tc>
      </w:tr>
      <w:tr w:rsidR="0018419F" w:rsidRPr="005C0015" w:rsidTr="0018419F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бюджеты муниципальных   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2E1DE5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916 703,00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2E1DE5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916 703,00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9 738 213,52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15 912 213,52</w:t>
            </w:r>
          </w:p>
        </w:tc>
      </w:tr>
      <w:tr w:rsidR="0018419F" w:rsidRPr="005C0015" w:rsidTr="0018419F">
        <w:trPr>
          <w:trHeight w:val="17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Всего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CC3242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6 023</w:t>
            </w:r>
            <w:r w:rsidR="0018419F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 537,93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5 849 053,19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CC324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23 2</w:t>
            </w:r>
            <w:r w:rsidR="00CC3242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6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8 061,63</w:t>
            </w:r>
          </w:p>
        </w:tc>
      </w:tr>
      <w:tr w:rsidR="0018419F" w:rsidRPr="005C0015" w:rsidTr="0018419F">
        <w:trPr>
          <w:trHeight w:val="2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федеральный бюджет (*)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бюджеты муниципальных   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70319F" w:rsidRDefault="00703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70319F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6 023 537,93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5 849 053,19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70319F" w:rsidRDefault="00703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70319F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23 268 061,63</w:t>
            </w:r>
          </w:p>
        </w:tc>
      </w:tr>
      <w:tr w:rsidR="0018419F" w:rsidRPr="005C0015" w:rsidTr="0018419F">
        <w:trPr>
          <w:trHeight w:val="29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17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345 618,00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федеральный бюджет (*)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бюджеты муниципальных   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345 618,00</w:t>
            </w:r>
          </w:p>
        </w:tc>
      </w:tr>
      <w:tr w:rsidR="0018419F" w:rsidRPr="005C0015" w:rsidTr="0018419F">
        <w:trPr>
          <w:trHeight w:val="24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21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4 253 600,00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28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федеральный бюджет (*)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бюджеты муниципальных   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4 253 600,00</w:t>
            </w:r>
          </w:p>
        </w:tc>
      </w:tr>
      <w:tr w:rsidR="0018419F" w:rsidRPr="005C0015" w:rsidTr="0018419F">
        <w:trPr>
          <w:trHeight w:val="29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22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</w:rPr>
              <w:t xml:space="preserve">Всего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2 411 443,12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</w:rPr>
              <w:t>3 287 443,12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 том числе: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федеральный бюджет (*)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краевой бюджет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внебюджетные  источники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бюджеты муниципальных   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</w:pP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2 411 443,12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</w:pPr>
          </w:p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3 287 443,12</w:t>
            </w:r>
          </w:p>
        </w:tc>
      </w:tr>
      <w:tr w:rsidR="0018419F" w:rsidRPr="005C0015" w:rsidTr="0018419F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0,0</w:t>
            </w:r>
          </w:p>
        </w:tc>
      </w:tr>
      <w:tr w:rsidR="0018419F" w:rsidRPr="005C0015" w:rsidTr="0018419F">
        <w:trPr>
          <w:trHeight w:val="23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310 500,00</w:t>
            </w:r>
          </w:p>
        </w:tc>
      </w:tr>
      <w:tr w:rsidR="0018419F" w:rsidRPr="005C0015" w:rsidTr="0018419F">
        <w:trPr>
          <w:trHeight w:val="247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18419F" w:rsidRPr="005C0015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 xml:space="preserve">федеральный бюджет (*)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</w:tr>
      <w:tr w:rsidR="0018419F" w:rsidRPr="005C0015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310 500,00</w:t>
            </w:r>
          </w:p>
        </w:tc>
      </w:tr>
      <w:tr w:rsidR="0018419F" w:rsidRPr="005C0015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</w:tr>
      <w:tr w:rsidR="0018419F" w:rsidRPr="005C0015" w:rsidTr="0018419F">
        <w:trPr>
          <w:trHeight w:val="38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 xml:space="preserve">бюджеты муниципальных   образований (**)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</w:tr>
      <w:tr w:rsidR="0018419F" w:rsidRPr="005C0015" w:rsidTr="0018419F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5C0015" w:rsidRDefault="0018419F" w:rsidP="0018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</w:rPr>
              <w:t>юридические лица</w:t>
            </w:r>
          </w:p>
          <w:p w:rsidR="0018419F" w:rsidRPr="005C0015" w:rsidRDefault="0018419F" w:rsidP="0018419F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0,0</w:t>
            </w:r>
          </w:p>
        </w:tc>
      </w:tr>
    </w:tbl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18419F" w:rsidRPr="005C0015" w:rsidSect="0018419F">
          <w:pgSz w:w="16838" w:h="11906" w:orient="landscape"/>
          <w:pgMar w:top="1418" w:right="536" w:bottom="851" w:left="1134" w:header="709" w:footer="709" w:gutter="0"/>
          <w:cols w:space="708"/>
          <w:docGrid w:linePitch="360"/>
        </w:sectPr>
      </w:pP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>Приложение 3</w:t>
      </w: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18419F" w:rsidRPr="005C0015" w:rsidRDefault="0018419F" w:rsidP="001841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28.04.2015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384</w:t>
      </w: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 w:rsidP="0057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>Приложение № 2</w:t>
      </w:r>
    </w:p>
    <w:p w:rsidR="00570798" w:rsidRPr="005C0015" w:rsidRDefault="00570798" w:rsidP="0057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 xml:space="preserve">к подпрограмме «Энергосбережение и повышение </w:t>
      </w:r>
    </w:p>
    <w:p w:rsidR="00570798" w:rsidRPr="005C0015" w:rsidRDefault="00570798" w:rsidP="0057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 xml:space="preserve">энергетической эффективности </w:t>
      </w:r>
    </w:p>
    <w:p w:rsidR="00570798" w:rsidRPr="005C0015" w:rsidRDefault="00570798" w:rsidP="0057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</w:rPr>
      </w:pPr>
      <w:r w:rsidRPr="005C0015">
        <w:rPr>
          <w:rFonts w:ascii="Times New Roman" w:hAnsi="Times New Roman" w:cs="Times New Roman"/>
          <w:color w:val="262626" w:themeColor="text1" w:themeTint="D9"/>
        </w:rPr>
        <w:t>в городе Бородино»</w:t>
      </w:r>
    </w:p>
    <w:p w:rsidR="00570798" w:rsidRPr="005C0015" w:rsidRDefault="00570798" w:rsidP="0057079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70798" w:rsidRPr="005C0015" w:rsidRDefault="00570798" w:rsidP="005707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Перечень мероприятий подпрограммы </w:t>
      </w:r>
    </w:p>
    <w:p w:rsidR="00570798" w:rsidRPr="005C0015" w:rsidRDefault="00570798" w:rsidP="005707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 указанием объема средств на их реализацию и ожидаемых результатов</w:t>
      </w:r>
    </w:p>
    <w:p w:rsidR="00570798" w:rsidRPr="005C0015" w:rsidRDefault="00570798" w:rsidP="005707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587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20"/>
        <w:gridCol w:w="709"/>
        <w:gridCol w:w="707"/>
        <w:gridCol w:w="709"/>
        <w:gridCol w:w="850"/>
        <w:gridCol w:w="708"/>
        <w:gridCol w:w="1305"/>
        <w:gridCol w:w="1418"/>
        <w:gridCol w:w="1496"/>
        <w:gridCol w:w="1276"/>
        <w:gridCol w:w="1417"/>
        <w:gridCol w:w="2160"/>
      </w:tblGrid>
      <w:tr w:rsidR="00570798" w:rsidRPr="005C0015" w:rsidTr="00655DAC">
        <w:trPr>
          <w:trHeight w:val="912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 по годам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0798" w:rsidRPr="005C0015" w:rsidTr="00655DAC">
        <w:trPr>
          <w:trHeight w:val="108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2014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2015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30"/>
        </w:trPr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Цель подпрограммы:</w:t>
            </w:r>
          </w:p>
          <w:p w:rsidR="00570798" w:rsidRPr="005C0015" w:rsidRDefault="00570798" w:rsidP="005707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энергоэффективности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на территории  города  Бородино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</w:rPr>
              <w:t>Задача 1.</w:t>
            </w:r>
          </w:p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 xml:space="preserve">Мероприятие 1.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4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потерь энергоресурсов</w:t>
            </w: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Информирование потребителей о способах экономии энергоресурсов.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бюджетном секторе</w:t>
            </w: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Заключение </w:t>
            </w:r>
            <w:proofErr w:type="spell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энергосервисных</w:t>
            </w:r>
            <w:proofErr w:type="spellEnd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Повышение качества коммунальных услуг, снижение оплаты за энергоресурсы</w:t>
            </w: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Отслеживание ситуации на территории города в области энергетической эффективности и энергосбережения</w:t>
            </w: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организациях бюджетной сферы</w:t>
            </w: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70798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98" w:rsidRPr="005C0015" w:rsidRDefault="00570798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2D72E1" w:rsidRDefault="00655DAC" w:rsidP="00655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D72E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Мероприятие 7. </w:t>
            </w:r>
          </w:p>
          <w:p w:rsidR="00655DAC" w:rsidRPr="002D72E1" w:rsidRDefault="002D72E1" w:rsidP="00655DA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D72E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Установка приборов учета тепловой энергии и горячей воды в учреждениях  МКДОУ «Родничок», МКДОУ «Уголек», МКДОУ «</w:t>
            </w:r>
            <w:proofErr w:type="spellStart"/>
            <w:r w:rsidRPr="002D72E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Дюймовочка</w:t>
            </w:r>
            <w:proofErr w:type="spellEnd"/>
            <w:r w:rsidRPr="002D72E1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Default="00655DAC" w:rsidP="0065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2D72E1" w:rsidRPr="005C0015" w:rsidRDefault="002D72E1" w:rsidP="0065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0701</w:t>
            </w:r>
          </w:p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16"/>
                <w:szCs w:val="1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6"/>
                <w:szCs w:val="16"/>
              </w:rPr>
              <w:t>0229202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65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916 703,00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916 703,00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E04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Снижение потер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ь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тепловой энергии и горячей воды на 2%. Экономия тепловой энергии в натуральном выражении – 30,04 Гкал. 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Э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кономия тепловой эне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р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гии в стоимостном выражении – 42 376 руб. 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Э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кономия </w:t>
            </w:r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горячей воды в натуральном выражении – 108 </w:t>
            </w:r>
            <w:proofErr w:type="spellStart"/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куб.м</w:t>
            </w:r>
            <w:proofErr w:type="spellEnd"/>
            <w:r w:rsidR="00E0471F" w:rsidRPr="005C001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 Экономия горячей воды в стоимостном выражении – 5 634,00 руб.</w:t>
            </w:r>
          </w:p>
        </w:tc>
      </w:tr>
      <w:tr w:rsidR="00655DAC" w:rsidRPr="005C0015" w:rsidTr="00655DAC">
        <w:trPr>
          <w:trHeight w:val="15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</w:rPr>
              <w:t>Задача 2.</w:t>
            </w:r>
          </w:p>
          <w:p w:rsidR="00655DAC" w:rsidRPr="005C0015" w:rsidRDefault="00655DAC" w:rsidP="00570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4 760 000,00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5 760 000,00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5760 000,00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21 790 000,00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Утепление и герметизация межпанельных стыков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2 000 000,00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тыс.Гкал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Установка металлических входных дверей в подъезды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тыс.Гкал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установка окон ПВХ в подъездах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240000,00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тыс.Гкал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Утепление трубопроводов отопления в подвальных помещениях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сокращение потерь тепловой энергии на 3%, (2,5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тыс.Гкал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2409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12000000,00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это приведет к снижению объема потребления всех энергоресурсов на 3 %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Поддержка отдельных категорий граждан, обратившихся для получения субсидий на осуществление компенсационных выплат, являющихся собственниками жилых помещений в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многоквартирных домах, которым предоставляются субсидии в качестве помощи для оплаты жилья и коммунальных услуг с учетом доходов, при оснащении многоквартирных домов приборами учета энергетических ресурсов.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Субсидия на 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российскоих</w:t>
            </w:r>
            <w:proofErr w:type="spellEnd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</w:t>
            </w: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Всего: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край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МБ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средства организации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установка общедомовых приборов учета тепловой энергии в отношении 47 МКД, общедомовых приборов учета холодного водоснабжения в отношении 92 МКД, общедомовых приборов учета электрической энергии в отношении 95 МКД; это приведет к снижению объема потребления всех энергоресурсов на 3 %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Мероприятие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Установка фотоэлементов в подъездах  многоквартирных домов и на наружном освещении.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2350000,00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Экономия электрической энергии на 2% (284,8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тыс.кВт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/ч. 541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тыс.руб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Разработка энергетических паспортов на здание.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3000000,00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Мероприятие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Информирование  потребителей о способах экономии энергоресурсов.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энергосбережения и повышения энергетической эффективности в жилищном фонде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</w:rPr>
              <w:t>Задача 3.</w:t>
            </w:r>
          </w:p>
          <w:p w:rsidR="00655DAC" w:rsidRPr="005C0015" w:rsidRDefault="00655DAC" w:rsidP="0057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9 738 213,52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15 912 213,52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Установка частотно-регулируемого привода на </w:t>
            </w: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lastRenderedPageBreak/>
              <w:t>электродвигатели тягодутьевых машин котлов 1-ой очереди котельной №1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551 000,00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551 000,00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снижение объема потребления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электроэнергии  при транспортировке воды на 13% (409,08 тыс. руб.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179,6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513 000,00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513 000,00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10% (463,3тыс. руб.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181,7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475 000,00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475 000,00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12% (533,5 тыс. руб.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225,8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270 000,00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снижение объема потребления электроэнергии  при транспортировке воды на 14% (148,1 тыс. </w:t>
            </w: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руб.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56,5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(для объектов теплоснабжения)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Установка ЧРП на электродвигатели сетевых насосов № 3,4 котельной </w:t>
            </w:r>
          </w:p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№ 2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615 000,00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14% (529,3тыс. руб.</w:t>
            </w:r>
          </w:p>
          <w:p w:rsidR="00655DAC" w:rsidRPr="005C0015" w:rsidRDefault="00655DAC" w:rsidP="0057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330,0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для объектов теплоснабжения)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149 000,00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 5% (156,4 тыс. руб.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64,8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1 101 000,00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1 101 000,00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электроэнергии  при транспортировке воды на 16% (672,9 тыс. руб.</w:t>
            </w:r>
          </w:p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419,5 тыс. </w:t>
            </w:r>
            <w:proofErr w:type="spellStart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кВтч</w:t>
            </w:r>
            <w:proofErr w:type="spellEnd"/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.) (для объектов теплоснабжения)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Установка приборов учета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2 500 000,00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2 500 000,00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объема потребления всех энергоресурсов на 3 %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потерь энергоресурсов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энергоэффективные</w:t>
            </w:r>
            <w:proofErr w:type="spellEnd"/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Снижение потерь энергоресурсов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t>Мероприятие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В сфере теплоснабжения:</w:t>
            </w:r>
          </w:p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Приобретение и установка частотных преобразователей серии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DELTAelectronicsVFD-CPна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сетевые насосы № 1,2,3,4 котельная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3 694 362,22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3 694 362,22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Данное мероприятие позволит:</w:t>
            </w:r>
          </w:p>
          <w:p w:rsidR="00655DAC" w:rsidRPr="005C0015" w:rsidRDefault="00655DAC" w:rsidP="00570798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-обеспечить максимальное сгорание топлива в котлах с минимальным количеством воздуха;</w:t>
            </w:r>
          </w:p>
          <w:p w:rsidR="00655DAC" w:rsidRPr="005C0015" w:rsidRDefault="00655DAC" w:rsidP="00570798">
            <w:pPr>
              <w:spacing w:after="0" w:line="240" w:lineRule="auto"/>
              <w:ind w:hanging="74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- снизить потребление электроэнергии насосным оборудованием – 5% и соответственно снизить 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эксплуатационные расходы.</w:t>
            </w: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Мероприятие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55DAC" w:rsidRPr="005C0015" w:rsidTr="00655DAC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hAnsi="Times New Roman" w:cs="Times New Roman"/>
                <w:bCs/>
                <w:color w:val="262626" w:themeColor="text1" w:themeTint="D9"/>
              </w:rPr>
              <w:t>В сфере водоснабжения:</w:t>
            </w:r>
          </w:p>
          <w:p w:rsidR="00655DAC" w:rsidRPr="005C0015" w:rsidRDefault="00655DAC" w:rsidP="00570798">
            <w:pPr>
              <w:pStyle w:val="ConsPlusCell"/>
              <w:rPr>
                <w:rFonts w:ascii="Times New Roman" w:hAnsi="Times New Roman" w:cs="Times New Roman"/>
                <w:bCs/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Приобретение и установка частотного преобразователя серии </w:t>
            </w: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DELTAelectronicsVFD-CPна</w:t>
            </w:r>
            <w:proofErr w:type="spellEnd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6 043 851,30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6 043 851,30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AC" w:rsidRPr="005C0015" w:rsidRDefault="00655DAC" w:rsidP="0057079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Данное мероприятие позволит снизить расходы  электроэнергии на 30% и соответственно (эксплуатационных расходов), а также приведет к  снижению объема потерь воды при ее передаче на 5%.</w:t>
            </w:r>
          </w:p>
        </w:tc>
      </w:tr>
    </w:tbl>
    <w:p w:rsidR="00570798" w:rsidRPr="005C0015" w:rsidRDefault="00570798" w:rsidP="0057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861D7C" w:rsidRPr="005C0015" w:rsidRDefault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                                                            </w:t>
      </w:r>
    </w:p>
    <w:p w:rsidR="00861D7C" w:rsidRPr="005C0015" w:rsidRDefault="00861D7C" w:rsidP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5C0015"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4</w:t>
      </w:r>
    </w:p>
    <w:p w:rsidR="00861D7C" w:rsidRPr="005C0015" w:rsidRDefault="00861D7C" w:rsidP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861D7C" w:rsidRPr="005C0015" w:rsidRDefault="00861D7C" w:rsidP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861D7C" w:rsidRPr="005C0015" w:rsidRDefault="00861D7C" w:rsidP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28.04.2015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93395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384</w:t>
      </w:r>
      <w:bookmarkStart w:id="0" w:name="_GoBack"/>
      <w:bookmarkEnd w:id="0"/>
    </w:p>
    <w:p w:rsidR="00861D7C" w:rsidRPr="005C0015" w:rsidRDefault="00861D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2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к  подпрограмме «Обеспечение реализации 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муниципальных  программ </w:t>
      </w:r>
    </w:p>
    <w:p w:rsidR="00663E3B" w:rsidRPr="005C0015" w:rsidRDefault="00B05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и прочие мероприятия» </w:t>
      </w:r>
    </w:p>
    <w:p w:rsidR="00663E3B" w:rsidRPr="005C0015" w:rsidRDefault="00663E3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8"/>
        </w:rPr>
        <w:t xml:space="preserve">Перечень мероприятий подпрограммы «Обеспечение реализации муниципальных </w:t>
      </w:r>
    </w:p>
    <w:p w:rsidR="00663E3B" w:rsidRPr="005C0015" w:rsidRDefault="00B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8"/>
        </w:rPr>
        <w:t xml:space="preserve">программ и прочие мероприятия» </w:t>
      </w:r>
    </w:p>
    <w:p w:rsidR="00663E3B" w:rsidRPr="005C0015" w:rsidRDefault="00663E3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</w:rPr>
      </w:pPr>
    </w:p>
    <w:tbl>
      <w:tblPr>
        <w:tblW w:w="1589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82"/>
        <w:gridCol w:w="692"/>
        <w:gridCol w:w="780"/>
        <w:gridCol w:w="1282"/>
        <w:gridCol w:w="553"/>
        <w:gridCol w:w="1460"/>
        <w:gridCol w:w="1307"/>
        <w:gridCol w:w="1307"/>
        <w:gridCol w:w="1467"/>
        <w:gridCol w:w="1366"/>
        <w:gridCol w:w="1778"/>
      </w:tblGrid>
      <w:tr w:rsidR="00663E3B" w:rsidRPr="005C0015" w:rsidTr="0070319F">
        <w:trPr>
          <w:trHeight w:val="43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Наименование  программы, подпрограммы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ГРБС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Код бюджетной классификации</w:t>
            </w:r>
          </w:p>
        </w:tc>
        <w:tc>
          <w:tcPr>
            <w:tcW w:w="554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Расходы (руб.), годы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Итого на период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63E3B" w:rsidRPr="005C0015" w:rsidTr="0070319F">
        <w:trPr>
          <w:trHeight w:val="141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ГРБС</w:t>
            </w:r>
          </w:p>
        </w:tc>
        <w:tc>
          <w:tcPr>
            <w:tcW w:w="7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РзПр</w:t>
            </w:r>
            <w:proofErr w:type="spellEnd"/>
          </w:p>
        </w:tc>
        <w:tc>
          <w:tcPr>
            <w:tcW w:w="12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ЦСР</w:t>
            </w:r>
          </w:p>
        </w:tc>
        <w:tc>
          <w:tcPr>
            <w:tcW w:w="5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ВР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2014  год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2015 год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2016 год</w:t>
            </w:r>
          </w:p>
        </w:tc>
        <w:tc>
          <w:tcPr>
            <w:tcW w:w="14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2017 год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17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3B" w:rsidRPr="005C0015" w:rsidRDefault="00663E3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663E3B" w:rsidRPr="005C0015" w:rsidTr="008A3924">
        <w:trPr>
          <w:trHeight w:val="315"/>
        </w:trPr>
        <w:tc>
          <w:tcPr>
            <w:tcW w:w="14114" w:type="dxa"/>
            <w:gridSpan w:val="11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E3B" w:rsidRPr="005C0015" w:rsidRDefault="00B05B43">
            <w:pPr>
              <w:spacing w:after="0" w:line="240" w:lineRule="auto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Цель подпрограммы:  Обеспечение реализации муниципальных программ 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E3B" w:rsidRPr="005C0015" w:rsidRDefault="00663E3B">
            <w:pPr>
              <w:spacing w:after="0" w:line="240" w:lineRule="auto"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  <w:p w:rsidR="00FA3FBB" w:rsidRPr="005C0015" w:rsidRDefault="00FA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Содержание аппарата муниципального казенного учреждения «Служба единого заказчика»</w:t>
            </w:r>
          </w:p>
          <w:p w:rsidR="00FA3FBB" w:rsidRPr="005C0015" w:rsidRDefault="00FA3FBB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012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012</w:t>
            </w: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5 546 417,32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6 023 537,93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5 849 053,19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5 849 053,19</w:t>
            </w: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23 268 061,63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4 913 406,50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5 416 271,93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5 281 787,19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20 893 252,81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79 905,43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79 905,43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489 674,39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544 557,00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504 666,00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2 043 563,39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FA3FBB" w:rsidRPr="005C0015" w:rsidTr="0070319F">
        <w:trPr>
          <w:trHeight w:val="31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FBB" w:rsidRPr="005C0015" w:rsidRDefault="00FA3FBB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63 431,00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</w:rPr>
              <w:t>2 709,00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62 600,00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3FBB" w:rsidRPr="005C0015" w:rsidRDefault="00FA3FBB" w:rsidP="0037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191 340,00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FBB" w:rsidRPr="005C0015" w:rsidRDefault="00FA3FBB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70319F" w:rsidRPr="005C0015" w:rsidTr="0070319F">
        <w:trPr>
          <w:trHeight w:val="295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319F" w:rsidRPr="005C0015" w:rsidRDefault="00703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319F" w:rsidRPr="005C0015" w:rsidRDefault="0070319F">
            <w:pPr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0239203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853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</w:rPr>
              <w:t>60 000,00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319F" w:rsidRPr="005C0015" w:rsidRDefault="0070319F" w:rsidP="0070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60 000,00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19F" w:rsidRPr="005C0015" w:rsidRDefault="0070319F" w:rsidP="00671C27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</w:tbl>
    <w:p w:rsidR="00663E3B" w:rsidRPr="005C0015" w:rsidRDefault="00663E3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5C0015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</w:rPr>
      </w:pPr>
    </w:p>
    <w:p w:rsidR="00663E3B" w:rsidRDefault="0066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</w:rPr>
      </w:pPr>
    </w:p>
    <w:sectPr w:rsidR="00663E3B" w:rsidSect="00A41D63">
      <w:pgSz w:w="16838" w:h="11906" w:orient="landscape"/>
      <w:pgMar w:top="993" w:right="113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B1" w:rsidRDefault="008935B1" w:rsidP="00217DA9">
      <w:pPr>
        <w:spacing w:after="0" w:line="240" w:lineRule="auto"/>
      </w:pPr>
      <w:r>
        <w:separator/>
      </w:r>
    </w:p>
  </w:endnote>
  <w:endnote w:type="continuationSeparator" w:id="0">
    <w:p w:rsidR="008935B1" w:rsidRDefault="008935B1" w:rsidP="0021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B1" w:rsidRDefault="008935B1" w:rsidP="00217DA9">
      <w:pPr>
        <w:spacing w:after="0" w:line="240" w:lineRule="auto"/>
      </w:pPr>
      <w:r>
        <w:separator/>
      </w:r>
    </w:p>
  </w:footnote>
  <w:footnote w:type="continuationSeparator" w:id="0">
    <w:p w:rsidR="008935B1" w:rsidRDefault="008935B1" w:rsidP="0021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485"/>
      <w:docPartObj>
        <w:docPartGallery w:val="Page Numbers (Top of Page)"/>
        <w:docPartUnique/>
      </w:docPartObj>
    </w:sdtPr>
    <w:sdtEndPr/>
    <w:sdtContent>
      <w:p w:rsidR="007B3513" w:rsidRDefault="008935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5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7B3513" w:rsidRDefault="007B35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005AC9"/>
    <w:rsid w:val="00012D9F"/>
    <w:rsid w:val="000355BA"/>
    <w:rsid w:val="00061B76"/>
    <w:rsid w:val="00064B5E"/>
    <w:rsid w:val="00087995"/>
    <w:rsid w:val="000A5E79"/>
    <w:rsid w:val="000B131E"/>
    <w:rsid w:val="000B789B"/>
    <w:rsid w:val="000C562C"/>
    <w:rsid w:val="000D483C"/>
    <w:rsid w:val="000E6FC5"/>
    <w:rsid w:val="00100154"/>
    <w:rsid w:val="001102A1"/>
    <w:rsid w:val="00111AC6"/>
    <w:rsid w:val="00126CC3"/>
    <w:rsid w:val="0014680C"/>
    <w:rsid w:val="0015782C"/>
    <w:rsid w:val="0016059A"/>
    <w:rsid w:val="001648EF"/>
    <w:rsid w:val="0018419F"/>
    <w:rsid w:val="001A0AD0"/>
    <w:rsid w:val="001A2BC0"/>
    <w:rsid w:val="001A7A86"/>
    <w:rsid w:val="001E0001"/>
    <w:rsid w:val="001E745F"/>
    <w:rsid w:val="001F413A"/>
    <w:rsid w:val="00203344"/>
    <w:rsid w:val="00217DA9"/>
    <w:rsid w:val="00234D36"/>
    <w:rsid w:val="0025239A"/>
    <w:rsid w:val="00252414"/>
    <w:rsid w:val="002665FD"/>
    <w:rsid w:val="00273DEA"/>
    <w:rsid w:val="0027753F"/>
    <w:rsid w:val="00280118"/>
    <w:rsid w:val="00281CA5"/>
    <w:rsid w:val="00286D83"/>
    <w:rsid w:val="002A11C2"/>
    <w:rsid w:val="002D72E1"/>
    <w:rsid w:val="002E1DE5"/>
    <w:rsid w:val="003063AE"/>
    <w:rsid w:val="00327B24"/>
    <w:rsid w:val="003604C8"/>
    <w:rsid w:val="003738F8"/>
    <w:rsid w:val="0037520F"/>
    <w:rsid w:val="00391B0B"/>
    <w:rsid w:val="003A3D23"/>
    <w:rsid w:val="003D2CA4"/>
    <w:rsid w:val="003D3A8C"/>
    <w:rsid w:val="003D453A"/>
    <w:rsid w:val="003E7B41"/>
    <w:rsid w:val="003F34E6"/>
    <w:rsid w:val="00400C93"/>
    <w:rsid w:val="00406DA1"/>
    <w:rsid w:val="00431D6B"/>
    <w:rsid w:val="00436203"/>
    <w:rsid w:val="00490223"/>
    <w:rsid w:val="004B67E8"/>
    <w:rsid w:val="004C0A3E"/>
    <w:rsid w:val="004C3D19"/>
    <w:rsid w:val="004D0638"/>
    <w:rsid w:val="004F21B2"/>
    <w:rsid w:val="00513E6C"/>
    <w:rsid w:val="00514FC6"/>
    <w:rsid w:val="005178E9"/>
    <w:rsid w:val="00532AF3"/>
    <w:rsid w:val="00555278"/>
    <w:rsid w:val="00570798"/>
    <w:rsid w:val="00573979"/>
    <w:rsid w:val="005C0015"/>
    <w:rsid w:val="005F1BF7"/>
    <w:rsid w:val="005F653F"/>
    <w:rsid w:val="00621D21"/>
    <w:rsid w:val="006227F4"/>
    <w:rsid w:val="00630FB0"/>
    <w:rsid w:val="00637DBE"/>
    <w:rsid w:val="00655DAC"/>
    <w:rsid w:val="00663E3B"/>
    <w:rsid w:val="0066582E"/>
    <w:rsid w:val="00671C27"/>
    <w:rsid w:val="00674C74"/>
    <w:rsid w:val="0068115E"/>
    <w:rsid w:val="00693698"/>
    <w:rsid w:val="006A3662"/>
    <w:rsid w:val="006A693B"/>
    <w:rsid w:val="006B0E60"/>
    <w:rsid w:val="006B3397"/>
    <w:rsid w:val="006C05F5"/>
    <w:rsid w:val="006D6E6A"/>
    <w:rsid w:val="006E7EC6"/>
    <w:rsid w:val="0070319F"/>
    <w:rsid w:val="0070378D"/>
    <w:rsid w:val="007544C6"/>
    <w:rsid w:val="007905E7"/>
    <w:rsid w:val="007B33EC"/>
    <w:rsid w:val="007B3513"/>
    <w:rsid w:val="007D436E"/>
    <w:rsid w:val="007D52C7"/>
    <w:rsid w:val="007F0D23"/>
    <w:rsid w:val="007F0FE3"/>
    <w:rsid w:val="007F36DC"/>
    <w:rsid w:val="007F59DF"/>
    <w:rsid w:val="00826C90"/>
    <w:rsid w:val="00861D7C"/>
    <w:rsid w:val="00876BC8"/>
    <w:rsid w:val="00881935"/>
    <w:rsid w:val="00882368"/>
    <w:rsid w:val="008935B1"/>
    <w:rsid w:val="008A3924"/>
    <w:rsid w:val="008B4802"/>
    <w:rsid w:val="008B7C76"/>
    <w:rsid w:val="008C7D1C"/>
    <w:rsid w:val="008D2CAE"/>
    <w:rsid w:val="008D503D"/>
    <w:rsid w:val="008F4741"/>
    <w:rsid w:val="00903C14"/>
    <w:rsid w:val="00912CB7"/>
    <w:rsid w:val="00933950"/>
    <w:rsid w:val="0095563C"/>
    <w:rsid w:val="009841A6"/>
    <w:rsid w:val="009844C6"/>
    <w:rsid w:val="00994A62"/>
    <w:rsid w:val="009A4687"/>
    <w:rsid w:val="009D6399"/>
    <w:rsid w:val="009F257C"/>
    <w:rsid w:val="00A02625"/>
    <w:rsid w:val="00A41D63"/>
    <w:rsid w:val="00A5039F"/>
    <w:rsid w:val="00A51424"/>
    <w:rsid w:val="00A5286C"/>
    <w:rsid w:val="00A56D91"/>
    <w:rsid w:val="00A62BEB"/>
    <w:rsid w:val="00A81B09"/>
    <w:rsid w:val="00A92E4E"/>
    <w:rsid w:val="00AB3446"/>
    <w:rsid w:val="00AB4083"/>
    <w:rsid w:val="00AC23E9"/>
    <w:rsid w:val="00AF2197"/>
    <w:rsid w:val="00B05B43"/>
    <w:rsid w:val="00B168D9"/>
    <w:rsid w:val="00B25A50"/>
    <w:rsid w:val="00B33A18"/>
    <w:rsid w:val="00B50C33"/>
    <w:rsid w:val="00B75534"/>
    <w:rsid w:val="00BA04A6"/>
    <w:rsid w:val="00BA0EF8"/>
    <w:rsid w:val="00BA5DDF"/>
    <w:rsid w:val="00BB05A7"/>
    <w:rsid w:val="00BC6020"/>
    <w:rsid w:val="00BD7FA1"/>
    <w:rsid w:val="00BF4444"/>
    <w:rsid w:val="00BF4510"/>
    <w:rsid w:val="00C3037F"/>
    <w:rsid w:val="00C40A3B"/>
    <w:rsid w:val="00C721DE"/>
    <w:rsid w:val="00C807C7"/>
    <w:rsid w:val="00C8724F"/>
    <w:rsid w:val="00C9309C"/>
    <w:rsid w:val="00CC3242"/>
    <w:rsid w:val="00CC4A5C"/>
    <w:rsid w:val="00CE1701"/>
    <w:rsid w:val="00D46549"/>
    <w:rsid w:val="00D518E2"/>
    <w:rsid w:val="00D54759"/>
    <w:rsid w:val="00D83878"/>
    <w:rsid w:val="00D83E21"/>
    <w:rsid w:val="00DA5BFB"/>
    <w:rsid w:val="00DB1649"/>
    <w:rsid w:val="00DB78E8"/>
    <w:rsid w:val="00DD5683"/>
    <w:rsid w:val="00DD7F34"/>
    <w:rsid w:val="00E044C7"/>
    <w:rsid w:val="00E0471F"/>
    <w:rsid w:val="00E15C6D"/>
    <w:rsid w:val="00E27D68"/>
    <w:rsid w:val="00E60E3E"/>
    <w:rsid w:val="00E676D4"/>
    <w:rsid w:val="00E8315B"/>
    <w:rsid w:val="00E95EAE"/>
    <w:rsid w:val="00EA7C9B"/>
    <w:rsid w:val="00EC79D8"/>
    <w:rsid w:val="00ED3B04"/>
    <w:rsid w:val="00ED518F"/>
    <w:rsid w:val="00ED5DD5"/>
    <w:rsid w:val="00EF37A0"/>
    <w:rsid w:val="00EF6299"/>
    <w:rsid w:val="00F13EC9"/>
    <w:rsid w:val="00F15C52"/>
    <w:rsid w:val="00F2058F"/>
    <w:rsid w:val="00F3169E"/>
    <w:rsid w:val="00F36153"/>
    <w:rsid w:val="00F40407"/>
    <w:rsid w:val="00F43305"/>
    <w:rsid w:val="00F645B3"/>
    <w:rsid w:val="00F73131"/>
    <w:rsid w:val="00F75AE6"/>
    <w:rsid w:val="00F822D6"/>
    <w:rsid w:val="00F93A75"/>
    <w:rsid w:val="00FA3FBB"/>
    <w:rsid w:val="00FA72DF"/>
    <w:rsid w:val="00FB01A3"/>
    <w:rsid w:val="00FD510B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semiHidden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DA9"/>
  </w:style>
  <w:style w:type="paragraph" w:styleId="a7">
    <w:name w:val="List Paragraph"/>
    <w:basedOn w:val="a"/>
    <w:uiPriority w:val="34"/>
    <w:qFormat/>
    <w:rsid w:val="001E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semiHidden/>
    <w:unhideWhenUsed/>
    <w:rsid w:val="002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DA9"/>
  </w:style>
  <w:style w:type="paragraph" w:styleId="a7">
    <w:name w:val="List Paragraph"/>
    <w:basedOn w:val="a"/>
    <w:uiPriority w:val="34"/>
    <w:qFormat/>
    <w:rsid w:val="001E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A94D-00DB-438B-A8CA-AD72B80E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7947</Words>
  <Characters>45300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2015-04-21T08:37:00Z</cp:lastPrinted>
  <dcterms:created xsi:type="dcterms:W3CDTF">2015-05-21T08:20:00Z</dcterms:created>
  <dcterms:modified xsi:type="dcterms:W3CDTF">2015-05-21T08:20:00Z</dcterms:modified>
</cp:coreProperties>
</file>