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26" w:rsidRPr="001B2BD8" w:rsidRDefault="00C34726" w:rsidP="00C34726">
      <w:pPr>
        <w:pStyle w:val="2"/>
        <w:rPr>
          <w:b/>
          <w:sz w:val="28"/>
          <w:szCs w:val="28"/>
        </w:rPr>
      </w:pPr>
      <w:r w:rsidRPr="001B2BD8">
        <w:rPr>
          <w:b/>
          <w:sz w:val="28"/>
          <w:szCs w:val="28"/>
        </w:rPr>
        <w:t xml:space="preserve">АДМИНИСТРАЦИЯ ГОРОДА БОРОДИНО </w:t>
      </w:r>
    </w:p>
    <w:p w:rsidR="00C34726" w:rsidRPr="001B2BD8" w:rsidRDefault="00C34726" w:rsidP="00C34726">
      <w:pPr>
        <w:pStyle w:val="2"/>
        <w:rPr>
          <w:b/>
          <w:sz w:val="28"/>
          <w:szCs w:val="28"/>
        </w:rPr>
      </w:pPr>
      <w:r w:rsidRPr="001B2BD8">
        <w:rPr>
          <w:b/>
          <w:sz w:val="28"/>
          <w:szCs w:val="28"/>
        </w:rPr>
        <w:t>КРАСНОЯРСКОГО КРАЯ</w:t>
      </w:r>
    </w:p>
    <w:p w:rsidR="00C34726" w:rsidRPr="007E5497" w:rsidRDefault="00C34726" w:rsidP="00C34726">
      <w:pPr>
        <w:jc w:val="both"/>
        <w:rPr>
          <w:b/>
          <w:sz w:val="28"/>
          <w:szCs w:val="28"/>
        </w:rPr>
      </w:pPr>
    </w:p>
    <w:p w:rsidR="00C34726" w:rsidRPr="001B2BD8" w:rsidRDefault="00C34726" w:rsidP="00C34726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1B2BD8">
        <w:rPr>
          <w:bCs w:val="0"/>
          <w:sz w:val="28"/>
          <w:szCs w:val="28"/>
        </w:rPr>
        <w:t xml:space="preserve">                   </w:t>
      </w:r>
      <w:r>
        <w:rPr>
          <w:bCs w:val="0"/>
          <w:sz w:val="28"/>
          <w:szCs w:val="28"/>
        </w:rPr>
        <w:t xml:space="preserve">                      </w:t>
      </w:r>
      <w:r w:rsidRPr="001B2BD8">
        <w:rPr>
          <w:bCs w:val="0"/>
          <w:sz w:val="28"/>
          <w:szCs w:val="28"/>
        </w:rPr>
        <w:t xml:space="preserve">   </w:t>
      </w:r>
      <w:r w:rsidRPr="001B2BD8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C34726" w:rsidRPr="00DC47D5" w:rsidRDefault="00C34726" w:rsidP="00C34726">
      <w:pPr>
        <w:rPr>
          <w:sz w:val="28"/>
          <w:szCs w:val="28"/>
        </w:rPr>
      </w:pPr>
    </w:p>
    <w:p w:rsidR="00C34726" w:rsidRPr="001B2BD8" w:rsidRDefault="004B784E" w:rsidP="00C34726">
      <w:pPr>
        <w:pStyle w:val="3"/>
        <w:tabs>
          <w:tab w:val="center" w:pos="4677"/>
          <w:tab w:val="left" w:pos="7965"/>
        </w:tabs>
        <w:jc w:val="left"/>
        <w:rPr>
          <w:b w:val="0"/>
          <w:sz w:val="28"/>
          <w:szCs w:val="28"/>
        </w:rPr>
      </w:pPr>
      <w:r w:rsidRPr="004B784E">
        <w:rPr>
          <w:b w:val="0"/>
          <w:sz w:val="28"/>
          <w:szCs w:val="28"/>
        </w:rPr>
        <w:t>22.09.2014</w:t>
      </w:r>
      <w:r>
        <w:rPr>
          <w:sz w:val="28"/>
          <w:szCs w:val="28"/>
        </w:rPr>
        <w:tab/>
      </w:r>
      <w:r w:rsidR="00C34726" w:rsidRPr="001B2BD8">
        <w:rPr>
          <w:b w:val="0"/>
          <w:sz w:val="28"/>
          <w:szCs w:val="28"/>
        </w:rPr>
        <w:t>г. Бородино</w:t>
      </w:r>
      <w:r w:rsidR="00C34726" w:rsidRPr="001B2BD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 837</w:t>
      </w:r>
    </w:p>
    <w:p w:rsidR="00C34726" w:rsidRPr="007E5497" w:rsidRDefault="00C34726" w:rsidP="00C34726">
      <w:pPr>
        <w:rPr>
          <w:sz w:val="28"/>
          <w:szCs w:val="28"/>
        </w:rPr>
      </w:pPr>
    </w:p>
    <w:p w:rsidR="00C34726" w:rsidRPr="00B076E7" w:rsidRDefault="00C34726" w:rsidP="00C34726">
      <w:pPr>
        <w:pStyle w:val="4"/>
        <w:ind w:right="4495"/>
        <w:jc w:val="both"/>
        <w:rPr>
          <w:b w:val="0"/>
        </w:rPr>
      </w:pPr>
      <w:r w:rsidRPr="00B076E7">
        <w:rPr>
          <w:b w:val="0"/>
        </w:rPr>
        <w:t xml:space="preserve">Об утверждении административного регламента по предоставлению муниципальной услуги </w:t>
      </w:r>
      <w:r w:rsidRPr="00B076E7">
        <w:rPr>
          <w:b w:val="0"/>
          <w:bCs w:val="0"/>
        </w:rPr>
        <w:t>«Выдача градостроительных планов земельных участков»</w:t>
      </w:r>
    </w:p>
    <w:p w:rsidR="00C34726" w:rsidRPr="001B2978" w:rsidRDefault="00C34726" w:rsidP="00C347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B8" w:rsidRDefault="00C34726" w:rsidP="00C34726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713DE">
        <w:rPr>
          <w:sz w:val="28"/>
          <w:szCs w:val="28"/>
        </w:rPr>
        <w:t xml:space="preserve">В соответствии с Федеральным законом от 27.07.2010г. № 210-ФЗ </w:t>
      </w:r>
      <w:r w:rsidRPr="007713DE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7713DE">
        <w:rPr>
          <w:bCs/>
          <w:sz w:val="28"/>
          <w:szCs w:val="28"/>
        </w:rPr>
        <w:t xml:space="preserve"> </w:t>
      </w:r>
      <w:r w:rsidR="004F29B8">
        <w:rPr>
          <w:bCs/>
          <w:sz w:val="28"/>
          <w:szCs w:val="28"/>
        </w:rPr>
        <w:t xml:space="preserve"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7713DE">
        <w:rPr>
          <w:bCs/>
          <w:sz w:val="28"/>
          <w:szCs w:val="28"/>
        </w:rPr>
        <w:t xml:space="preserve">постановлением администрации города Бородино от 24.12.2010 № 937 «Об утверждении Порядка разработки и утверждения административных регламентов предоставления муниципальных услуг», </w:t>
      </w:r>
      <w:r w:rsidRPr="007713DE">
        <w:rPr>
          <w:sz w:val="28"/>
          <w:szCs w:val="28"/>
        </w:rPr>
        <w:t xml:space="preserve"> Уставом города Бородино,  </w:t>
      </w:r>
      <w:proofErr w:type="gramEnd"/>
    </w:p>
    <w:p w:rsidR="00C34726" w:rsidRPr="007713DE" w:rsidRDefault="00C34726" w:rsidP="004F29B8">
      <w:pPr>
        <w:pStyle w:val="a3"/>
        <w:spacing w:after="0"/>
        <w:jc w:val="both"/>
        <w:rPr>
          <w:sz w:val="28"/>
          <w:szCs w:val="28"/>
        </w:rPr>
      </w:pPr>
      <w:r w:rsidRPr="007713DE">
        <w:rPr>
          <w:sz w:val="28"/>
          <w:szCs w:val="28"/>
        </w:rPr>
        <w:t>ПОСТАНОВЛЯЮ:</w:t>
      </w:r>
    </w:p>
    <w:p w:rsidR="00C34726" w:rsidRPr="00B076E7" w:rsidRDefault="00C34726" w:rsidP="00C347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7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B076E7">
        <w:rPr>
          <w:rFonts w:ascii="Times New Roman" w:hAnsi="Times New Roman" w:cs="Times New Roman"/>
          <w:sz w:val="28"/>
          <w:szCs w:val="28"/>
        </w:rPr>
        <w:t>«Выдача градостроительных планов земельных участков»</w:t>
      </w:r>
      <w:r w:rsidR="004F29B8">
        <w:rPr>
          <w:rFonts w:ascii="Times New Roman" w:hAnsi="Times New Roman" w:cs="Times New Roman"/>
          <w:sz w:val="28"/>
          <w:szCs w:val="28"/>
        </w:rPr>
        <w:t>.</w:t>
      </w:r>
    </w:p>
    <w:p w:rsidR="00C34726" w:rsidRPr="00CC6105" w:rsidRDefault="00C34726" w:rsidP="00C347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78"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 w:rsidRPr="001B2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97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F29B8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726" w:rsidRPr="00E407CB" w:rsidRDefault="00C34726" w:rsidP="00C3472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CB">
        <w:rPr>
          <w:rFonts w:ascii="Times New Roman" w:hAnsi="Times New Roman" w:cs="Times New Roman"/>
          <w:sz w:val="28"/>
          <w:szCs w:val="28"/>
        </w:rPr>
        <w:t xml:space="preserve">3.   Постановление вступает в силу </w:t>
      </w:r>
      <w:r w:rsidR="004F29B8">
        <w:rPr>
          <w:rFonts w:ascii="Times New Roman" w:hAnsi="Times New Roman" w:cs="Times New Roman"/>
          <w:sz w:val="28"/>
          <w:szCs w:val="28"/>
        </w:rPr>
        <w:t xml:space="preserve">с момента подписания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</w:t>
      </w:r>
      <w:r w:rsidR="004F29B8">
        <w:rPr>
          <w:rFonts w:ascii="Times New Roman" w:hAnsi="Times New Roman" w:cs="Times New Roman"/>
          <w:sz w:val="28"/>
          <w:szCs w:val="28"/>
        </w:rPr>
        <w:t>ю</w:t>
      </w:r>
      <w:r w:rsidRPr="00E407CB">
        <w:rPr>
          <w:rFonts w:ascii="Times New Roman" w:hAnsi="Times New Roman" w:cs="Times New Roman"/>
          <w:sz w:val="28"/>
          <w:szCs w:val="28"/>
        </w:rPr>
        <w:t xml:space="preserve"> в газете «Бородинский вестник».</w:t>
      </w:r>
    </w:p>
    <w:p w:rsidR="00C34726" w:rsidRPr="00DC47D5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726" w:rsidRPr="007E5497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726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9B8" w:rsidRPr="007E5497" w:rsidRDefault="004F29B8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726" w:rsidRPr="00DC47D5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7D5">
        <w:rPr>
          <w:rFonts w:ascii="Times New Roman" w:hAnsi="Times New Roman" w:cs="Times New Roman"/>
          <w:sz w:val="28"/>
          <w:szCs w:val="28"/>
        </w:rPr>
        <w:t xml:space="preserve">Глава города Бородино                                                               </w:t>
      </w:r>
      <w:proofErr w:type="spellStart"/>
      <w:r w:rsidRPr="00DC47D5">
        <w:rPr>
          <w:rFonts w:ascii="Times New Roman" w:hAnsi="Times New Roman" w:cs="Times New Roman"/>
          <w:sz w:val="28"/>
          <w:szCs w:val="28"/>
        </w:rPr>
        <w:t>А.Н.Борчуков</w:t>
      </w:r>
      <w:proofErr w:type="spellEnd"/>
    </w:p>
    <w:p w:rsidR="00C34726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Pr="001B2978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Pr="001B2978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Pr="007E5497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Pr="007E5497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Pr="007E5497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Pr="007E5497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Pr="007E5497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Pr="007E5497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Pr="007E5497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726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45331</w:t>
      </w:r>
    </w:p>
    <w:p w:rsidR="00C34726" w:rsidRDefault="00C34726" w:rsidP="00C347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34726" w:rsidRDefault="00C34726" w:rsidP="00C34726">
      <w:pPr>
        <w:ind w:left="5400"/>
        <w:jc w:val="both"/>
        <w:rPr>
          <w:sz w:val="20"/>
          <w:szCs w:val="20"/>
        </w:rPr>
      </w:pPr>
      <w:r w:rsidRPr="001040F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 к</w:t>
      </w:r>
      <w:r w:rsidRPr="001040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постановлению </w:t>
      </w:r>
      <w:r w:rsidRPr="001040F3">
        <w:rPr>
          <w:sz w:val="20"/>
          <w:szCs w:val="20"/>
        </w:rPr>
        <w:t>администра</w:t>
      </w:r>
      <w:r>
        <w:rPr>
          <w:sz w:val="20"/>
          <w:szCs w:val="20"/>
        </w:rPr>
        <w:t xml:space="preserve">ции города Бородино от </w:t>
      </w:r>
      <w:r w:rsidR="004B784E">
        <w:rPr>
          <w:sz w:val="20"/>
          <w:szCs w:val="20"/>
        </w:rPr>
        <w:t>22.09.</w:t>
      </w:r>
      <w:r>
        <w:rPr>
          <w:sz w:val="20"/>
          <w:szCs w:val="20"/>
        </w:rPr>
        <w:t xml:space="preserve">2014г. № </w:t>
      </w:r>
      <w:r w:rsidR="004B784E">
        <w:rPr>
          <w:sz w:val="20"/>
          <w:szCs w:val="20"/>
        </w:rPr>
        <w:t>837</w:t>
      </w:r>
      <w:bookmarkStart w:id="0" w:name="_GoBack"/>
      <w:bookmarkEnd w:id="0"/>
      <w:r>
        <w:rPr>
          <w:sz w:val="20"/>
          <w:szCs w:val="20"/>
        </w:rPr>
        <w:t xml:space="preserve"> «</w:t>
      </w:r>
      <w:r w:rsidRPr="005520C0">
        <w:rPr>
          <w:sz w:val="20"/>
          <w:szCs w:val="20"/>
        </w:rPr>
        <w:t xml:space="preserve">Об утверждении административного регламента </w:t>
      </w:r>
      <w:r>
        <w:rPr>
          <w:sz w:val="20"/>
          <w:szCs w:val="20"/>
        </w:rPr>
        <w:t xml:space="preserve">по предоставлению муниципальной услуги </w:t>
      </w:r>
      <w:r w:rsidRPr="005520C0">
        <w:rPr>
          <w:sz w:val="20"/>
          <w:szCs w:val="20"/>
        </w:rPr>
        <w:t>«</w:t>
      </w:r>
      <w:r w:rsidRPr="002B2509">
        <w:rPr>
          <w:sz w:val="20"/>
          <w:szCs w:val="20"/>
        </w:rPr>
        <w:t>Выдача градостроительных планов земельных участков</w:t>
      </w:r>
      <w:r w:rsidRPr="005520C0">
        <w:rPr>
          <w:sz w:val="20"/>
          <w:szCs w:val="20"/>
        </w:rPr>
        <w:t>»</w:t>
      </w:r>
    </w:p>
    <w:p w:rsidR="00C34726" w:rsidRDefault="00C34726" w:rsidP="00C34726">
      <w:pPr>
        <w:jc w:val="center"/>
        <w:rPr>
          <w:sz w:val="28"/>
          <w:szCs w:val="28"/>
        </w:rPr>
      </w:pPr>
    </w:p>
    <w:p w:rsidR="00C34726" w:rsidRDefault="00C34726" w:rsidP="00C34726">
      <w:pPr>
        <w:jc w:val="center"/>
        <w:rPr>
          <w:sz w:val="28"/>
          <w:szCs w:val="28"/>
        </w:rPr>
      </w:pPr>
    </w:p>
    <w:p w:rsidR="00C34726" w:rsidRDefault="00C34726" w:rsidP="00C34726">
      <w:pPr>
        <w:jc w:val="center"/>
        <w:rPr>
          <w:sz w:val="28"/>
          <w:szCs w:val="28"/>
        </w:rPr>
      </w:pPr>
    </w:p>
    <w:p w:rsidR="00C34726" w:rsidRDefault="00C34726" w:rsidP="00C34726">
      <w:pPr>
        <w:jc w:val="center"/>
        <w:rPr>
          <w:sz w:val="28"/>
          <w:szCs w:val="28"/>
        </w:rPr>
      </w:pPr>
    </w:p>
    <w:p w:rsidR="00C34726" w:rsidRDefault="00C34726" w:rsidP="00C34726">
      <w:pPr>
        <w:jc w:val="center"/>
        <w:rPr>
          <w:sz w:val="28"/>
          <w:szCs w:val="28"/>
        </w:rPr>
      </w:pPr>
    </w:p>
    <w:p w:rsidR="00C34726" w:rsidRDefault="00C34726" w:rsidP="00C34726">
      <w:pPr>
        <w:jc w:val="center"/>
        <w:rPr>
          <w:sz w:val="28"/>
          <w:szCs w:val="28"/>
        </w:rPr>
      </w:pPr>
    </w:p>
    <w:p w:rsidR="00C34726" w:rsidRDefault="00C34726" w:rsidP="00C34726">
      <w:pPr>
        <w:jc w:val="center"/>
        <w:rPr>
          <w:sz w:val="28"/>
          <w:szCs w:val="28"/>
        </w:rPr>
      </w:pPr>
    </w:p>
    <w:p w:rsidR="00C34726" w:rsidRDefault="00C34726" w:rsidP="00C34726">
      <w:pPr>
        <w:jc w:val="center"/>
        <w:rPr>
          <w:sz w:val="28"/>
          <w:szCs w:val="28"/>
        </w:rPr>
      </w:pPr>
    </w:p>
    <w:p w:rsidR="00C34726" w:rsidRDefault="00C34726" w:rsidP="00C34726">
      <w:pPr>
        <w:jc w:val="center"/>
        <w:rPr>
          <w:sz w:val="28"/>
          <w:szCs w:val="28"/>
        </w:rPr>
      </w:pPr>
    </w:p>
    <w:p w:rsidR="00C34726" w:rsidRDefault="00C34726" w:rsidP="00C34726">
      <w:pPr>
        <w:jc w:val="center"/>
        <w:rPr>
          <w:b/>
          <w:sz w:val="28"/>
          <w:szCs w:val="28"/>
        </w:rPr>
      </w:pPr>
      <w:r w:rsidRPr="007713DE">
        <w:rPr>
          <w:b/>
          <w:sz w:val="28"/>
          <w:szCs w:val="28"/>
        </w:rPr>
        <w:t>АДМИНИСТРАТИВНЫЙ  РЕГЛАМЕНТ</w:t>
      </w:r>
    </w:p>
    <w:p w:rsidR="00C34726" w:rsidRPr="007713DE" w:rsidRDefault="00C34726" w:rsidP="00C34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C34726" w:rsidRPr="007713DE" w:rsidRDefault="00C34726" w:rsidP="00C34726">
      <w:pPr>
        <w:jc w:val="center"/>
        <w:rPr>
          <w:b/>
          <w:sz w:val="28"/>
          <w:szCs w:val="28"/>
        </w:rPr>
      </w:pPr>
    </w:p>
    <w:p w:rsidR="00C34726" w:rsidRPr="007713DE" w:rsidRDefault="00C34726" w:rsidP="00C34726">
      <w:pPr>
        <w:jc w:val="center"/>
        <w:rPr>
          <w:b/>
          <w:sz w:val="28"/>
          <w:szCs w:val="28"/>
        </w:rPr>
      </w:pPr>
    </w:p>
    <w:p w:rsidR="00C34726" w:rsidRPr="007713DE" w:rsidRDefault="00C34726" w:rsidP="00C34726">
      <w:pPr>
        <w:jc w:val="center"/>
        <w:rPr>
          <w:b/>
          <w:sz w:val="28"/>
          <w:szCs w:val="28"/>
        </w:rPr>
      </w:pPr>
      <w:r w:rsidRPr="007713DE">
        <w:rPr>
          <w:b/>
          <w:sz w:val="28"/>
          <w:szCs w:val="28"/>
        </w:rPr>
        <w:t>«Выдача градостроительных планов земельных участков»</w:t>
      </w:r>
    </w:p>
    <w:p w:rsidR="00C34726" w:rsidRDefault="00C34726" w:rsidP="00C3472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</w:t>
      </w:r>
      <w:r w:rsidRPr="004134B9">
        <w:rPr>
          <w:b/>
          <w:bCs/>
          <w:sz w:val="28"/>
          <w:szCs w:val="28"/>
        </w:rPr>
        <w:t>. Общие положения</w:t>
      </w:r>
    </w:p>
    <w:p w:rsidR="00C34726" w:rsidRPr="004134B9" w:rsidRDefault="00C34726" w:rsidP="00C34726">
      <w:pPr>
        <w:jc w:val="center"/>
        <w:rPr>
          <w:sz w:val="28"/>
          <w:szCs w:val="28"/>
        </w:rPr>
      </w:pP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1.1. Настоящий административный регламент предоставления муни</w:t>
      </w:r>
      <w:r>
        <w:rPr>
          <w:sz w:val="28"/>
          <w:szCs w:val="28"/>
        </w:rPr>
        <w:t xml:space="preserve">ципальной услуги </w:t>
      </w:r>
      <w:r w:rsidRPr="004134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2509">
        <w:rPr>
          <w:sz w:val="28"/>
          <w:szCs w:val="28"/>
        </w:rPr>
        <w:t>Выдача градостроительных планов земельных участков</w:t>
      </w:r>
      <w:r>
        <w:rPr>
          <w:sz w:val="28"/>
          <w:szCs w:val="28"/>
        </w:rPr>
        <w:t>»</w:t>
      </w:r>
      <w:r w:rsidRPr="004134B9">
        <w:rPr>
          <w:sz w:val="28"/>
          <w:szCs w:val="28"/>
        </w:rPr>
        <w:t xml:space="preserve"> (далее – Регламент),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134B9">
        <w:rPr>
          <w:sz w:val="28"/>
          <w:szCs w:val="28"/>
        </w:rPr>
        <w:t>Информация о предоставлении муниципальной услуги, в том числе о ходе исполнения муниципальной услуги, является открытой и предоставляется путем: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134B9">
        <w:rPr>
          <w:sz w:val="28"/>
          <w:szCs w:val="28"/>
        </w:rPr>
        <w:t>) размещения на информационном стенде, расположенном в помеще</w:t>
      </w:r>
      <w:r>
        <w:rPr>
          <w:sz w:val="28"/>
          <w:szCs w:val="28"/>
        </w:rPr>
        <w:t>нии А</w:t>
      </w:r>
      <w:r w:rsidRPr="004134B9">
        <w:rPr>
          <w:sz w:val="28"/>
          <w:szCs w:val="28"/>
        </w:rPr>
        <w:t>дминистрации;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134B9">
        <w:rPr>
          <w:sz w:val="28"/>
          <w:szCs w:val="28"/>
        </w:rPr>
        <w:t>) использования средств телефонной связи</w:t>
      </w:r>
      <w:r>
        <w:rPr>
          <w:sz w:val="28"/>
          <w:szCs w:val="28"/>
        </w:rPr>
        <w:t xml:space="preserve"> (8(39168)45331), электронной почты, </w:t>
      </w:r>
      <w:proofErr w:type="gramStart"/>
      <w:r w:rsidRPr="00CC6105">
        <w:t xml:space="preserve">( </w:t>
      </w:r>
      <w:proofErr w:type="gramEnd"/>
      <w:r w:rsidRPr="00CC6105">
        <w:rPr>
          <w:sz w:val="28"/>
          <w:szCs w:val="28"/>
          <w:lang w:val="en-US"/>
        </w:rPr>
        <w:fldChar w:fldCharType="begin"/>
      </w:r>
      <w:r w:rsidRPr="00CC6105">
        <w:rPr>
          <w:sz w:val="28"/>
          <w:szCs w:val="28"/>
        </w:rPr>
        <w:instrText xml:space="preserve"> </w:instrText>
      </w:r>
      <w:r w:rsidRPr="00CC6105">
        <w:rPr>
          <w:sz w:val="28"/>
          <w:szCs w:val="28"/>
          <w:lang w:val="en-US"/>
        </w:rPr>
        <w:instrText>HYPERLINK</w:instrText>
      </w:r>
      <w:r w:rsidRPr="00CC6105">
        <w:rPr>
          <w:sz w:val="28"/>
          <w:szCs w:val="28"/>
        </w:rPr>
        <w:instrText xml:space="preserve"> "</w:instrText>
      </w:r>
      <w:r w:rsidRPr="00CC6105">
        <w:rPr>
          <w:sz w:val="28"/>
          <w:szCs w:val="28"/>
          <w:lang w:val="en-US"/>
        </w:rPr>
        <w:instrText>mailto</w:instrText>
      </w:r>
      <w:r w:rsidRPr="00CC6105">
        <w:rPr>
          <w:sz w:val="28"/>
          <w:szCs w:val="28"/>
        </w:rPr>
        <w:instrText>:</w:instrText>
      </w:r>
      <w:r w:rsidRPr="00CC6105">
        <w:rPr>
          <w:sz w:val="28"/>
          <w:szCs w:val="28"/>
          <w:lang w:val="en-US"/>
        </w:rPr>
        <w:instrText>pub</w:instrText>
      </w:r>
      <w:r w:rsidRPr="00CC6105">
        <w:rPr>
          <w:sz w:val="28"/>
          <w:szCs w:val="28"/>
        </w:rPr>
        <w:instrText>03657@</w:instrText>
      </w:r>
      <w:r w:rsidRPr="00CC6105">
        <w:rPr>
          <w:sz w:val="28"/>
          <w:szCs w:val="28"/>
          <w:lang w:val="en-US"/>
        </w:rPr>
        <w:instrText>krasmail</w:instrText>
      </w:r>
      <w:r w:rsidRPr="00CC6105">
        <w:rPr>
          <w:sz w:val="28"/>
          <w:szCs w:val="28"/>
        </w:rPr>
        <w:instrText>.</w:instrText>
      </w:r>
      <w:r w:rsidRPr="00CC6105">
        <w:rPr>
          <w:sz w:val="28"/>
          <w:szCs w:val="28"/>
          <w:lang w:val="en-US"/>
        </w:rPr>
        <w:instrText>ru</w:instrText>
      </w:r>
      <w:r w:rsidRPr="00CC6105">
        <w:rPr>
          <w:sz w:val="28"/>
          <w:szCs w:val="28"/>
        </w:rPr>
        <w:instrText xml:space="preserve">" </w:instrText>
      </w:r>
      <w:r w:rsidRPr="00CC6105">
        <w:rPr>
          <w:sz w:val="28"/>
          <w:szCs w:val="28"/>
          <w:lang w:val="en-US"/>
        </w:rPr>
        <w:fldChar w:fldCharType="separate"/>
      </w:r>
      <w:r w:rsidRPr="00CC6105">
        <w:rPr>
          <w:rStyle w:val="a4"/>
          <w:sz w:val="28"/>
          <w:szCs w:val="28"/>
          <w:lang w:val="en-US"/>
        </w:rPr>
        <w:t>pub</w:t>
      </w:r>
      <w:r w:rsidRPr="00CC6105">
        <w:rPr>
          <w:rStyle w:val="a4"/>
          <w:sz w:val="28"/>
          <w:szCs w:val="28"/>
        </w:rPr>
        <w:t>03657@</w:t>
      </w:r>
      <w:proofErr w:type="spellStart"/>
      <w:r w:rsidRPr="00CC6105">
        <w:rPr>
          <w:rStyle w:val="a4"/>
          <w:sz w:val="28"/>
          <w:szCs w:val="28"/>
          <w:lang w:val="en-US"/>
        </w:rPr>
        <w:t>krasmail</w:t>
      </w:r>
      <w:proofErr w:type="spellEnd"/>
      <w:r w:rsidRPr="00CC6105">
        <w:rPr>
          <w:rStyle w:val="a4"/>
          <w:sz w:val="28"/>
          <w:szCs w:val="28"/>
        </w:rPr>
        <w:t>.</w:t>
      </w:r>
      <w:proofErr w:type="spellStart"/>
      <w:r w:rsidRPr="00CC6105">
        <w:rPr>
          <w:rStyle w:val="a4"/>
          <w:sz w:val="28"/>
          <w:szCs w:val="28"/>
          <w:lang w:val="en-US"/>
        </w:rPr>
        <w:t>ru</w:t>
      </w:r>
      <w:proofErr w:type="spellEnd"/>
      <w:r w:rsidRPr="00CC6105">
        <w:rPr>
          <w:sz w:val="28"/>
          <w:szCs w:val="28"/>
          <w:lang w:val="en-US"/>
        </w:rPr>
        <w:fldChar w:fldCharType="end"/>
      </w:r>
      <w:r w:rsidRPr="00CC6105">
        <w:rPr>
          <w:sz w:val="28"/>
          <w:szCs w:val="28"/>
        </w:rPr>
        <w:t>)</w:t>
      </w:r>
      <w:r w:rsidRPr="004134B9">
        <w:rPr>
          <w:sz w:val="28"/>
          <w:szCs w:val="28"/>
        </w:rPr>
        <w:t>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34B9">
        <w:rPr>
          <w:sz w:val="28"/>
          <w:szCs w:val="28"/>
        </w:rPr>
        <w:t>) проведения консультаций специалистами.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На инф</w:t>
      </w:r>
      <w:r>
        <w:rPr>
          <w:sz w:val="28"/>
          <w:szCs w:val="28"/>
        </w:rPr>
        <w:t>ормационном стенде в помещении А</w:t>
      </w:r>
      <w:r w:rsidRPr="004134B9">
        <w:rPr>
          <w:sz w:val="28"/>
          <w:szCs w:val="28"/>
        </w:rPr>
        <w:t xml:space="preserve">дминистрации размещаются: 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1) текст Регламента;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2) перечень документов, необходимых для исполнения муниципальной услуги;</w:t>
      </w:r>
    </w:p>
    <w:p w:rsidR="00C34726" w:rsidRPr="002B2509" w:rsidRDefault="00C34726" w:rsidP="00C34726">
      <w:pPr>
        <w:ind w:firstLine="900"/>
        <w:jc w:val="both"/>
        <w:rPr>
          <w:rStyle w:val="fontstyle47"/>
        </w:rPr>
      </w:pPr>
      <w:r w:rsidRPr="004134B9">
        <w:rPr>
          <w:sz w:val="28"/>
          <w:szCs w:val="28"/>
        </w:rPr>
        <w:t>3) </w:t>
      </w:r>
      <w:r w:rsidRPr="004134B9">
        <w:rPr>
          <w:rStyle w:val="fontstyle47"/>
          <w:sz w:val="28"/>
          <w:szCs w:val="28"/>
        </w:rPr>
        <w:t>описание последовательности прохождения процедуры предоставления муниципальной услуги</w:t>
      </w:r>
      <w:r>
        <w:rPr>
          <w:rStyle w:val="fontstyle47"/>
          <w:sz w:val="28"/>
          <w:szCs w:val="28"/>
        </w:rPr>
        <w:t>, которое</w:t>
      </w:r>
      <w:r w:rsidRPr="004134B9">
        <w:rPr>
          <w:rStyle w:val="fontstyle47"/>
          <w:sz w:val="28"/>
          <w:szCs w:val="28"/>
        </w:rPr>
        <w:t xml:space="preserve"> представлено </w:t>
      </w:r>
      <w:r w:rsidRPr="00E17539">
        <w:rPr>
          <w:rStyle w:val="fontstyle47"/>
          <w:sz w:val="28"/>
          <w:szCs w:val="28"/>
        </w:rPr>
        <w:t>в блок - схеме по выдаче</w:t>
      </w:r>
      <w:r w:rsidRPr="002B2509">
        <w:rPr>
          <w:rStyle w:val="fontstyle47"/>
          <w:sz w:val="28"/>
          <w:szCs w:val="28"/>
        </w:rPr>
        <w:t xml:space="preserve"> градостроительных планов земельных участков</w:t>
      </w:r>
      <w:r w:rsidRPr="004134B9">
        <w:rPr>
          <w:rStyle w:val="fontstyle47"/>
          <w:sz w:val="28"/>
          <w:szCs w:val="28"/>
        </w:rPr>
        <w:t xml:space="preserve"> (приложение № 1);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rStyle w:val="fontstyle47"/>
          <w:sz w:val="28"/>
          <w:szCs w:val="28"/>
        </w:rPr>
        <w:t>4) о</w:t>
      </w:r>
      <w:r w:rsidRPr="004134B9">
        <w:rPr>
          <w:sz w:val="28"/>
          <w:szCs w:val="28"/>
        </w:rPr>
        <w:t xml:space="preserve">сновные требования к содержанию </w:t>
      </w:r>
      <w:r>
        <w:rPr>
          <w:sz w:val="28"/>
          <w:szCs w:val="28"/>
        </w:rPr>
        <w:t>градостроительного плана в соответствии с законодательством о градостроительной деятельности</w:t>
      </w:r>
      <w:r w:rsidRPr="004134B9">
        <w:rPr>
          <w:sz w:val="28"/>
          <w:szCs w:val="28"/>
        </w:rPr>
        <w:t>.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 xml:space="preserve">Лица, обратившиеся в </w:t>
      </w:r>
      <w:r>
        <w:rPr>
          <w:sz w:val="28"/>
          <w:szCs w:val="28"/>
        </w:rPr>
        <w:t>Администрацию</w:t>
      </w:r>
      <w:r w:rsidRPr="00B30EDA">
        <w:rPr>
          <w:sz w:val="28"/>
          <w:szCs w:val="28"/>
        </w:rPr>
        <w:t xml:space="preserve"> непосредственно</w:t>
      </w:r>
      <w:r w:rsidRPr="004134B9">
        <w:rPr>
          <w:sz w:val="28"/>
          <w:szCs w:val="28"/>
        </w:rPr>
        <w:t xml:space="preserve"> или путем использования средств телефонной связи, информируются: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1) о перечне документов, необходимых для исполнения муниципальной услуги, их комплектности (достаточности);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 xml:space="preserve">2) об источниках получения документов, необходимых для исполнения муниципальной услуги; 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3) о порядке, сроках оформления документов, возможности их получения.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1.3. Получателями</w:t>
      </w:r>
      <w:r w:rsidRPr="004134B9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(далее – Заявители) являются</w:t>
      </w:r>
      <w:r w:rsidRPr="004134B9">
        <w:rPr>
          <w:sz w:val="28"/>
          <w:szCs w:val="28"/>
        </w:rPr>
        <w:t>: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- граждане и 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BC0FD4">
        <w:rPr>
          <w:sz w:val="28"/>
          <w:szCs w:val="28"/>
        </w:rPr>
        <w:t>От имени заявителя документы могут быть представлены уполномоченным лицом.</w:t>
      </w:r>
    </w:p>
    <w:p w:rsidR="00C34726" w:rsidRDefault="00C34726" w:rsidP="00C34726">
      <w:pPr>
        <w:rPr>
          <w:color w:val="800000"/>
          <w:sz w:val="28"/>
          <w:szCs w:val="28"/>
        </w:rPr>
      </w:pPr>
      <w:r w:rsidRPr="004134B9">
        <w:rPr>
          <w:color w:val="800000"/>
          <w:sz w:val="28"/>
          <w:szCs w:val="28"/>
        </w:rPr>
        <w:t> </w:t>
      </w:r>
    </w:p>
    <w:p w:rsidR="00C34726" w:rsidRDefault="00C34726" w:rsidP="00C34726">
      <w:pPr>
        <w:rPr>
          <w:color w:val="800000"/>
          <w:sz w:val="28"/>
          <w:szCs w:val="28"/>
        </w:rPr>
      </w:pPr>
    </w:p>
    <w:p w:rsidR="00C34726" w:rsidRPr="004134B9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4134B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C34726" w:rsidRPr="004134B9" w:rsidRDefault="00C34726" w:rsidP="00C34726">
      <w:pPr>
        <w:jc w:val="center"/>
        <w:rPr>
          <w:sz w:val="28"/>
          <w:szCs w:val="28"/>
        </w:rPr>
      </w:pP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</w:t>
      </w:r>
      <w:r w:rsidRPr="004134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39E1">
        <w:rPr>
          <w:sz w:val="28"/>
          <w:szCs w:val="28"/>
        </w:rPr>
        <w:t>Выдача градостроительных планов земельных участков</w:t>
      </w:r>
      <w:r>
        <w:rPr>
          <w:sz w:val="28"/>
          <w:szCs w:val="28"/>
        </w:rPr>
        <w:t>».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34B9">
        <w:rPr>
          <w:sz w:val="28"/>
          <w:szCs w:val="28"/>
        </w:rPr>
        <w:t>.2. </w:t>
      </w:r>
      <w:r>
        <w:rPr>
          <w:sz w:val="28"/>
          <w:szCs w:val="28"/>
        </w:rPr>
        <w:t xml:space="preserve"> Органом, предоставляющим муниципальную услугу «Выдача градостроительных планов земельных участков», является Администрация города Бородино (далее - Администрация) 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 xml:space="preserve">Предоставление муниципальной услуги по </w:t>
      </w:r>
      <w:r>
        <w:rPr>
          <w:sz w:val="28"/>
          <w:szCs w:val="28"/>
        </w:rPr>
        <w:t>в</w:t>
      </w:r>
      <w:r w:rsidRPr="00FE131E">
        <w:rPr>
          <w:sz w:val="28"/>
          <w:szCs w:val="28"/>
        </w:rPr>
        <w:t>ыдаче градостроительных планов земельных участков</w:t>
      </w:r>
      <w:r w:rsidRPr="004134B9">
        <w:rPr>
          <w:sz w:val="28"/>
          <w:szCs w:val="28"/>
        </w:rPr>
        <w:t>, осуществляет</w:t>
      </w:r>
      <w:r>
        <w:rPr>
          <w:sz w:val="28"/>
          <w:szCs w:val="28"/>
        </w:rPr>
        <w:t>ся главным специалистом по решению вопросов в области архитектуры и градостроительства Администрации города (далее – специалист).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Администрации</w:t>
      </w:r>
      <w:r w:rsidRPr="004134B9">
        <w:rPr>
          <w:sz w:val="28"/>
          <w:szCs w:val="28"/>
        </w:rPr>
        <w:t>: 66</w:t>
      </w:r>
      <w:r>
        <w:rPr>
          <w:sz w:val="28"/>
          <w:szCs w:val="28"/>
        </w:rPr>
        <w:t>3981</w:t>
      </w:r>
      <w:r w:rsidRPr="004134B9">
        <w:rPr>
          <w:sz w:val="28"/>
          <w:szCs w:val="28"/>
        </w:rPr>
        <w:t xml:space="preserve">, Красноярский край, </w:t>
      </w:r>
      <w:r>
        <w:rPr>
          <w:sz w:val="28"/>
          <w:szCs w:val="28"/>
        </w:rPr>
        <w:t>г. Бородино, ул. Горького, 5.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 xml:space="preserve">Установлен следующий режим работы </w:t>
      </w:r>
      <w:r>
        <w:rPr>
          <w:sz w:val="28"/>
          <w:szCs w:val="28"/>
        </w:rPr>
        <w:t>администрации</w:t>
      </w:r>
      <w:r w:rsidRPr="004134B9">
        <w:rPr>
          <w:sz w:val="28"/>
          <w:szCs w:val="28"/>
        </w:rPr>
        <w:t>: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- продолжительность рабочей недели – пятидневная с двумя выходными днями;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- выходные дни (еженедельный непрерывный отдых) – суббота, воскресенье;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- начало рабочего дня – в 8:00;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- окончание рабочего дня – в 17:00;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 xml:space="preserve">- перерыв в течение рабочего дня </w:t>
      </w:r>
      <w:r>
        <w:rPr>
          <w:sz w:val="28"/>
          <w:szCs w:val="28"/>
        </w:rPr>
        <w:t>с 12:00 до 13:00</w:t>
      </w:r>
      <w:r w:rsidRPr="004134B9">
        <w:rPr>
          <w:sz w:val="28"/>
          <w:szCs w:val="28"/>
        </w:rPr>
        <w:t>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Расписание приема граждан и юридических лиц: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Вторник, четверг </w:t>
      </w:r>
      <w:r w:rsidRPr="004134B9">
        <w:rPr>
          <w:sz w:val="28"/>
          <w:szCs w:val="28"/>
        </w:rPr>
        <w:t>с 8:00 до 17:00.</w:t>
      </w:r>
      <w:r>
        <w:rPr>
          <w:sz w:val="28"/>
          <w:szCs w:val="28"/>
        </w:rPr>
        <w:t xml:space="preserve"> 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34B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134B9">
        <w:rPr>
          <w:sz w:val="28"/>
          <w:szCs w:val="28"/>
        </w:rPr>
        <w:t>. Результатом предоставления муниципальной услуги являются: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>1</w:t>
      </w:r>
      <w:r>
        <w:rPr>
          <w:sz w:val="28"/>
          <w:szCs w:val="28"/>
        </w:rPr>
        <w:t>) выдача градостроительного плана</w:t>
      </w:r>
      <w:r w:rsidRPr="004134B9">
        <w:rPr>
          <w:sz w:val="28"/>
          <w:szCs w:val="28"/>
        </w:rPr>
        <w:t>;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 xml:space="preserve">2) отказ в </w:t>
      </w:r>
      <w:r>
        <w:rPr>
          <w:sz w:val="28"/>
          <w:szCs w:val="28"/>
        </w:rPr>
        <w:t>выдаче градостроительного плана</w:t>
      </w:r>
      <w:r w:rsidRPr="004134B9">
        <w:rPr>
          <w:sz w:val="28"/>
          <w:szCs w:val="28"/>
        </w:rPr>
        <w:t>.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34B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134B9">
        <w:rPr>
          <w:sz w:val="28"/>
          <w:szCs w:val="28"/>
        </w:rPr>
        <w:t>. Предоставление муниципальной услуги осуществляется в соответствии со следующими нормативными правовыми актами:</w:t>
      </w:r>
    </w:p>
    <w:p w:rsidR="00C34726" w:rsidRPr="00550F87" w:rsidRDefault="00C34726" w:rsidP="00C34726">
      <w:pPr>
        <w:ind w:firstLine="900"/>
        <w:jc w:val="both"/>
        <w:rPr>
          <w:sz w:val="28"/>
          <w:szCs w:val="28"/>
        </w:rPr>
      </w:pPr>
      <w:r w:rsidRPr="00550F87">
        <w:rPr>
          <w:sz w:val="28"/>
          <w:szCs w:val="28"/>
        </w:rPr>
        <w:t>1) Конституция Российской Федерации</w:t>
      </w:r>
      <w:r>
        <w:rPr>
          <w:sz w:val="28"/>
          <w:szCs w:val="28"/>
        </w:rPr>
        <w:t>, принятая всенародным голосованием 12.12.1993г.</w:t>
      </w:r>
    </w:p>
    <w:p w:rsidR="00C34726" w:rsidRPr="00550F87" w:rsidRDefault="00C34726" w:rsidP="00C34726">
      <w:pPr>
        <w:ind w:firstLine="900"/>
        <w:jc w:val="both"/>
        <w:rPr>
          <w:sz w:val="28"/>
          <w:szCs w:val="28"/>
        </w:rPr>
      </w:pPr>
      <w:r w:rsidRPr="00550F87">
        <w:rPr>
          <w:sz w:val="28"/>
          <w:szCs w:val="28"/>
        </w:rPr>
        <w:t>2) Градостроительный кодекс Российской Федерации от 29.12.2004 № 190-ФЗ</w:t>
      </w:r>
      <w:r>
        <w:rPr>
          <w:sz w:val="28"/>
          <w:szCs w:val="28"/>
        </w:rPr>
        <w:t>.</w:t>
      </w:r>
      <w:r w:rsidRPr="00550F87">
        <w:rPr>
          <w:sz w:val="28"/>
          <w:szCs w:val="28"/>
        </w:rPr>
        <w:t xml:space="preserve"> </w:t>
      </w:r>
    </w:p>
    <w:p w:rsidR="00C34726" w:rsidRPr="00550F87" w:rsidRDefault="00C34726" w:rsidP="00C34726">
      <w:pPr>
        <w:ind w:firstLine="900"/>
        <w:jc w:val="both"/>
        <w:rPr>
          <w:sz w:val="28"/>
          <w:szCs w:val="28"/>
        </w:rPr>
      </w:pPr>
      <w:r w:rsidRPr="00550F87">
        <w:rPr>
          <w:sz w:val="28"/>
          <w:szCs w:val="28"/>
        </w:rPr>
        <w:t>3) Федеральный закон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C34726" w:rsidRPr="00550F87" w:rsidRDefault="00C34726" w:rsidP="00C34726">
      <w:pPr>
        <w:ind w:firstLine="900"/>
        <w:jc w:val="both"/>
        <w:rPr>
          <w:sz w:val="28"/>
          <w:szCs w:val="28"/>
        </w:rPr>
      </w:pPr>
      <w:r w:rsidRPr="00550F87">
        <w:rPr>
          <w:sz w:val="28"/>
          <w:szCs w:val="28"/>
        </w:rPr>
        <w:t>4) Федеральный закон от 29.12.2004 № 191-ФЗ «О введении в действие Градостроительного кодекса Российской Федерации»</w:t>
      </w:r>
      <w:r>
        <w:rPr>
          <w:sz w:val="28"/>
          <w:szCs w:val="28"/>
        </w:rPr>
        <w:t>.</w:t>
      </w:r>
      <w:r w:rsidRPr="00550F87">
        <w:rPr>
          <w:sz w:val="28"/>
          <w:szCs w:val="28"/>
        </w:rPr>
        <w:t xml:space="preserve"> </w:t>
      </w:r>
    </w:p>
    <w:p w:rsidR="00C34726" w:rsidRPr="00550F87" w:rsidRDefault="00C34726" w:rsidP="00C34726">
      <w:pPr>
        <w:ind w:firstLine="900"/>
        <w:jc w:val="both"/>
        <w:rPr>
          <w:sz w:val="28"/>
          <w:szCs w:val="28"/>
        </w:rPr>
      </w:pPr>
      <w:r w:rsidRPr="00550F87">
        <w:rPr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C34726" w:rsidRPr="00550F87" w:rsidRDefault="00C34726" w:rsidP="00C34726">
      <w:pPr>
        <w:ind w:firstLine="900"/>
        <w:jc w:val="both"/>
        <w:rPr>
          <w:sz w:val="28"/>
          <w:szCs w:val="28"/>
        </w:rPr>
      </w:pPr>
      <w:r w:rsidRPr="00550F87">
        <w:rPr>
          <w:sz w:val="28"/>
          <w:szCs w:val="28"/>
        </w:rPr>
        <w:t>6) Федеральный закон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  <w:r w:rsidRPr="00550F87">
        <w:rPr>
          <w:sz w:val="28"/>
          <w:szCs w:val="28"/>
        </w:rPr>
        <w:t xml:space="preserve"> </w:t>
      </w:r>
    </w:p>
    <w:p w:rsidR="00C34726" w:rsidRPr="00550F87" w:rsidRDefault="00C34726" w:rsidP="00C34726">
      <w:pPr>
        <w:ind w:firstLine="900"/>
        <w:jc w:val="both"/>
        <w:rPr>
          <w:sz w:val="28"/>
          <w:szCs w:val="28"/>
        </w:rPr>
      </w:pPr>
      <w:r w:rsidRPr="00550F87">
        <w:rPr>
          <w:sz w:val="28"/>
          <w:szCs w:val="28"/>
        </w:rPr>
        <w:t xml:space="preserve">7) </w:t>
      </w:r>
      <w:r>
        <w:rPr>
          <w:sz w:val="28"/>
          <w:szCs w:val="28"/>
        </w:rPr>
        <w:t>Приказ Министерства регионального развития Российской Федерации от 10 мая 2011г. №207 «Об утверждении формы градостроительного плана земельного участка».</w:t>
      </w:r>
    </w:p>
    <w:p w:rsidR="00C34726" w:rsidRPr="00550F87" w:rsidRDefault="00C34726" w:rsidP="00C34726">
      <w:pPr>
        <w:ind w:firstLine="900"/>
        <w:jc w:val="both"/>
        <w:rPr>
          <w:sz w:val="28"/>
          <w:szCs w:val="28"/>
        </w:rPr>
      </w:pPr>
      <w:r w:rsidRPr="00550F87">
        <w:rPr>
          <w:sz w:val="28"/>
          <w:szCs w:val="28"/>
        </w:rPr>
        <w:t>8) Приказ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</w:t>
      </w:r>
      <w:r>
        <w:rPr>
          <w:sz w:val="28"/>
          <w:szCs w:val="28"/>
        </w:rPr>
        <w:t>.</w:t>
      </w:r>
      <w:r w:rsidRPr="00550F87">
        <w:rPr>
          <w:sz w:val="28"/>
          <w:szCs w:val="28"/>
        </w:rPr>
        <w:t xml:space="preserve"> 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4134B9">
        <w:rPr>
          <w:sz w:val="28"/>
          <w:szCs w:val="28"/>
        </w:rPr>
        <w:t xml:space="preserve">Срок предоставления муниципальной услуги не может превышать </w:t>
      </w:r>
      <w:r>
        <w:rPr>
          <w:sz w:val="28"/>
          <w:szCs w:val="28"/>
        </w:rPr>
        <w:t>30 дней</w:t>
      </w:r>
      <w:r w:rsidRPr="004134B9">
        <w:rPr>
          <w:sz w:val="28"/>
          <w:szCs w:val="28"/>
        </w:rPr>
        <w:t xml:space="preserve"> со дня регистрации заявления.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 xml:space="preserve">Продолжительность приема заявителей у специалиста при подаче заявления не должно превышать пятнадцати минут. Максимальное время ожидания в очереди при подаче заявления не должно превышать 30 минут. 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подлежит обязательной регистрации в день обращения.</w:t>
      </w:r>
    </w:p>
    <w:p w:rsidR="00C34726" w:rsidRPr="005E06FF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E06FF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>предоставлении</w:t>
      </w:r>
      <w:r w:rsidRPr="005E06FF">
        <w:rPr>
          <w:sz w:val="28"/>
          <w:szCs w:val="28"/>
        </w:rPr>
        <w:t xml:space="preserve"> муниципальной услуги может быть обжалован заявителем в </w:t>
      </w:r>
      <w:r>
        <w:rPr>
          <w:sz w:val="28"/>
          <w:szCs w:val="28"/>
        </w:rPr>
        <w:t xml:space="preserve">досудебном и </w:t>
      </w:r>
      <w:r w:rsidRPr="005E06FF">
        <w:rPr>
          <w:sz w:val="28"/>
          <w:szCs w:val="28"/>
        </w:rPr>
        <w:t>судебном порядке.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134B9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местам исполнения муниципальной услуги</w:t>
      </w:r>
      <w:r w:rsidRPr="004134B9">
        <w:rPr>
          <w:sz w:val="28"/>
          <w:szCs w:val="28"/>
        </w:rPr>
        <w:t>.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 w:rsidRPr="004134B9">
        <w:rPr>
          <w:sz w:val="28"/>
          <w:szCs w:val="28"/>
        </w:rPr>
        <w:t xml:space="preserve">Для работы специалиста </w:t>
      </w:r>
      <w:r w:rsidRPr="00B30EDA">
        <w:rPr>
          <w:sz w:val="28"/>
          <w:szCs w:val="28"/>
        </w:rPr>
        <w:t xml:space="preserve">отдела </w:t>
      </w:r>
      <w:r w:rsidRPr="004134B9">
        <w:rPr>
          <w:sz w:val="28"/>
          <w:szCs w:val="28"/>
        </w:rPr>
        <w:t>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 w:rsidRPr="00400AF9">
        <w:rPr>
          <w:sz w:val="28"/>
          <w:szCs w:val="28"/>
        </w:rPr>
        <w:t>В коридоре размеща</w:t>
      </w:r>
      <w:r>
        <w:rPr>
          <w:sz w:val="28"/>
          <w:szCs w:val="28"/>
        </w:rPr>
        <w:t>ю</w:t>
      </w:r>
      <w:r w:rsidRPr="00400AF9">
        <w:rPr>
          <w:sz w:val="28"/>
          <w:szCs w:val="28"/>
        </w:rPr>
        <w:t>тся информационные стенды, которые содержат визуальную и текстовую информацию форматом и шрифтом, доступным для обозрения и чтения заявителя любого возраста. Информационные стенды должны размещ</w:t>
      </w:r>
      <w:r>
        <w:rPr>
          <w:sz w:val="28"/>
          <w:szCs w:val="28"/>
        </w:rPr>
        <w:t xml:space="preserve">аться в хорошо освещённом месте. </w:t>
      </w:r>
    </w:p>
    <w:p w:rsidR="00C34726" w:rsidRPr="00400AF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предоставления муниципальной услуги является подача заявителем заявления (обращения) о выдаче градостроительного плана земельного участка (приложение №2 и №3)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4134B9">
        <w:rPr>
          <w:sz w:val="28"/>
          <w:szCs w:val="28"/>
        </w:rPr>
        <w:t xml:space="preserve">К заявлению о </w:t>
      </w:r>
      <w:r>
        <w:rPr>
          <w:sz w:val="28"/>
          <w:szCs w:val="28"/>
        </w:rPr>
        <w:t>получении</w:t>
      </w:r>
      <w:r w:rsidRPr="004134B9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</w:t>
      </w:r>
      <w:r w:rsidRPr="004134B9">
        <w:rPr>
          <w:sz w:val="28"/>
          <w:szCs w:val="28"/>
        </w:rPr>
        <w:t xml:space="preserve"> прилагаются следующие документы: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780">
        <w:rPr>
          <w:sz w:val="28"/>
          <w:szCs w:val="28"/>
        </w:rPr>
        <w:t>копия документа, удостоверяющего личность заявителя (заявителей), либо личность представителя гражданина или юридического лица (документ предоставляется заявителем самостоятельно);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154E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(</w:t>
      </w:r>
      <w:proofErr w:type="gramStart"/>
      <w:r w:rsidRPr="00ED154E">
        <w:rPr>
          <w:sz w:val="28"/>
          <w:szCs w:val="28"/>
        </w:rPr>
        <w:t>документ</w:t>
      </w:r>
      <w:proofErr w:type="gramEnd"/>
      <w:r w:rsidRPr="00ED154E">
        <w:rPr>
          <w:sz w:val="28"/>
          <w:szCs w:val="28"/>
        </w:rPr>
        <w:t xml:space="preserve"> получается по каналам межведомственного взаимодействия)</w:t>
      </w:r>
      <w:r>
        <w:rPr>
          <w:sz w:val="28"/>
          <w:szCs w:val="28"/>
        </w:rPr>
        <w:t>;</w:t>
      </w:r>
    </w:p>
    <w:p w:rsidR="00C34726" w:rsidRPr="00CF3CB6" w:rsidRDefault="00C34726" w:rsidP="00C34726">
      <w:pPr>
        <w:ind w:firstLine="900"/>
        <w:jc w:val="both"/>
        <w:rPr>
          <w:sz w:val="28"/>
          <w:szCs w:val="28"/>
        </w:rPr>
      </w:pPr>
      <w:r w:rsidRPr="00CF3CB6">
        <w:rPr>
          <w:sz w:val="28"/>
          <w:szCs w:val="28"/>
        </w:rPr>
        <w:t>- копия правоустанавливающего документа на земельный участок</w:t>
      </w:r>
      <w:r>
        <w:rPr>
          <w:sz w:val="28"/>
          <w:szCs w:val="28"/>
        </w:rPr>
        <w:t xml:space="preserve"> </w:t>
      </w:r>
      <w:r w:rsidRPr="00332780">
        <w:rPr>
          <w:sz w:val="28"/>
          <w:szCs w:val="28"/>
        </w:rPr>
        <w:t>(</w:t>
      </w:r>
      <w:proofErr w:type="gramStart"/>
      <w:r w:rsidRPr="00332780">
        <w:rPr>
          <w:sz w:val="28"/>
          <w:szCs w:val="28"/>
        </w:rPr>
        <w:t>документ</w:t>
      </w:r>
      <w:proofErr w:type="gramEnd"/>
      <w:r w:rsidRPr="00332780">
        <w:rPr>
          <w:sz w:val="28"/>
          <w:szCs w:val="28"/>
        </w:rPr>
        <w:t xml:space="preserve"> получается по каналам межведомственного взаимодействия)</w:t>
      </w:r>
      <w:r w:rsidRPr="00CF3CB6">
        <w:rPr>
          <w:sz w:val="28"/>
          <w:szCs w:val="28"/>
        </w:rPr>
        <w:t>;</w:t>
      </w:r>
    </w:p>
    <w:p w:rsidR="00C34726" w:rsidRPr="00CF3CB6" w:rsidRDefault="00C34726" w:rsidP="00C34726">
      <w:pPr>
        <w:ind w:firstLine="900"/>
        <w:jc w:val="both"/>
        <w:rPr>
          <w:sz w:val="28"/>
          <w:szCs w:val="28"/>
        </w:rPr>
      </w:pPr>
      <w:r w:rsidRPr="00CF3CB6">
        <w:rPr>
          <w:sz w:val="28"/>
          <w:szCs w:val="28"/>
        </w:rPr>
        <w:t>- копия технического паспорта на домовладение (для застроенных земельных участков)</w:t>
      </w:r>
      <w:r>
        <w:rPr>
          <w:sz w:val="28"/>
          <w:szCs w:val="28"/>
        </w:rPr>
        <w:t xml:space="preserve"> </w:t>
      </w:r>
      <w:r w:rsidRPr="00332780">
        <w:rPr>
          <w:sz w:val="28"/>
          <w:szCs w:val="28"/>
        </w:rPr>
        <w:t>(документ предоставляется заявителем самостоятельно)</w:t>
      </w:r>
      <w:r w:rsidRPr="00CF3CB6">
        <w:rPr>
          <w:sz w:val="28"/>
          <w:szCs w:val="28"/>
        </w:rPr>
        <w:t>;</w:t>
      </w:r>
    </w:p>
    <w:p w:rsidR="00C34726" w:rsidRPr="00CF3CB6" w:rsidRDefault="00C34726" w:rsidP="00C34726">
      <w:pPr>
        <w:ind w:firstLine="900"/>
        <w:jc w:val="both"/>
        <w:rPr>
          <w:sz w:val="28"/>
          <w:szCs w:val="28"/>
        </w:rPr>
      </w:pPr>
      <w:r w:rsidRPr="00CF3CB6">
        <w:rPr>
          <w:sz w:val="28"/>
          <w:szCs w:val="28"/>
        </w:rPr>
        <w:t>- копия кадастрового паспорта земельного участка (выписки из государственного земельного кадастра)</w:t>
      </w:r>
      <w:r>
        <w:rPr>
          <w:sz w:val="28"/>
          <w:szCs w:val="28"/>
        </w:rPr>
        <w:t xml:space="preserve"> </w:t>
      </w:r>
      <w:r w:rsidRPr="00332780">
        <w:rPr>
          <w:sz w:val="28"/>
          <w:szCs w:val="28"/>
        </w:rPr>
        <w:t>(</w:t>
      </w:r>
      <w:proofErr w:type="gramStart"/>
      <w:r w:rsidRPr="00332780">
        <w:rPr>
          <w:sz w:val="28"/>
          <w:szCs w:val="28"/>
        </w:rPr>
        <w:t>документ</w:t>
      </w:r>
      <w:proofErr w:type="gramEnd"/>
      <w:r w:rsidRPr="00332780">
        <w:rPr>
          <w:sz w:val="28"/>
          <w:szCs w:val="28"/>
        </w:rPr>
        <w:t xml:space="preserve"> получается по каналам межведомственного взаимодействия)</w:t>
      </w:r>
      <w:r w:rsidRPr="00CF3CB6">
        <w:rPr>
          <w:sz w:val="28"/>
          <w:szCs w:val="28"/>
        </w:rPr>
        <w:t xml:space="preserve">; </w:t>
      </w:r>
    </w:p>
    <w:p w:rsidR="00C34726" w:rsidRPr="00CF3CB6" w:rsidRDefault="00C34726" w:rsidP="00C34726">
      <w:pPr>
        <w:ind w:firstLine="900"/>
        <w:jc w:val="both"/>
        <w:rPr>
          <w:sz w:val="28"/>
          <w:szCs w:val="28"/>
        </w:rPr>
      </w:pPr>
      <w:r w:rsidRPr="00CF3CB6">
        <w:rPr>
          <w:sz w:val="28"/>
          <w:szCs w:val="28"/>
        </w:rPr>
        <w:t>- копии технических условий подключения объекта к сетям инженерно-технического обеспечения</w:t>
      </w:r>
      <w:r>
        <w:rPr>
          <w:sz w:val="28"/>
          <w:szCs w:val="28"/>
        </w:rPr>
        <w:t xml:space="preserve"> </w:t>
      </w:r>
      <w:r w:rsidRPr="00332780">
        <w:rPr>
          <w:sz w:val="28"/>
          <w:szCs w:val="28"/>
        </w:rPr>
        <w:t>(документ предоставляется заявителем самостоятельно)</w:t>
      </w:r>
      <w:r w:rsidRPr="00CF3CB6">
        <w:rPr>
          <w:sz w:val="28"/>
          <w:szCs w:val="28"/>
        </w:rPr>
        <w:t>;</w:t>
      </w:r>
    </w:p>
    <w:p w:rsidR="00C34726" w:rsidRPr="00CF3CB6" w:rsidRDefault="00C34726" w:rsidP="00C34726">
      <w:pPr>
        <w:ind w:firstLine="900"/>
        <w:jc w:val="both"/>
        <w:rPr>
          <w:sz w:val="28"/>
          <w:szCs w:val="28"/>
        </w:rPr>
      </w:pPr>
      <w:r w:rsidRPr="00CF3CB6">
        <w:rPr>
          <w:sz w:val="28"/>
          <w:szCs w:val="28"/>
        </w:rPr>
        <w:t>- нотариально удостоверенная доверенность на право представлять интересы Заявителя в случае предоставления заявления представителем по доверенности</w:t>
      </w:r>
      <w:r>
        <w:rPr>
          <w:sz w:val="28"/>
          <w:szCs w:val="28"/>
        </w:rPr>
        <w:t xml:space="preserve"> </w:t>
      </w:r>
      <w:r w:rsidRPr="00332780">
        <w:rPr>
          <w:sz w:val="28"/>
          <w:szCs w:val="28"/>
        </w:rPr>
        <w:t>(документ предоставляется заявителем самостоятельно)</w:t>
      </w:r>
      <w:r w:rsidRPr="00CF3CB6">
        <w:rPr>
          <w:sz w:val="28"/>
          <w:szCs w:val="28"/>
        </w:rPr>
        <w:t>.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 для отказа в приёме документов не предусмотрено.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Основания для отказа в предоставлении муниципальной услуги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18D2">
        <w:rPr>
          <w:sz w:val="28"/>
          <w:szCs w:val="28"/>
        </w:rPr>
        <w:t>редставленные документы не соответствуют требованиям настоящего Административного регламента</w:t>
      </w:r>
    </w:p>
    <w:p w:rsidR="00C34726" w:rsidRPr="004134B9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</w:t>
      </w:r>
      <w:r w:rsidRPr="004134B9">
        <w:rPr>
          <w:sz w:val="28"/>
          <w:szCs w:val="28"/>
        </w:rPr>
        <w:t xml:space="preserve">За </w:t>
      </w:r>
      <w:r>
        <w:rPr>
          <w:sz w:val="28"/>
          <w:szCs w:val="28"/>
        </w:rPr>
        <w:t>получение</w:t>
      </w:r>
      <w:r w:rsidRPr="004134B9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</w:t>
      </w:r>
      <w:r w:rsidRPr="004134B9">
        <w:rPr>
          <w:sz w:val="28"/>
          <w:szCs w:val="28"/>
        </w:rPr>
        <w:t>, плата не взимается.</w:t>
      </w:r>
    </w:p>
    <w:p w:rsidR="00C34726" w:rsidRDefault="00C34726" w:rsidP="00C34726">
      <w:pPr>
        <w:jc w:val="both"/>
        <w:rPr>
          <w:sz w:val="28"/>
          <w:szCs w:val="28"/>
        </w:rPr>
      </w:pPr>
    </w:p>
    <w:p w:rsidR="00C34726" w:rsidRDefault="00C34726" w:rsidP="00C34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134B9">
        <w:rPr>
          <w:b/>
          <w:bCs/>
          <w:sz w:val="28"/>
          <w:szCs w:val="28"/>
        </w:rPr>
        <w:t xml:space="preserve">.  </w:t>
      </w: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4726" w:rsidRPr="004134B9" w:rsidRDefault="00C34726" w:rsidP="00C34726">
      <w:pPr>
        <w:jc w:val="center"/>
        <w:rPr>
          <w:sz w:val="28"/>
          <w:szCs w:val="28"/>
        </w:rPr>
      </w:pPr>
    </w:p>
    <w:p w:rsidR="00C34726" w:rsidRPr="0047388E" w:rsidRDefault="00C34726" w:rsidP="00C34726">
      <w:pPr>
        <w:ind w:firstLine="900"/>
        <w:jc w:val="both"/>
        <w:rPr>
          <w:sz w:val="28"/>
          <w:szCs w:val="28"/>
        </w:rPr>
      </w:pPr>
      <w:r w:rsidRPr="0047388E">
        <w:rPr>
          <w:sz w:val="28"/>
          <w:szCs w:val="28"/>
        </w:rPr>
        <w:t>3.1.  Последовательность административных процедур при предоставлении муниципальной услуги (</w:t>
      </w:r>
      <w:r>
        <w:rPr>
          <w:sz w:val="28"/>
          <w:szCs w:val="28"/>
        </w:rPr>
        <w:t xml:space="preserve">Блок-схема последовательности административных процедур при  предоставлении муниципальной услуги, Приложение № 1). </w:t>
      </w:r>
    </w:p>
    <w:p w:rsidR="00C34726" w:rsidRPr="00A5714D" w:rsidRDefault="00C34726" w:rsidP="00C34726">
      <w:pPr>
        <w:ind w:firstLine="900"/>
        <w:jc w:val="both"/>
        <w:rPr>
          <w:sz w:val="28"/>
          <w:szCs w:val="28"/>
        </w:rPr>
      </w:pPr>
      <w:r w:rsidRPr="00A5714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34726" w:rsidRPr="00A5714D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714D">
        <w:rPr>
          <w:sz w:val="28"/>
          <w:szCs w:val="28"/>
        </w:rPr>
        <w:t xml:space="preserve"> Прием заявления и документов для подготовки градостроительного плана земельного участка, консультирование граждан по вопросу предоставления муниципальной услуги</w:t>
      </w:r>
    </w:p>
    <w:p w:rsidR="00C34726" w:rsidRPr="00A5714D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714D">
        <w:rPr>
          <w:sz w:val="28"/>
          <w:szCs w:val="28"/>
        </w:rPr>
        <w:t xml:space="preserve"> Рассмотрение заявления о подготовке градостроительного плана</w:t>
      </w:r>
      <w:r>
        <w:rPr>
          <w:sz w:val="28"/>
          <w:szCs w:val="28"/>
        </w:rPr>
        <w:t xml:space="preserve"> земельного участка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714D">
        <w:rPr>
          <w:sz w:val="28"/>
          <w:szCs w:val="28"/>
        </w:rPr>
        <w:t xml:space="preserve"> Подготовка и утверждение градостроительного плана земельного участка</w:t>
      </w:r>
      <w:r>
        <w:rPr>
          <w:sz w:val="28"/>
          <w:szCs w:val="28"/>
        </w:rPr>
        <w:t>, либо отказа в его выдаче;</w:t>
      </w:r>
    </w:p>
    <w:p w:rsidR="00C34726" w:rsidRPr="00A5714D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предоставления услуги.</w:t>
      </w:r>
    </w:p>
    <w:p w:rsidR="00C34726" w:rsidRPr="0047388E" w:rsidRDefault="00C34726" w:rsidP="00C34726">
      <w:pPr>
        <w:ind w:firstLine="900"/>
        <w:jc w:val="both"/>
        <w:rPr>
          <w:sz w:val="28"/>
          <w:szCs w:val="28"/>
        </w:rPr>
      </w:pPr>
      <w:r w:rsidRPr="0047388E">
        <w:rPr>
          <w:sz w:val="28"/>
          <w:szCs w:val="28"/>
        </w:rPr>
        <w:t>3.2.  Прием заявления и требуемых документов.</w:t>
      </w:r>
    </w:p>
    <w:p w:rsidR="00C34726" w:rsidRPr="0047388E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3.2.1. 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C34726" w:rsidRPr="0047388E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Специалист, уполномоченный принимать документы, устанавливает предмет обращения, личность заявителя и проверяет его полномочия, наличие всех необходимых документов, согласно п. 2.8. настоящего Регламента.</w:t>
      </w:r>
    </w:p>
    <w:p w:rsidR="00C34726" w:rsidRPr="0047388E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3.2.3. 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устранению:</w:t>
      </w:r>
    </w:p>
    <w:p w:rsidR="00C34726" w:rsidRPr="0047388E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 согласии заявителя устранить препятствия специалист возвращает предоставленные документы;</w:t>
      </w:r>
    </w:p>
    <w:p w:rsidR="00C34726" w:rsidRPr="0047388E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C34726" w:rsidRPr="0047388E" w:rsidRDefault="00C34726" w:rsidP="00C347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Специалист, уполномоченный на прием документов, проверяет заявление о предоставлении муниципальной услуги и формирует результат административной процедуры по приему документов (пакета принятых документов) и </w:t>
      </w:r>
      <w:r w:rsidRPr="0047388E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 xml:space="preserve">заявление о предоставлении муниципальной услуги. (Максимальный срок выполнения данной административной процедуры </w:t>
      </w:r>
      <w:r w:rsidRPr="0047388E">
        <w:rPr>
          <w:sz w:val="28"/>
          <w:szCs w:val="28"/>
        </w:rPr>
        <w:t>составляет 30 минут</w:t>
      </w:r>
      <w:r>
        <w:rPr>
          <w:sz w:val="28"/>
          <w:szCs w:val="28"/>
        </w:rPr>
        <w:t xml:space="preserve"> на каждого заявителя).</w:t>
      </w:r>
    </w:p>
    <w:p w:rsidR="00C34726" w:rsidRPr="0047388E" w:rsidRDefault="00C34726" w:rsidP="00C34726">
      <w:pPr>
        <w:ind w:firstLine="900"/>
        <w:jc w:val="both"/>
        <w:rPr>
          <w:sz w:val="28"/>
          <w:szCs w:val="28"/>
        </w:rPr>
      </w:pPr>
      <w:r w:rsidRPr="0047388E">
        <w:rPr>
          <w:sz w:val="28"/>
          <w:szCs w:val="28"/>
        </w:rPr>
        <w:t>3.3. Рассмотрение заявления и предоставленных документов.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Pr="00B33A5C">
        <w:rPr>
          <w:rFonts w:ascii="Times New Roman" w:hAnsi="Times New Roman" w:cs="Times New Roman"/>
          <w:sz w:val="28"/>
          <w:szCs w:val="28"/>
        </w:rPr>
        <w:lastRenderedPageBreak/>
        <w:t>поступление зарегистрированного заявления с приложенными документами  и резолюцией Главы города в виде поручения специалисту на рассмотрение заявления.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>3.3.2. Последовательность административных действий: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>1) специалист осуществляет проверку наличия и правильности оформления документов и полноты содержащейся в заявлении информации;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 xml:space="preserve">2) при отсутствии или наличии оснований для отказа в предоставлении услуги, предусмотренных </w:t>
      </w:r>
      <w:hyperlink r:id="rId5" w:history="1">
        <w:r w:rsidRPr="00B33A5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33A5C">
        <w:rPr>
          <w:rFonts w:ascii="Times New Roman" w:hAnsi="Times New Roman" w:cs="Times New Roman"/>
          <w:sz w:val="28"/>
          <w:szCs w:val="28"/>
        </w:rPr>
        <w:t xml:space="preserve"> 2.10 настоящего Регламента, специалист принимает решение о подготовке проекта градостроительного плана земельного участка и постановления о его утверждении, либо о подготовке ответа </w:t>
      </w:r>
      <w:proofErr w:type="gramStart"/>
      <w:r w:rsidRPr="00B33A5C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B33A5C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плана. 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>3.3.3. Срок выполнения административной процедуры составляет не более 14 календарных  дней.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5C">
        <w:rPr>
          <w:rFonts w:ascii="Times New Roman" w:hAnsi="Times New Roman" w:cs="Times New Roman"/>
          <w:b/>
          <w:sz w:val="28"/>
          <w:szCs w:val="28"/>
        </w:rPr>
        <w:t>3.4. Подготовка и утверждение градостроительного плана земельного участка либо отказа  в его выдаче.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>3.4.1.  Основанием для начала административной процедуры является решение, принятое специалистом по результатам рассмотрения заявления и прилагаемых к нему документов.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>3.4.2.  При наличии оснований для отказа в выдаче градостроительного плана, специалист принявший решение об отказе в выдаче градостроительного плана, по результатам рассмотрения заявления готовит заявителю письменный мотивированный ответ. Отказ в выдаче градостроительного плана должен содержать основания, по которым документ не может быть выдан, а также порядок обжалования такого решения.  Подготовленный мотивированный отказ в выдаче градостроительного плана передается на подпись Главе города Бородино, после чего отказ регистрируется в журнале исходящей корреспонденции и направляется заявителю по почте.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>3.4.3. При отсутствии оснований для отказа в выдаче градостроительного плана, его подготовка осуществляется специалистом в соответствии с Приказами Министерства регионального развития Российской Федерации от 10.05.2011 № 207 «Об утверждении формы градостроительного плана земельного участка» и от 11.08.2006 № 93 «Об утверждении Инструкции о порядке заполнения формы градостроительного плана земельного участка». Специалист  готовит проект постановления администрации города Бородино об утверждении градостроительного плана земельного участка и передает его на утверждение Главе города Бородино.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являются подписанные Главой города Бородино постановление об утверждении градостроительного плана и градостроительный план земельного участка либо отказ в выдаче градостроительного плана земельного участка.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>3.4.5. Срок выполнения административной процедуры составляет не более 10 календарных дней.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5C">
        <w:rPr>
          <w:rFonts w:ascii="Times New Roman" w:hAnsi="Times New Roman" w:cs="Times New Roman"/>
          <w:b/>
          <w:sz w:val="28"/>
          <w:szCs w:val="28"/>
        </w:rPr>
        <w:t>3.5. Выдача результата предоставления услуги.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 xml:space="preserve">3.5.1. Постановление об утверждении градостроительного плана и </w:t>
      </w:r>
      <w:r w:rsidRPr="00B33A5C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градостроительный план земельного участка либо отказ в выдаче градостроительного плана земельного участка в течение 5 календарных дней должны быть высланы заявителю по почте либо выданы заявителю лично. </w:t>
      </w:r>
    </w:p>
    <w:p w:rsidR="00C34726" w:rsidRPr="00B33A5C" w:rsidRDefault="00C34726" w:rsidP="00C34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5C">
        <w:rPr>
          <w:rFonts w:ascii="Times New Roman" w:hAnsi="Times New Roman" w:cs="Times New Roman"/>
          <w:sz w:val="28"/>
          <w:szCs w:val="28"/>
        </w:rPr>
        <w:t xml:space="preserve"> При личном получении заявителем документов или получении уполномоченным им лицом выдача документов фиксируется подписью заявителя (уполномоченного им лица) на экземпляре документа, хранящемся у Специалиста.</w:t>
      </w:r>
    </w:p>
    <w:p w:rsidR="00C34726" w:rsidRPr="00A5714D" w:rsidRDefault="00C34726" w:rsidP="00C34726">
      <w:pPr>
        <w:rPr>
          <w:sz w:val="28"/>
          <w:szCs w:val="28"/>
        </w:rPr>
      </w:pPr>
      <w:r w:rsidRPr="00A5714D">
        <w:rPr>
          <w:sz w:val="28"/>
          <w:szCs w:val="28"/>
        </w:rPr>
        <w:t> </w:t>
      </w:r>
    </w:p>
    <w:p w:rsidR="00C34726" w:rsidRPr="00B33A5C" w:rsidRDefault="00C34726" w:rsidP="00C347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33A5C">
        <w:rPr>
          <w:b/>
          <w:sz w:val="28"/>
          <w:szCs w:val="28"/>
        </w:rPr>
        <w:t xml:space="preserve">4. Формы </w:t>
      </w:r>
      <w:proofErr w:type="gramStart"/>
      <w:r w:rsidRPr="00B33A5C">
        <w:rPr>
          <w:b/>
          <w:sz w:val="28"/>
          <w:szCs w:val="28"/>
        </w:rPr>
        <w:t>контроля за</w:t>
      </w:r>
      <w:proofErr w:type="gramEnd"/>
      <w:r w:rsidRPr="00B33A5C">
        <w:rPr>
          <w:b/>
          <w:sz w:val="28"/>
          <w:szCs w:val="28"/>
        </w:rPr>
        <w:t xml:space="preserve"> исполнением административного регламента.</w:t>
      </w:r>
    </w:p>
    <w:p w:rsidR="00C34726" w:rsidRDefault="00C34726" w:rsidP="00C34726">
      <w:pPr>
        <w:autoSpaceDE w:val="0"/>
        <w:autoSpaceDN w:val="0"/>
        <w:adjustRightInd w:val="0"/>
        <w:ind w:firstLine="540"/>
        <w:jc w:val="both"/>
      </w:pP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 xml:space="preserve">4.1. Текущий </w:t>
      </w:r>
      <w:proofErr w:type="gramStart"/>
      <w:r w:rsidRPr="00B33A5C">
        <w:rPr>
          <w:sz w:val="28"/>
          <w:szCs w:val="28"/>
        </w:rPr>
        <w:t>контроль за</w:t>
      </w:r>
      <w:proofErr w:type="gramEnd"/>
      <w:r w:rsidRPr="00B33A5C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осуществляется первым заместителем главы города по обеспечению жизнедеятельности городского округа, курирующим соответствующее направление деятельности (далее – первый заместитель главы города).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специалистом, осуществляющим предоставление муниципальной услуги, положений настоящего Административного регламента, иных нормативных правовых актов Российской Федерации.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 xml:space="preserve">4.2. </w:t>
      </w:r>
      <w:proofErr w:type="gramStart"/>
      <w:r w:rsidRPr="00B33A5C">
        <w:rPr>
          <w:sz w:val="28"/>
          <w:szCs w:val="28"/>
        </w:rPr>
        <w:t>Контроль за</w:t>
      </w:r>
      <w:proofErr w:type="gramEnd"/>
      <w:r w:rsidRPr="00B33A5C">
        <w:rPr>
          <w:sz w:val="28"/>
          <w:szCs w:val="28"/>
        </w:rPr>
        <w:t xml:space="preserve"> предоставлением муниципальной услуги, в случае обращения заинтересованных лиц, проводится первым заместителем главы города, в форме внеплановых проверок соблюдения и исполнения специалистом положений настоящего Административного регламента.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должностных лиц закрепляется в должностных регламентах в соответствии с требованиями законодательства Российской Федерации.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 xml:space="preserve">4.5. </w:t>
      </w:r>
      <w:proofErr w:type="gramStart"/>
      <w:r w:rsidRPr="00B33A5C">
        <w:rPr>
          <w:sz w:val="28"/>
          <w:szCs w:val="28"/>
        </w:rPr>
        <w:t>Контроль за</w:t>
      </w:r>
      <w:proofErr w:type="gramEnd"/>
      <w:r w:rsidRPr="00B33A5C">
        <w:rPr>
          <w:sz w:val="28"/>
          <w:szCs w:val="28"/>
        </w:rPr>
        <w:t xml:space="preserve"> соблюдением своевременности, полноты и качества выполнения административных процедур по предоставлению услуги проводимых по обращениям заявителей, содержащих жалобы на решения, действия (бездействие) специалиста включает в себя: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2) рассмотрение, принятие решений, а также подготовку ответов на обращения заявителей;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3A5C">
        <w:rPr>
          <w:sz w:val="28"/>
          <w:szCs w:val="28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(специалистах), ответственных за предоставление муниципальной услуги, наличие (отсутствие) в действиях специалиста (специалистов) обстоятельств, свидетельствующих о нарушении настоящего Регламента и (или) </w:t>
      </w:r>
      <w:r w:rsidRPr="00B33A5C">
        <w:rPr>
          <w:sz w:val="28"/>
          <w:szCs w:val="28"/>
        </w:rPr>
        <w:lastRenderedPageBreak/>
        <w:t>должностных обязанностей, ссылку на документы, отражающие данные обстоятельства, выводы.</w:t>
      </w:r>
      <w:proofErr w:type="gramEnd"/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Срок проведения проверки - не более 20 рабочих дней.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Срок оформления акта проверки - 3 рабочих дня со дня завершения проверки.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Акт проверки подписывается должностными лицами, проводившими проверку, и утверждается Главой города Бородино.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726" w:rsidRPr="00B33A5C" w:rsidRDefault="00C34726" w:rsidP="00C3472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33A5C">
        <w:rPr>
          <w:b/>
          <w:sz w:val="28"/>
          <w:szCs w:val="28"/>
        </w:rPr>
        <w:t>5.</w:t>
      </w:r>
      <w:r w:rsidRPr="00B33A5C">
        <w:rPr>
          <w:sz w:val="28"/>
          <w:szCs w:val="28"/>
        </w:rPr>
        <w:t xml:space="preserve"> </w:t>
      </w:r>
      <w:r w:rsidRPr="00B33A5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</w:t>
      </w:r>
      <w:r>
        <w:rPr>
          <w:b/>
          <w:sz w:val="28"/>
          <w:szCs w:val="28"/>
        </w:rPr>
        <w:t xml:space="preserve"> </w:t>
      </w:r>
      <w:r w:rsidRPr="00B33A5C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>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5.1. В досудебном порядке заявитель вправе обжаловать решения, действия (бездействие):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специалистов, участвующих в предоставлении муниципальной услуги, первому заместителю главы города и  Главе города Бородино.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5.2. Предметом досудебного (внесудебного) обжалования является: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1) нарушение срока регистрации заявления заявителя о предоставлении услуги;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2) нарушение срока предоставления услуги;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3A5C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6)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3A5C">
        <w:rPr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5.3. Перечень оснований для отказа в рассмотрении жалобы либо приостановлении ее рассмотрения: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- в письменном обращении не указаны фамилия заявителя (физического лица) или наименование юридического лица, направившего обращение, и почтовый адрес, по которому должен быть направлен ответ;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lastRenderedPageBreak/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- текст письменного обращения не поддается прочтению (о чем в течение семи дней со дня регистрации обращения сообщается заявителю, направившему обращение, если его фамилия (физического лица), наименование юридического лица и почтовый адрес поддаются прочтению);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- в письменном обращении содержится вопрос, на который заявителю 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</w:t>
      </w:r>
      <w:proofErr w:type="gramStart"/>
      <w:r w:rsidRPr="00B33A5C">
        <w:rPr>
          <w:sz w:val="28"/>
          <w:szCs w:val="28"/>
        </w:rPr>
        <w:t>в</w:t>
      </w:r>
      <w:proofErr w:type="gramEnd"/>
      <w:r w:rsidRPr="00B33A5C">
        <w:rPr>
          <w:sz w:val="28"/>
          <w:szCs w:val="28"/>
        </w:rPr>
        <w:t xml:space="preserve"> соответствующему должностному лицу.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5.4. Жалоба подается в письменной форме на бумажном носителе, в электронной форме в Администрацию города. Жалобы на решения, принятые Главой города Бородино рассматриваются непосредственно Главой города.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город Бородино,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5.5. Жалоба должна содержать: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1) наименование органа, предоставляющего муниципальную услугу (Администрация города Бородино),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3A5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B33A5C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 xml:space="preserve">5.6. </w:t>
      </w:r>
      <w:proofErr w:type="gramStart"/>
      <w:r w:rsidRPr="00B33A5C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"/>
      <w:bookmarkEnd w:id="1"/>
      <w:r w:rsidRPr="00B33A5C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3A5C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>2) об отказе в удовлетворении жалобы.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8" w:history="1">
        <w:r w:rsidRPr="00B33A5C">
          <w:rPr>
            <w:sz w:val="28"/>
            <w:szCs w:val="28"/>
          </w:rPr>
          <w:t>пункте 5.7</w:t>
        </w:r>
      </w:hyperlink>
      <w:r w:rsidRPr="00B33A5C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4726" w:rsidRPr="00B33A5C" w:rsidRDefault="00C34726" w:rsidP="00C34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A5C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B33A5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33A5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4726" w:rsidRDefault="00C34726" w:rsidP="00C34726">
      <w:pPr>
        <w:ind w:firstLine="900"/>
        <w:jc w:val="both"/>
        <w:rPr>
          <w:sz w:val="28"/>
          <w:szCs w:val="28"/>
        </w:rPr>
      </w:pPr>
    </w:p>
    <w:p w:rsidR="00C34726" w:rsidRDefault="00C34726" w:rsidP="00C34726">
      <w:pPr>
        <w:ind w:firstLine="900"/>
        <w:jc w:val="both"/>
        <w:rPr>
          <w:sz w:val="28"/>
          <w:szCs w:val="28"/>
        </w:rPr>
      </w:pPr>
    </w:p>
    <w:p w:rsidR="00C34726" w:rsidRDefault="00C34726" w:rsidP="00C34726">
      <w:pPr>
        <w:ind w:firstLine="900"/>
        <w:jc w:val="both"/>
        <w:rPr>
          <w:sz w:val="28"/>
          <w:szCs w:val="28"/>
        </w:rPr>
      </w:pPr>
    </w:p>
    <w:p w:rsidR="00C34726" w:rsidRDefault="00C34726" w:rsidP="00C34726">
      <w:pPr>
        <w:jc w:val="both"/>
        <w:rPr>
          <w:sz w:val="28"/>
          <w:szCs w:val="28"/>
        </w:rPr>
      </w:pPr>
    </w:p>
    <w:p w:rsidR="00C34726" w:rsidRDefault="00C34726" w:rsidP="00C34726">
      <w:pPr>
        <w:jc w:val="both"/>
        <w:rPr>
          <w:sz w:val="28"/>
          <w:szCs w:val="28"/>
        </w:rPr>
      </w:pPr>
    </w:p>
    <w:p w:rsidR="00C34726" w:rsidRPr="005B1CF4" w:rsidRDefault="00C34726" w:rsidP="00C34726">
      <w:pPr>
        <w:jc w:val="both"/>
        <w:rPr>
          <w:sz w:val="28"/>
          <w:szCs w:val="28"/>
        </w:rPr>
      </w:pPr>
    </w:p>
    <w:p w:rsidR="00C34726" w:rsidRDefault="00C34726" w:rsidP="00C34726">
      <w:pPr>
        <w:ind w:firstLine="900"/>
        <w:jc w:val="both"/>
        <w:rPr>
          <w:sz w:val="28"/>
          <w:szCs w:val="28"/>
        </w:rPr>
        <w:sectPr w:rsidR="00C34726" w:rsidSect="00A5714D">
          <w:pgSz w:w="11906" w:h="16838"/>
          <w:pgMar w:top="1079" w:right="850" w:bottom="360" w:left="1620" w:header="708" w:footer="708" w:gutter="0"/>
          <w:cols w:space="708"/>
          <w:docGrid w:linePitch="360"/>
        </w:sectPr>
      </w:pPr>
    </w:p>
    <w:p w:rsidR="00C34726" w:rsidRDefault="00C34726" w:rsidP="00C34726">
      <w:pPr>
        <w:ind w:left="4320"/>
        <w:jc w:val="both"/>
        <w:rPr>
          <w:sz w:val="20"/>
          <w:szCs w:val="20"/>
        </w:rPr>
      </w:pPr>
      <w:r w:rsidRPr="001040F3">
        <w:rPr>
          <w:sz w:val="20"/>
          <w:szCs w:val="20"/>
        </w:rPr>
        <w:lastRenderedPageBreak/>
        <w:t>Приложение № 1.</w:t>
      </w:r>
      <w:r>
        <w:rPr>
          <w:sz w:val="20"/>
          <w:szCs w:val="20"/>
        </w:rPr>
        <w:t xml:space="preserve"> </w:t>
      </w:r>
      <w:r w:rsidRPr="001040F3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по п</w:t>
      </w:r>
      <w:r w:rsidRPr="001040F3">
        <w:rPr>
          <w:sz w:val="20"/>
          <w:szCs w:val="20"/>
        </w:rPr>
        <w:t>ре</w:t>
      </w:r>
      <w:r>
        <w:rPr>
          <w:sz w:val="20"/>
          <w:szCs w:val="20"/>
        </w:rPr>
        <w:t>доставлению</w:t>
      </w:r>
      <w:r w:rsidRPr="001040F3">
        <w:rPr>
          <w:sz w:val="20"/>
          <w:szCs w:val="20"/>
        </w:rPr>
        <w:t xml:space="preserve"> муниципальной услуги «</w:t>
      </w:r>
      <w:r w:rsidRPr="006B7C6A">
        <w:rPr>
          <w:sz w:val="20"/>
          <w:szCs w:val="20"/>
        </w:rPr>
        <w:t>Выдача градостроительных планов земельных участков</w:t>
      </w:r>
      <w:r w:rsidRPr="001040F3">
        <w:rPr>
          <w:sz w:val="20"/>
          <w:szCs w:val="20"/>
        </w:rPr>
        <w:t>»</w:t>
      </w:r>
    </w:p>
    <w:p w:rsidR="00C34726" w:rsidRPr="001040F3" w:rsidRDefault="00C34726" w:rsidP="00C34726">
      <w:pPr>
        <w:ind w:left="4500"/>
        <w:jc w:val="right"/>
        <w:rPr>
          <w:sz w:val="20"/>
          <w:szCs w:val="20"/>
        </w:rPr>
      </w:pPr>
    </w:p>
    <w:p w:rsidR="00C34726" w:rsidRDefault="00C34726" w:rsidP="00C34726">
      <w:pPr>
        <w:jc w:val="center"/>
        <w:rPr>
          <w:sz w:val="28"/>
          <w:szCs w:val="28"/>
        </w:rPr>
      </w:pPr>
      <w:r w:rsidRPr="00D7629B">
        <w:rPr>
          <w:sz w:val="28"/>
          <w:szCs w:val="28"/>
        </w:rPr>
        <w:t xml:space="preserve">Блок-схема </w:t>
      </w:r>
      <w:r>
        <w:rPr>
          <w:sz w:val="28"/>
          <w:szCs w:val="28"/>
        </w:rPr>
        <w:t>выдачи градостроительных планов земельных участков</w:t>
      </w:r>
    </w:p>
    <w:p w:rsidR="00C34726" w:rsidRPr="00D7629B" w:rsidRDefault="00C34726" w:rsidP="00C34726">
      <w:pPr>
        <w:jc w:val="center"/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019800" cy="695960"/>
                <wp:effectExtent l="9525" t="12700" r="9525" b="571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4726" w:rsidRPr="000321F6" w:rsidRDefault="00C34726" w:rsidP="00C3472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  <w:r w:rsidRPr="0003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представляет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Администрацию города заявление о получении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6pt;margin-top:-.3pt;width:474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">
                <v:textbox>
                  <w:txbxContent>
                    <w:p w:rsidR="00C34726" w:rsidRPr="000321F6" w:rsidRDefault="00C34726" w:rsidP="00C3472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</w:t>
                      </w:r>
                      <w:r w:rsidRPr="000321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представляет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Администрацию города заявление о получении градостроительного плана 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</wp:posOffset>
                </wp:positionV>
                <wp:extent cx="0" cy="228600"/>
                <wp:effectExtent l="57150" t="8890" r="5715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1pt" to="24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">
                <v:stroke endarrow="block"/>
              </v:line>
            </w:pict>
          </mc:Fallback>
        </mc:AlternateContent>
      </w:r>
    </w:p>
    <w:p w:rsidR="00C34726" w:rsidRDefault="00C34726" w:rsidP="00C347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019800" cy="1108710"/>
                <wp:effectExtent l="9525" t="8890" r="9525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4726" w:rsidRPr="00832C1E" w:rsidRDefault="00C34726" w:rsidP="00C3472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ответственное за прием заявлений, фиксирует факт получения от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явителя</w:t>
                            </w: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пакета документов путем произведения записи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</w:t>
                            </w: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урнале регистрации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входящей корреспонденции,</w:t>
                            </w:r>
                            <w:r w:rsidRPr="0083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передает пакет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Главе города для дальнейшей передачи исполнителю </w:t>
                            </w:r>
                            <w:r w:rsidRPr="00DE17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</w:t>
                            </w:r>
                            <w:r w:rsidRPr="00DE17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проверку представленных документов</w:t>
                            </w:r>
                          </w:p>
                          <w:p w:rsidR="00C34726" w:rsidRPr="00832C1E" w:rsidRDefault="00C34726" w:rsidP="00C34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9pt;margin-top:10pt;width:474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">
                <v:textbox>
                  <w:txbxContent>
                    <w:p w:rsidR="00C34726" w:rsidRPr="00832C1E" w:rsidRDefault="00C34726" w:rsidP="00C3472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ответственное за прием заявлений, фиксирует факт получения от 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явителя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пакета документов путем произведения записи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урнале рег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страции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входящей корреспонденции,</w:t>
                      </w:r>
                      <w:r w:rsidRPr="0083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передает пакет документов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Главе города для дальнейшей передачи исполнителю </w:t>
                      </w:r>
                      <w:r w:rsidRPr="00DE17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</w:t>
                      </w:r>
                      <w:r w:rsidRPr="00DE17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проверку представленных док</w:t>
                      </w:r>
                      <w:r w:rsidRPr="00DE17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DE17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ментов</w:t>
                      </w:r>
                    </w:p>
                    <w:p w:rsidR="00C34726" w:rsidRPr="00832C1E" w:rsidRDefault="00C34726" w:rsidP="00C34726"/>
                  </w:txbxContent>
                </v:textbox>
              </v:shape>
            </w:pict>
          </mc:Fallback>
        </mc:AlternateContent>
      </w: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52705</wp:posOffset>
                </wp:positionV>
                <wp:extent cx="6134100" cy="5715000"/>
                <wp:effectExtent l="0" t="4445" r="9525" b="0"/>
                <wp:wrapNone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1371803"/>
                            <a:ext cx="2514600" cy="800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4726" w:rsidRPr="006D4CF3" w:rsidRDefault="00C34726" w:rsidP="00C34726">
                              <w:pPr>
                                <w:jc w:val="center"/>
                              </w:pPr>
                              <w:r w:rsidRPr="006D4CF3">
                                <w:t xml:space="preserve">Представленные документы </w:t>
                              </w:r>
                            </w:p>
                            <w:p w:rsidR="00C34726" w:rsidRPr="006D4CF3" w:rsidRDefault="00C34726" w:rsidP="00C34726">
                              <w:pPr>
                                <w:jc w:val="center"/>
                              </w:pPr>
                              <w:r w:rsidRPr="006D4CF3">
                                <w:t>не соответствуют требованиям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371803"/>
                            <a:ext cx="2667000" cy="800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4726" w:rsidRPr="006D4CF3" w:rsidRDefault="00C34726" w:rsidP="00C34726">
                              <w:pPr>
                                <w:jc w:val="center"/>
                              </w:pPr>
                              <w:r w:rsidRPr="006D4CF3">
                                <w:t>Представленные документы соответствуют требованиям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42951"/>
                            <a:ext cx="6019800" cy="800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726" w:rsidRPr="00DE17B6" w:rsidRDefault="00C34726" w:rsidP="00C34726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Специалист</w:t>
                              </w:r>
                              <w:r w:rsidRPr="00DE17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ответственн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ый</w:t>
                              </w:r>
                              <w:r w:rsidRPr="00DE17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 проверку представленных документов на соответствие требованиям, установленным настоящим Административным регламен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том</w:t>
                              </w:r>
                              <w:r w:rsidRPr="00DE17B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осуществляет проверку комплектности представленных документов и полноты содержащейся в заявлении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600200" y="1143169"/>
                            <a:ext cx="847" cy="215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1600200" y="2172022"/>
                            <a:ext cx="847" cy="216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H="1">
                            <a:off x="4686300" y="2172022"/>
                            <a:ext cx="847" cy="216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686300" y="1143169"/>
                            <a:ext cx="847" cy="214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3086100" y="114317"/>
                            <a:ext cx="847" cy="2286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2395575"/>
                            <a:ext cx="2438400" cy="2368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4726" w:rsidRPr="00F75BBE" w:rsidRDefault="00C34726" w:rsidP="00C34726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Специалист по решению вопросов в области архитектуры и градостроительства отказывает </w:t>
                              </w:r>
                              <w:r w:rsidRPr="00F75B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явителю</w:t>
                              </w:r>
                              <w:r w:rsidRPr="00F75B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выдаче градостроительного плана земельного участка </w:t>
                              </w:r>
                              <w:r w:rsidRPr="00F75B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 в течение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F75B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0 дней со дня подачи заявления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 получении градостроительного плана земельного участка </w:t>
                              </w:r>
                              <w:r w:rsidRPr="00F75B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направляет уведомление об отказе с указанием причин отказа и возвращает представленны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F75B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им документы</w:t>
                              </w:r>
                            </w:p>
                            <w:p w:rsidR="00C34726" w:rsidRPr="003478EC" w:rsidRDefault="00C34726" w:rsidP="00C347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400656"/>
                            <a:ext cx="2628900" cy="1188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4726" w:rsidRPr="00A5714D" w:rsidRDefault="00C34726" w:rsidP="00C3472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Специалист по решению вопросов в области архитектуры и градостроительства</w:t>
                              </w:r>
                              <w:r w:rsidRPr="00A5714D">
                                <w:t xml:space="preserve"> Администрации </w:t>
                              </w:r>
                              <w:r>
                                <w:t xml:space="preserve">города </w:t>
                              </w:r>
                              <w:r w:rsidRPr="00A5714D">
                                <w:t xml:space="preserve"> в течение 30 дней выдаёт градостроительный план земельного участка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" o:spid="_x0000_s1028" editas="canvas" style="position:absolute;margin-left:0;margin-top:4.15pt;width:483pt;height:450pt;z-index:251659264;mso-position-horizontal-relative:char;mso-position-vertical-relative:line" coordsize="61341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1341;height:57150;visibility:visible;mso-wrap-style:square">
                  <v:fill o:detectmouseclick="t"/>
                  <v:path o:connecttype="none"/>
                </v:shape>
                <v:shape id="Text Box 4" o:spid="_x0000_s1030" type="#_x0000_t202" style="position:absolute;left:35433;top:13718;width:25146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34726" w:rsidRPr="006D4CF3" w:rsidRDefault="00C34726" w:rsidP="00C34726">
                        <w:pPr>
                          <w:jc w:val="center"/>
                        </w:pPr>
                        <w:r w:rsidRPr="006D4CF3">
                          <w:t xml:space="preserve">Представленные документы </w:t>
                        </w:r>
                      </w:p>
                      <w:p w:rsidR="00C34726" w:rsidRPr="006D4CF3" w:rsidRDefault="00C34726" w:rsidP="00C34726">
                        <w:pPr>
                          <w:jc w:val="center"/>
                        </w:pPr>
                        <w:r w:rsidRPr="006D4CF3">
                          <w:t>не соответствуют требованиям настоящего Административного ре</w:t>
                        </w:r>
                        <w:r w:rsidRPr="006D4CF3">
                          <w:t>г</w:t>
                        </w:r>
                        <w:r w:rsidRPr="006D4CF3">
                          <w:t>ламента</w:t>
                        </w:r>
                      </w:p>
                    </w:txbxContent>
                  </v:textbox>
                </v:shape>
                <v:shape id="Text Box 5" o:spid="_x0000_s1031" type="#_x0000_t202" style="position:absolute;left:1143;top:13718;width:26670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34726" w:rsidRPr="006D4CF3" w:rsidRDefault="00C34726" w:rsidP="00C34726">
                        <w:pPr>
                          <w:jc w:val="center"/>
                        </w:pPr>
                        <w:r w:rsidRPr="006D4CF3">
                          <w:t>Представленные документы соотве</w:t>
                        </w:r>
                        <w:r w:rsidRPr="006D4CF3">
                          <w:t>т</w:t>
                        </w:r>
                        <w:r w:rsidRPr="006D4CF3">
                          <w:t>ствуют требованиям настоящего Административного регл</w:t>
                        </w:r>
                        <w:r w:rsidRPr="006D4CF3">
                          <w:t>а</w:t>
                        </w:r>
                        <w:r w:rsidRPr="006D4CF3">
                          <w:t>мента</w:t>
                        </w:r>
                      </w:p>
                    </w:txbxContent>
                  </v:textbox>
                </v:shape>
                <v:shape id="Text Box 6" o:spid="_x0000_s1032" type="#_x0000_t202" style="position:absolute;left:1143;top:3429;width:60198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34726" w:rsidRPr="00DE17B6" w:rsidRDefault="00C34726" w:rsidP="00C34726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Специалист</w:t>
                        </w:r>
                        <w:r w:rsidRPr="00DE17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ответственн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ый</w:t>
                        </w:r>
                        <w:r w:rsidRPr="00DE17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 проверку представленных документов на соответствие требованиям, установленным настоящим Административным регламен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том</w:t>
                        </w:r>
                        <w:r w:rsidRPr="00DE17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осуществл</w:t>
                        </w:r>
                        <w:r w:rsidRPr="00DE17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DE17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ет проверку комплектности представленных документов и полноты содержащейся в заявлении и</w:t>
                        </w:r>
                        <w:r w:rsidRPr="00DE17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DE17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формации</w:t>
                        </w:r>
                      </w:p>
                    </w:txbxContent>
                  </v:textbox>
                </v:shape>
                <v:line id="Line 7" o:spid="_x0000_s1033" style="position:absolute;visibility:visible;mso-wrap-style:square" from="16002,11431" to="16010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4" style="position:absolute;flip:x;visibility:visible;mso-wrap-style:square" from="16002,21720" to="16010,2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9" o:spid="_x0000_s1035" style="position:absolute;flip:x;visibility:visible;mso-wrap-style:square" from="46863,21720" to="46871,2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0" o:spid="_x0000_s1036" style="position:absolute;visibility:visible;mso-wrap-style:square" from="46863,11431" to="46871,1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7" style="position:absolute;visibility:visible;mso-wrap-style:square" from="30861,1143" to="3086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Text Box 12" o:spid="_x0000_s1038" type="#_x0000_t202" style="position:absolute;left:35433;top:23955;width:24384;height:2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34726" w:rsidRPr="00F75BBE" w:rsidRDefault="00C34726" w:rsidP="00C34726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Специалист по решению вопр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 в области архитектуры и гр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достроительства отказывает 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явителю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выдаче градостро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тельного плана земельного учас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 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 в течение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дней со дня п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дачи заявления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 получении гр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достроительного плана земельн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го участка 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направляет уведомл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ние об отказе с указанием причин отказа и возвращает представле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им док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F75B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менты</w:t>
                        </w:r>
                      </w:p>
                      <w:p w:rsidR="00C34726" w:rsidRPr="003478EC" w:rsidRDefault="00C34726" w:rsidP="00C34726"/>
                    </w:txbxContent>
                  </v:textbox>
                </v:shape>
                <v:shape id="Text Box 13" o:spid="_x0000_s1039" type="#_x0000_t202" style="position:absolute;left:1143;top:24006;width:26289;height:1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34726" w:rsidRPr="00A5714D" w:rsidRDefault="00C34726" w:rsidP="00C34726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Специалист по решению вопросов в области архитектуры и градостро</w:t>
                        </w:r>
                        <w:r>
                          <w:t>и</w:t>
                        </w:r>
                        <w:r>
                          <w:t>тельства</w:t>
                        </w:r>
                        <w:r w:rsidRPr="00A5714D">
                          <w:t xml:space="preserve"> Администрации </w:t>
                        </w:r>
                        <w:r>
                          <w:t xml:space="preserve">города </w:t>
                        </w:r>
                        <w:r w:rsidRPr="00A5714D">
                          <w:t xml:space="preserve"> в течение 30 дней выдаёт градостро</w:t>
                        </w:r>
                        <w:r w:rsidRPr="00A5714D">
                          <w:t>и</w:t>
                        </w:r>
                        <w:r w:rsidRPr="00A5714D">
                          <w:t>тельный план земельного уч</w:t>
                        </w:r>
                        <w:r w:rsidRPr="00A5714D">
                          <w:t>а</w:t>
                        </w:r>
                        <w:r w:rsidRPr="00A5714D">
                          <w:t>стка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pPr>
        <w:rPr>
          <w:sz w:val="28"/>
          <w:szCs w:val="28"/>
        </w:rPr>
      </w:pPr>
    </w:p>
    <w:p w:rsidR="00C34726" w:rsidRDefault="00C34726" w:rsidP="00C3472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1751330</wp:posOffset>
                </wp:positionV>
                <wp:extent cx="0" cy="0"/>
                <wp:effectExtent l="9525" t="59055" r="19050" b="552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7.9pt" to="150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3086100</wp:posOffset>
                </wp:positionV>
                <wp:extent cx="0" cy="0"/>
                <wp:effectExtent l="9525" t="60325" r="19050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43pt" to="24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">
                <v:stroke endarrow="block"/>
              </v:line>
            </w:pict>
          </mc:Fallback>
        </mc:AlternateContent>
      </w:r>
    </w:p>
    <w:p w:rsidR="00C34726" w:rsidRDefault="00C34726" w:rsidP="00C34726">
      <w:pPr>
        <w:tabs>
          <w:tab w:val="left" w:pos="1864"/>
        </w:tabs>
        <w:rPr>
          <w:sz w:val="28"/>
          <w:szCs w:val="28"/>
        </w:rPr>
        <w:sectPr w:rsidR="00C34726" w:rsidSect="00123523">
          <w:pgSz w:w="11906" w:h="16838"/>
          <w:pgMar w:top="540" w:right="850" w:bottom="540" w:left="1620" w:header="708" w:footer="708" w:gutter="0"/>
          <w:cols w:space="708"/>
          <w:docGrid w:linePitch="360"/>
        </w:sectPr>
      </w:pPr>
    </w:p>
    <w:p w:rsidR="00C34726" w:rsidRPr="00123523" w:rsidRDefault="00C34726" w:rsidP="00C34726">
      <w:pPr>
        <w:ind w:left="4320"/>
        <w:jc w:val="both"/>
        <w:rPr>
          <w:sz w:val="20"/>
          <w:szCs w:val="20"/>
        </w:rPr>
      </w:pPr>
      <w:r w:rsidRPr="001040F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1040F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040F3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по п</w:t>
      </w:r>
      <w:r w:rsidRPr="001040F3">
        <w:rPr>
          <w:sz w:val="20"/>
          <w:szCs w:val="20"/>
        </w:rPr>
        <w:t>ре</w:t>
      </w:r>
      <w:r>
        <w:rPr>
          <w:sz w:val="20"/>
          <w:szCs w:val="20"/>
        </w:rPr>
        <w:t>доставлению</w:t>
      </w:r>
      <w:r w:rsidRPr="001040F3">
        <w:rPr>
          <w:sz w:val="20"/>
          <w:szCs w:val="20"/>
        </w:rPr>
        <w:t xml:space="preserve"> муниципальной услуги «</w:t>
      </w:r>
      <w:r w:rsidRPr="00877E25">
        <w:rPr>
          <w:sz w:val="20"/>
          <w:szCs w:val="20"/>
        </w:rPr>
        <w:t>Выдача градостроительных планов земельных участков</w:t>
      </w:r>
      <w:r w:rsidRPr="001040F3">
        <w:rPr>
          <w:sz w:val="20"/>
          <w:szCs w:val="20"/>
        </w:rPr>
        <w:t>»</w:t>
      </w:r>
    </w:p>
    <w:p w:rsidR="00C34726" w:rsidRDefault="00C34726" w:rsidP="00C34726">
      <w:pPr>
        <w:ind w:firstLine="900"/>
        <w:jc w:val="right"/>
        <w:rPr>
          <w:sz w:val="28"/>
          <w:szCs w:val="28"/>
        </w:rPr>
      </w:pPr>
    </w:p>
    <w:p w:rsidR="00C34726" w:rsidRDefault="00C34726" w:rsidP="00C34726">
      <w:pPr>
        <w:ind w:firstLine="900"/>
        <w:jc w:val="right"/>
        <w:rPr>
          <w:sz w:val="28"/>
          <w:szCs w:val="28"/>
        </w:rPr>
      </w:pPr>
    </w:p>
    <w:p w:rsidR="00C34726" w:rsidRDefault="00C34726" w:rsidP="00C34726">
      <w:pPr>
        <w:ind w:firstLine="900"/>
        <w:jc w:val="right"/>
        <w:rPr>
          <w:sz w:val="28"/>
          <w:szCs w:val="28"/>
        </w:rPr>
      </w:pPr>
    </w:p>
    <w:p w:rsidR="00C34726" w:rsidRPr="00E95B91" w:rsidRDefault="00C34726" w:rsidP="00C34726">
      <w:pPr>
        <w:ind w:left="3960"/>
        <w:rPr>
          <w:sz w:val="28"/>
          <w:szCs w:val="28"/>
        </w:rPr>
      </w:pPr>
      <w:r w:rsidRPr="00E95B91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города Бородино</w:t>
      </w:r>
      <w:r w:rsidRPr="00E95B91">
        <w:rPr>
          <w:sz w:val="28"/>
          <w:szCs w:val="28"/>
        </w:rPr>
        <w:t xml:space="preserve"> </w:t>
      </w:r>
    </w:p>
    <w:p w:rsidR="00C34726" w:rsidRPr="00E95B91" w:rsidRDefault="00C34726" w:rsidP="00C34726">
      <w:pPr>
        <w:ind w:left="3960"/>
        <w:rPr>
          <w:sz w:val="28"/>
          <w:szCs w:val="28"/>
        </w:rPr>
      </w:pPr>
    </w:p>
    <w:p w:rsidR="00C34726" w:rsidRPr="00E95B91" w:rsidRDefault="00C34726" w:rsidP="00C34726">
      <w:pPr>
        <w:ind w:left="3960"/>
        <w:rPr>
          <w:sz w:val="28"/>
          <w:szCs w:val="28"/>
        </w:rPr>
      </w:pPr>
      <w:r w:rsidRPr="00E95B91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E95B91">
        <w:rPr>
          <w:sz w:val="28"/>
          <w:szCs w:val="28"/>
        </w:rPr>
        <w:t>_____________________________</w:t>
      </w:r>
    </w:p>
    <w:p w:rsidR="00C34726" w:rsidRPr="00E95B91" w:rsidRDefault="00C34726" w:rsidP="00C34726">
      <w:pPr>
        <w:ind w:left="3960"/>
        <w:rPr>
          <w:sz w:val="28"/>
          <w:szCs w:val="28"/>
        </w:rPr>
      </w:pPr>
      <w:r w:rsidRPr="00E95B9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,</w:t>
      </w:r>
      <w:r w:rsidRPr="00E95B91">
        <w:rPr>
          <w:sz w:val="28"/>
          <w:szCs w:val="28"/>
        </w:rPr>
        <w:t xml:space="preserve"> </w:t>
      </w:r>
    </w:p>
    <w:p w:rsidR="00C34726" w:rsidRDefault="00C34726" w:rsidP="00C34726">
      <w:pPr>
        <w:ind w:left="3960"/>
        <w:jc w:val="center"/>
      </w:pPr>
      <w:r w:rsidRPr="00E95B91">
        <w:t>(ФИО заявителя в родительном падеже)</w:t>
      </w:r>
    </w:p>
    <w:p w:rsidR="00C34726" w:rsidRPr="00E95B91" w:rsidRDefault="00C34726" w:rsidP="00C34726">
      <w:pPr>
        <w:ind w:left="3960"/>
        <w:jc w:val="center"/>
      </w:pPr>
    </w:p>
    <w:p w:rsidR="00C34726" w:rsidRPr="00E95B91" w:rsidRDefault="00C34726" w:rsidP="00C34726">
      <w:pPr>
        <w:ind w:left="3960"/>
        <w:rPr>
          <w:sz w:val="28"/>
          <w:szCs w:val="28"/>
        </w:rPr>
      </w:pPr>
      <w:r w:rsidRPr="00E95B91">
        <w:rPr>
          <w:sz w:val="28"/>
          <w:szCs w:val="28"/>
        </w:rPr>
        <w:t>п</w:t>
      </w:r>
      <w:r>
        <w:rPr>
          <w:sz w:val="28"/>
          <w:szCs w:val="28"/>
        </w:rPr>
        <w:t>роживающего:</w:t>
      </w:r>
      <w:r w:rsidRPr="00E95B91">
        <w:rPr>
          <w:sz w:val="28"/>
          <w:szCs w:val="28"/>
        </w:rPr>
        <w:t xml:space="preserve">________________________ </w:t>
      </w:r>
    </w:p>
    <w:p w:rsidR="00C34726" w:rsidRPr="00E95B91" w:rsidRDefault="00C34726" w:rsidP="00C34726">
      <w:pPr>
        <w:ind w:left="3960"/>
        <w:rPr>
          <w:sz w:val="28"/>
          <w:szCs w:val="28"/>
        </w:rPr>
      </w:pPr>
      <w:r w:rsidRPr="00E95B9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________________________</w:t>
      </w:r>
      <w:r w:rsidRPr="00E95B91">
        <w:rPr>
          <w:sz w:val="28"/>
          <w:szCs w:val="28"/>
        </w:rPr>
        <w:t xml:space="preserve">_, </w:t>
      </w:r>
    </w:p>
    <w:p w:rsidR="00C34726" w:rsidRPr="00E95B91" w:rsidRDefault="00C34726" w:rsidP="00C34726">
      <w:pPr>
        <w:ind w:left="3960"/>
        <w:rPr>
          <w:sz w:val="28"/>
          <w:szCs w:val="28"/>
        </w:rPr>
      </w:pPr>
      <w:r w:rsidRPr="00E95B91">
        <w:rPr>
          <w:sz w:val="28"/>
          <w:szCs w:val="28"/>
        </w:rPr>
        <w:t>паспорт: серия__________№ ________</w:t>
      </w:r>
      <w:r>
        <w:rPr>
          <w:sz w:val="28"/>
          <w:szCs w:val="28"/>
        </w:rPr>
        <w:t>____</w:t>
      </w:r>
      <w:r w:rsidRPr="00E95B91">
        <w:rPr>
          <w:sz w:val="28"/>
          <w:szCs w:val="28"/>
        </w:rPr>
        <w:t>_</w:t>
      </w:r>
    </w:p>
    <w:p w:rsidR="00C34726" w:rsidRPr="00E95B91" w:rsidRDefault="00C34726" w:rsidP="00C34726">
      <w:pPr>
        <w:ind w:left="3960"/>
        <w:rPr>
          <w:sz w:val="28"/>
          <w:szCs w:val="28"/>
        </w:rPr>
      </w:pPr>
      <w:proofErr w:type="gramStart"/>
      <w:r w:rsidRPr="00E95B91">
        <w:rPr>
          <w:sz w:val="28"/>
          <w:szCs w:val="28"/>
        </w:rPr>
        <w:t>в</w:t>
      </w:r>
      <w:r>
        <w:rPr>
          <w:sz w:val="28"/>
          <w:szCs w:val="28"/>
        </w:rPr>
        <w:t>ыдан</w:t>
      </w:r>
      <w:proofErr w:type="gramEnd"/>
      <w:r>
        <w:rPr>
          <w:sz w:val="28"/>
          <w:szCs w:val="28"/>
        </w:rPr>
        <w:t>: кем</w:t>
      </w:r>
      <w:r w:rsidRPr="00E95B91">
        <w:rPr>
          <w:sz w:val="28"/>
          <w:szCs w:val="28"/>
        </w:rPr>
        <w:t xml:space="preserve">____________________________ </w:t>
      </w:r>
    </w:p>
    <w:p w:rsidR="00C34726" w:rsidRPr="00E95B91" w:rsidRDefault="00C34726" w:rsidP="00C34726">
      <w:pPr>
        <w:ind w:left="3960"/>
        <w:rPr>
          <w:sz w:val="28"/>
          <w:szCs w:val="28"/>
        </w:rPr>
      </w:pPr>
      <w:r w:rsidRPr="00E95B91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</w:t>
      </w:r>
      <w:r w:rsidRPr="00E95B91">
        <w:rPr>
          <w:sz w:val="28"/>
          <w:szCs w:val="28"/>
        </w:rPr>
        <w:t xml:space="preserve">_____ </w:t>
      </w:r>
    </w:p>
    <w:p w:rsidR="00C34726" w:rsidRPr="00E95B91" w:rsidRDefault="00C34726" w:rsidP="00C34726">
      <w:pPr>
        <w:ind w:left="3960"/>
        <w:rPr>
          <w:sz w:val="28"/>
          <w:szCs w:val="28"/>
        </w:rPr>
      </w:pPr>
      <w:r w:rsidRPr="00E95B91">
        <w:rPr>
          <w:sz w:val="28"/>
          <w:szCs w:val="28"/>
        </w:rPr>
        <w:t xml:space="preserve">когда_________________________________ </w:t>
      </w:r>
    </w:p>
    <w:p w:rsidR="00C34726" w:rsidRPr="00C61FB3" w:rsidRDefault="00C34726" w:rsidP="00C34726">
      <w:pPr>
        <w:ind w:left="3960"/>
      </w:pPr>
      <w:r w:rsidRPr="00E95B91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__</w:t>
      </w:r>
      <w:r w:rsidRPr="00E95B91">
        <w:rPr>
          <w:sz w:val="28"/>
          <w:szCs w:val="28"/>
        </w:rPr>
        <w:t>_________________</w:t>
      </w:r>
    </w:p>
    <w:p w:rsidR="00C34726" w:rsidRPr="00C61FB3" w:rsidRDefault="00C34726" w:rsidP="00C34726">
      <w:pPr>
        <w:ind w:firstLine="5220"/>
        <w:jc w:val="center"/>
      </w:pPr>
    </w:p>
    <w:p w:rsidR="00C34726" w:rsidRDefault="00C34726" w:rsidP="00C34726">
      <w:pPr>
        <w:jc w:val="center"/>
        <w:rPr>
          <w:b/>
          <w:i/>
          <w:sz w:val="32"/>
          <w:szCs w:val="32"/>
        </w:rPr>
      </w:pPr>
    </w:p>
    <w:p w:rsidR="00C34726" w:rsidRPr="00D37999" w:rsidRDefault="00C34726" w:rsidP="00C34726">
      <w:pPr>
        <w:jc w:val="center"/>
        <w:rPr>
          <w:b/>
          <w:i/>
          <w:sz w:val="32"/>
          <w:szCs w:val="32"/>
        </w:rPr>
      </w:pPr>
      <w:r w:rsidRPr="00D37999">
        <w:rPr>
          <w:b/>
          <w:i/>
          <w:sz w:val="32"/>
          <w:szCs w:val="32"/>
        </w:rPr>
        <w:t>ЗАЯВЛЕНИЕ</w:t>
      </w:r>
    </w:p>
    <w:p w:rsidR="00C34726" w:rsidRPr="00C61FB3" w:rsidRDefault="00C34726" w:rsidP="00C34726">
      <w:pPr>
        <w:jc w:val="center"/>
      </w:pPr>
    </w:p>
    <w:p w:rsidR="00C34726" w:rsidRDefault="00C34726" w:rsidP="00C34726">
      <w:pPr>
        <w:ind w:firstLine="1080"/>
        <w:jc w:val="both"/>
        <w:rPr>
          <w:sz w:val="28"/>
          <w:szCs w:val="28"/>
        </w:rPr>
      </w:pPr>
      <w:r w:rsidRPr="00617584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подготовить градостроительный план земельного участка, </w:t>
      </w:r>
      <w:r w:rsidRPr="00617584">
        <w:rPr>
          <w:sz w:val="28"/>
          <w:szCs w:val="28"/>
        </w:rPr>
        <w:t>расположенного по ад</w:t>
      </w:r>
      <w:r>
        <w:rPr>
          <w:sz w:val="28"/>
          <w:szCs w:val="28"/>
        </w:rPr>
        <w:t xml:space="preserve">ресу: __________________________________________ </w:t>
      </w:r>
    </w:p>
    <w:p w:rsidR="00C34726" w:rsidRDefault="00C34726" w:rsidP="00C347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34726" w:rsidRDefault="00C34726" w:rsidP="00C34726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</w:t>
      </w:r>
      <w:r w:rsidRPr="00617584">
        <w:rPr>
          <w:sz w:val="28"/>
          <w:szCs w:val="28"/>
        </w:rPr>
        <w:t xml:space="preserve">адью _____ </w:t>
      </w:r>
      <w:proofErr w:type="spellStart"/>
      <w:r w:rsidRPr="00617584">
        <w:rPr>
          <w:sz w:val="28"/>
          <w:szCs w:val="28"/>
        </w:rPr>
        <w:t>кв.м</w:t>
      </w:r>
      <w:proofErr w:type="spellEnd"/>
      <w:r w:rsidRPr="00617584">
        <w:rPr>
          <w:sz w:val="28"/>
          <w:szCs w:val="28"/>
        </w:rPr>
        <w:t xml:space="preserve">. </w:t>
      </w:r>
      <w:r>
        <w:rPr>
          <w:sz w:val="28"/>
          <w:szCs w:val="28"/>
        </w:rPr>
        <w:t>с кадастровым номером _________________________ к</w:t>
      </w:r>
      <w:r w:rsidRPr="00617584">
        <w:rPr>
          <w:sz w:val="28"/>
          <w:szCs w:val="28"/>
        </w:rPr>
        <w:t>атегория земел</w:t>
      </w:r>
      <w:r>
        <w:rPr>
          <w:sz w:val="28"/>
          <w:szCs w:val="28"/>
        </w:rPr>
        <w:t>ь ___________________________________________________</w:t>
      </w:r>
    </w:p>
    <w:p w:rsidR="00C34726" w:rsidRPr="00617584" w:rsidRDefault="00C34726" w:rsidP="00C34726">
      <w:pPr>
        <w:jc w:val="both"/>
        <w:rPr>
          <w:sz w:val="28"/>
          <w:szCs w:val="28"/>
        </w:rPr>
      </w:pPr>
      <w:r w:rsidRPr="00617584">
        <w:rPr>
          <w:sz w:val="28"/>
          <w:szCs w:val="28"/>
        </w:rPr>
        <w:t>целевое назначение __________________</w:t>
      </w:r>
      <w:r>
        <w:rPr>
          <w:sz w:val="28"/>
          <w:szCs w:val="28"/>
        </w:rPr>
        <w:t>___________________</w:t>
      </w:r>
      <w:r w:rsidRPr="00617584">
        <w:rPr>
          <w:sz w:val="28"/>
          <w:szCs w:val="28"/>
        </w:rPr>
        <w:t>___________.</w:t>
      </w:r>
    </w:p>
    <w:p w:rsidR="00C34726" w:rsidRDefault="00C34726" w:rsidP="00C34726">
      <w:pPr>
        <w:ind w:firstLine="1080"/>
        <w:jc w:val="both"/>
      </w:pPr>
    </w:p>
    <w:p w:rsidR="00C34726" w:rsidRDefault="00C34726" w:rsidP="00C34726">
      <w:pPr>
        <w:rPr>
          <w:b/>
          <w:i/>
        </w:rPr>
      </w:pPr>
    </w:p>
    <w:p w:rsidR="00C34726" w:rsidRDefault="00C34726" w:rsidP="00C34726">
      <w:pPr>
        <w:ind w:firstLine="540"/>
        <w:jc w:val="both"/>
        <w:rPr>
          <w:sz w:val="28"/>
          <w:szCs w:val="28"/>
        </w:rPr>
      </w:pPr>
    </w:p>
    <w:p w:rsidR="00C34726" w:rsidRDefault="00C34726" w:rsidP="00C34726">
      <w:pPr>
        <w:ind w:firstLine="540"/>
        <w:jc w:val="both"/>
        <w:rPr>
          <w:sz w:val="28"/>
          <w:szCs w:val="28"/>
        </w:rPr>
      </w:pPr>
    </w:p>
    <w:p w:rsidR="00C34726" w:rsidRPr="00B36BD3" w:rsidRDefault="00C34726" w:rsidP="00C34726">
      <w:pPr>
        <w:rPr>
          <w:sz w:val="28"/>
          <w:szCs w:val="28"/>
        </w:rPr>
      </w:pPr>
      <w:r w:rsidRPr="00B36BD3">
        <w:rPr>
          <w:sz w:val="28"/>
          <w:szCs w:val="28"/>
        </w:rPr>
        <w:t>«___»_______________20</w:t>
      </w:r>
      <w:r>
        <w:rPr>
          <w:sz w:val="28"/>
          <w:szCs w:val="28"/>
        </w:rPr>
        <w:t>1</w:t>
      </w:r>
      <w:r w:rsidRPr="00B36BD3">
        <w:rPr>
          <w:sz w:val="28"/>
          <w:szCs w:val="28"/>
        </w:rPr>
        <w:t>__г.</w:t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36BD3">
        <w:rPr>
          <w:sz w:val="28"/>
          <w:szCs w:val="28"/>
        </w:rPr>
        <w:t>_____________</w:t>
      </w:r>
    </w:p>
    <w:p w:rsidR="00C34726" w:rsidRPr="009C1ECC" w:rsidRDefault="00C34726" w:rsidP="00C34726"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5D3E">
        <w:t>(подпись)</w:t>
      </w:r>
    </w:p>
    <w:p w:rsidR="00C34726" w:rsidRDefault="00C34726" w:rsidP="00C34726">
      <w:pPr>
        <w:jc w:val="center"/>
        <w:rPr>
          <w:b/>
          <w:i/>
        </w:rPr>
      </w:pPr>
    </w:p>
    <w:p w:rsidR="00C34726" w:rsidRPr="00123523" w:rsidRDefault="00C34726" w:rsidP="00C34726">
      <w:pPr>
        <w:ind w:left="4320"/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1040F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1040F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040F3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по  п</w:t>
      </w:r>
      <w:r w:rsidRPr="001040F3">
        <w:rPr>
          <w:sz w:val="20"/>
          <w:szCs w:val="20"/>
        </w:rPr>
        <w:t>редоставлени</w:t>
      </w:r>
      <w:r>
        <w:rPr>
          <w:sz w:val="20"/>
          <w:szCs w:val="20"/>
        </w:rPr>
        <w:t>ю</w:t>
      </w:r>
      <w:r w:rsidRPr="001040F3">
        <w:rPr>
          <w:sz w:val="20"/>
          <w:szCs w:val="20"/>
        </w:rPr>
        <w:t xml:space="preserve"> муниципальной услуги «</w:t>
      </w:r>
      <w:r w:rsidRPr="00877E25">
        <w:rPr>
          <w:sz w:val="20"/>
          <w:szCs w:val="20"/>
        </w:rPr>
        <w:t>Выдача градостроительных планов земельных участков</w:t>
      </w:r>
      <w:r w:rsidRPr="001040F3">
        <w:rPr>
          <w:sz w:val="20"/>
          <w:szCs w:val="20"/>
        </w:rPr>
        <w:t>»</w:t>
      </w:r>
    </w:p>
    <w:p w:rsidR="00C34726" w:rsidRPr="001040F3" w:rsidRDefault="00C34726" w:rsidP="00C34726">
      <w:pPr>
        <w:ind w:firstLine="900"/>
        <w:jc w:val="right"/>
        <w:rPr>
          <w:sz w:val="16"/>
          <w:szCs w:val="16"/>
        </w:rPr>
      </w:pPr>
    </w:p>
    <w:p w:rsidR="00C34726" w:rsidRDefault="00C34726" w:rsidP="00C34726">
      <w:pPr>
        <w:pStyle w:val="ConsNonformat"/>
        <w:widowControl/>
        <w:ind w:right="0"/>
      </w:pPr>
      <w:r>
        <w:t xml:space="preserve">                                       </w:t>
      </w:r>
    </w:p>
    <w:p w:rsidR="00C34726" w:rsidRPr="00E95B91" w:rsidRDefault="00C34726" w:rsidP="00C34726">
      <w:pPr>
        <w:ind w:left="3960"/>
        <w:rPr>
          <w:sz w:val="28"/>
          <w:szCs w:val="28"/>
        </w:rPr>
      </w:pPr>
      <w:r w:rsidRPr="00E95B91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города Бородино</w:t>
      </w:r>
      <w:r w:rsidRPr="00E95B91">
        <w:rPr>
          <w:sz w:val="28"/>
          <w:szCs w:val="28"/>
        </w:rPr>
        <w:t xml:space="preserve"> </w:t>
      </w:r>
    </w:p>
    <w:p w:rsidR="00C34726" w:rsidRPr="00E95B91" w:rsidRDefault="00C34726" w:rsidP="00C34726">
      <w:pPr>
        <w:ind w:left="3960"/>
        <w:rPr>
          <w:sz w:val="28"/>
          <w:szCs w:val="28"/>
        </w:rPr>
      </w:pPr>
    </w:p>
    <w:p w:rsidR="00C34726" w:rsidRPr="006842ED" w:rsidRDefault="00C34726" w:rsidP="00C34726">
      <w:pPr>
        <w:ind w:left="3960"/>
        <w:rPr>
          <w:sz w:val="28"/>
          <w:szCs w:val="28"/>
        </w:rPr>
      </w:pPr>
      <w:r w:rsidRPr="006842ED">
        <w:rPr>
          <w:sz w:val="28"/>
          <w:szCs w:val="28"/>
        </w:rPr>
        <w:t>______________________________________</w:t>
      </w:r>
    </w:p>
    <w:p w:rsidR="00C34726" w:rsidRPr="006842ED" w:rsidRDefault="00C34726" w:rsidP="00C34726">
      <w:pPr>
        <w:ind w:left="3960"/>
        <w:rPr>
          <w:sz w:val="28"/>
          <w:szCs w:val="28"/>
        </w:rPr>
      </w:pPr>
      <w:r w:rsidRPr="006842ED">
        <w:rPr>
          <w:sz w:val="28"/>
          <w:szCs w:val="28"/>
        </w:rPr>
        <w:t>______________________________________</w:t>
      </w:r>
    </w:p>
    <w:p w:rsidR="00C34726" w:rsidRPr="006842ED" w:rsidRDefault="00C34726" w:rsidP="00C34726">
      <w:pPr>
        <w:ind w:left="3960"/>
        <w:rPr>
          <w:sz w:val="28"/>
          <w:szCs w:val="28"/>
        </w:rPr>
      </w:pPr>
      <w:r w:rsidRPr="006842ED">
        <w:rPr>
          <w:sz w:val="28"/>
          <w:szCs w:val="28"/>
        </w:rPr>
        <w:t xml:space="preserve">                  (наименование организации)</w:t>
      </w:r>
    </w:p>
    <w:p w:rsidR="00C34726" w:rsidRPr="006842ED" w:rsidRDefault="00C34726" w:rsidP="00C34726">
      <w:pPr>
        <w:ind w:left="3960"/>
        <w:rPr>
          <w:sz w:val="28"/>
          <w:szCs w:val="28"/>
        </w:rPr>
      </w:pPr>
      <w:r w:rsidRPr="006842ED">
        <w:rPr>
          <w:sz w:val="28"/>
          <w:szCs w:val="28"/>
        </w:rPr>
        <w:t>в лице ________________________________</w:t>
      </w:r>
    </w:p>
    <w:p w:rsidR="00C34726" w:rsidRPr="006842ED" w:rsidRDefault="00C34726" w:rsidP="00C34726">
      <w:pPr>
        <w:ind w:left="3960"/>
        <w:rPr>
          <w:sz w:val="28"/>
          <w:szCs w:val="28"/>
        </w:rPr>
      </w:pPr>
      <w:r w:rsidRPr="006842ED">
        <w:rPr>
          <w:sz w:val="28"/>
          <w:szCs w:val="28"/>
        </w:rPr>
        <w:t xml:space="preserve">                    (ФИО представителя)</w:t>
      </w:r>
    </w:p>
    <w:p w:rsidR="00C34726" w:rsidRPr="006842ED" w:rsidRDefault="00C34726" w:rsidP="00C34726">
      <w:pPr>
        <w:ind w:left="3960"/>
        <w:rPr>
          <w:sz w:val="28"/>
          <w:szCs w:val="28"/>
        </w:rPr>
      </w:pPr>
      <w:proofErr w:type="gramStart"/>
      <w:r w:rsidRPr="006842ED">
        <w:rPr>
          <w:sz w:val="28"/>
          <w:szCs w:val="28"/>
        </w:rPr>
        <w:t>действую</w:t>
      </w:r>
      <w:r>
        <w:rPr>
          <w:sz w:val="28"/>
          <w:szCs w:val="28"/>
        </w:rPr>
        <w:t>щего</w:t>
      </w:r>
      <w:proofErr w:type="gramEnd"/>
      <w:r>
        <w:rPr>
          <w:sz w:val="28"/>
          <w:szCs w:val="28"/>
        </w:rPr>
        <w:t xml:space="preserve"> на основании ___________</w:t>
      </w:r>
      <w:r w:rsidRPr="006842ED">
        <w:rPr>
          <w:sz w:val="28"/>
          <w:szCs w:val="28"/>
        </w:rPr>
        <w:t>__</w:t>
      </w:r>
    </w:p>
    <w:p w:rsidR="00C34726" w:rsidRPr="006842ED" w:rsidRDefault="00C34726" w:rsidP="00C34726">
      <w:pPr>
        <w:ind w:left="3960"/>
        <w:rPr>
          <w:sz w:val="28"/>
          <w:szCs w:val="28"/>
        </w:rPr>
      </w:pPr>
      <w:r w:rsidRPr="006842ED">
        <w:rPr>
          <w:sz w:val="28"/>
          <w:szCs w:val="28"/>
        </w:rPr>
        <w:t>______________________________________</w:t>
      </w:r>
    </w:p>
    <w:p w:rsidR="00C34726" w:rsidRPr="006842ED" w:rsidRDefault="00C34726" w:rsidP="00C34726">
      <w:pPr>
        <w:ind w:left="3960"/>
        <w:rPr>
          <w:sz w:val="28"/>
          <w:szCs w:val="28"/>
        </w:rPr>
      </w:pPr>
    </w:p>
    <w:p w:rsidR="00C34726" w:rsidRDefault="00C34726" w:rsidP="00C34726">
      <w:pPr>
        <w:ind w:left="3960"/>
        <w:rPr>
          <w:sz w:val="28"/>
          <w:szCs w:val="28"/>
        </w:rPr>
      </w:pPr>
      <w:r w:rsidRPr="006842ED">
        <w:rPr>
          <w:sz w:val="28"/>
          <w:szCs w:val="28"/>
        </w:rPr>
        <w:t xml:space="preserve">Контактный телефон ____________________________ </w:t>
      </w:r>
    </w:p>
    <w:p w:rsidR="00C34726" w:rsidRDefault="00C34726" w:rsidP="00C34726">
      <w:pPr>
        <w:ind w:left="3960"/>
        <w:rPr>
          <w:sz w:val="28"/>
          <w:szCs w:val="28"/>
        </w:rPr>
      </w:pPr>
    </w:p>
    <w:p w:rsidR="00C34726" w:rsidRDefault="00C34726" w:rsidP="00C34726">
      <w:pPr>
        <w:ind w:left="3960"/>
        <w:rPr>
          <w:sz w:val="28"/>
          <w:szCs w:val="28"/>
        </w:rPr>
      </w:pPr>
    </w:p>
    <w:p w:rsidR="00C34726" w:rsidRPr="006842ED" w:rsidRDefault="00C34726" w:rsidP="00C34726">
      <w:pPr>
        <w:ind w:left="3960"/>
        <w:rPr>
          <w:sz w:val="28"/>
          <w:szCs w:val="28"/>
        </w:rPr>
      </w:pPr>
    </w:p>
    <w:p w:rsidR="00C34726" w:rsidRPr="00D37999" w:rsidRDefault="00C34726" w:rsidP="00C34726">
      <w:pPr>
        <w:jc w:val="center"/>
        <w:rPr>
          <w:b/>
          <w:i/>
          <w:sz w:val="32"/>
          <w:szCs w:val="32"/>
        </w:rPr>
      </w:pPr>
      <w:r w:rsidRPr="00D37999">
        <w:rPr>
          <w:b/>
          <w:i/>
          <w:sz w:val="32"/>
          <w:szCs w:val="32"/>
        </w:rPr>
        <w:t>ЗАЯВЛЕНИЕ</w:t>
      </w:r>
    </w:p>
    <w:p w:rsidR="00C34726" w:rsidRPr="00C61FB3" w:rsidRDefault="00C34726" w:rsidP="00C34726">
      <w:pPr>
        <w:jc w:val="center"/>
      </w:pPr>
    </w:p>
    <w:p w:rsidR="00C34726" w:rsidRDefault="00C34726" w:rsidP="00C34726">
      <w:pPr>
        <w:ind w:firstLine="1080"/>
        <w:jc w:val="both"/>
        <w:rPr>
          <w:sz w:val="28"/>
          <w:szCs w:val="28"/>
        </w:rPr>
      </w:pPr>
      <w:r w:rsidRPr="00617584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подготовить градостроительный план земельного участка, </w:t>
      </w:r>
      <w:r w:rsidRPr="00617584">
        <w:rPr>
          <w:sz w:val="28"/>
          <w:szCs w:val="28"/>
        </w:rPr>
        <w:t>расположенного по ад</w:t>
      </w:r>
      <w:r>
        <w:rPr>
          <w:sz w:val="28"/>
          <w:szCs w:val="28"/>
        </w:rPr>
        <w:t xml:space="preserve">ресу: __________________________________________ </w:t>
      </w:r>
    </w:p>
    <w:p w:rsidR="00C34726" w:rsidRDefault="00C34726" w:rsidP="00C347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34726" w:rsidRDefault="00C34726" w:rsidP="00C34726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</w:t>
      </w:r>
      <w:r w:rsidRPr="00617584">
        <w:rPr>
          <w:sz w:val="28"/>
          <w:szCs w:val="28"/>
        </w:rPr>
        <w:t xml:space="preserve">адью _____ </w:t>
      </w:r>
      <w:proofErr w:type="spellStart"/>
      <w:r w:rsidRPr="00617584">
        <w:rPr>
          <w:sz w:val="28"/>
          <w:szCs w:val="28"/>
        </w:rPr>
        <w:t>кв.м</w:t>
      </w:r>
      <w:proofErr w:type="spellEnd"/>
      <w:r w:rsidRPr="00617584">
        <w:rPr>
          <w:sz w:val="28"/>
          <w:szCs w:val="28"/>
        </w:rPr>
        <w:t xml:space="preserve">. </w:t>
      </w:r>
      <w:r>
        <w:rPr>
          <w:sz w:val="28"/>
          <w:szCs w:val="28"/>
        </w:rPr>
        <w:t>с кадастровым номером _________________________ к</w:t>
      </w:r>
      <w:r w:rsidRPr="00617584">
        <w:rPr>
          <w:sz w:val="28"/>
          <w:szCs w:val="28"/>
        </w:rPr>
        <w:t>атегория земел</w:t>
      </w:r>
      <w:r>
        <w:rPr>
          <w:sz w:val="28"/>
          <w:szCs w:val="28"/>
        </w:rPr>
        <w:t>ь ___________________________________________________</w:t>
      </w:r>
    </w:p>
    <w:p w:rsidR="00C34726" w:rsidRPr="00617584" w:rsidRDefault="00C34726" w:rsidP="00C34726">
      <w:pPr>
        <w:jc w:val="both"/>
        <w:rPr>
          <w:sz w:val="28"/>
          <w:szCs w:val="28"/>
        </w:rPr>
      </w:pPr>
      <w:r w:rsidRPr="00617584">
        <w:rPr>
          <w:sz w:val="28"/>
          <w:szCs w:val="28"/>
        </w:rPr>
        <w:t>целевое назначение __________________</w:t>
      </w:r>
      <w:r>
        <w:rPr>
          <w:sz w:val="28"/>
          <w:szCs w:val="28"/>
        </w:rPr>
        <w:t>___________________</w:t>
      </w:r>
      <w:r w:rsidRPr="00617584">
        <w:rPr>
          <w:sz w:val="28"/>
          <w:szCs w:val="28"/>
        </w:rPr>
        <w:t>___________.</w:t>
      </w:r>
    </w:p>
    <w:p w:rsidR="00C34726" w:rsidRDefault="00C34726" w:rsidP="00C34726">
      <w:pPr>
        <w:ind w:firstLine="1080"/>
        <w:jc w:val="both"/>
      </w:pPr>
    </w:p>
    <w:p w:rsidR="00C34726" w:rsidRDefault="00C34726" w:rsidP="00C34726">
      <w:pPr>
        <w:rPr>
          <w:b/>
          <w:i/>
        </w:rPr>
      </w:pPr>
    </w:p>
    <w:p w:rsidR="00C34726" w:rsidRDefault="00C34726" w:rsidP="00C34726">
      <w:pPr>
        <w:ind w:firstLine="540"/>
        <w:jc w:val="both"/>
        <w:rPr>
          <w:sz w:val="28"/>
          <w:szCs w:val="28"/>
        </w:rPr>
      </w:pPr>
    </w:p>
    <w:p w:rsidR="00C34726" w:rsidRDefault="00C34726" w:rsidP="00C34726">
      <w:pPr>
        <w:ind w:firstLine="540"/>
        <w:jc w:val="both"/>
        <w:rPr>
          <w:sz w:val="28"/>
          <w:szCs w:val="28"/>
        </w:rPr>
      </w:pPr>
    </w:p>
    <w:p w:rsidR="00C34726" w:rsidRPr="00B36BD3" w:rsidRDefault="00C34726" w:rsidP="00C34726">
      <w:pPr>
        <w:rPr>
          <w:sz w:val="28"/>
          <w:szCs w:val="28"/>
        </w:rPr>
      </w:pPr>
      <w:r w:rsidRPr="00B36BD3">
        <w:rPr>
          <w:sz w:val="28"/>
          <w:szCs w:val="28"/>
        </w:rPr>
        <w:t>«___»_______________20</w:t>
      </w:r>
      <w:r>
        <w:rPr>
          <w:sz w:val="28"/>
          <w:szCs w:val="28"/>
        </w:rPr>
        <w:t>1</w:t>
      </w:r>
      <w:r w:rsidRPr="00B36BD3">
        <w:rPr>
          <w:sz w:val="28"/>
          <w:szCs w:val="28"/>
        </w:rPr>
        <w:t>__г.</w:t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36BD3">
        <w:rPr>
          <w:sz w:val="28"/>
          <w:szCs w:val="28"/>
        </w:rPr>
        <w:t>_____________</w:t>
      </w:r>
    </w:p>
    <w:p w:rsidR="00C34726" w:rsidRPr="009C1ECC" w:rsidRDefault="00C34726" w:rsidP="00C34726"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 w:rsidRPr="00B36B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5D3E">
        <w:t>(подпись)</w:t>
      </w:r>
    </w:p>
    <w:p w:rsidR="00C34726" w:rsidRDefault="00C34726" w:rsidP="00C34726">
      <w:pPr>
        <w:jc w:val="center"/>
        <w:rPr>
          <w:b/>
          <w:i/>
        </w:rPr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ConsNonformat"/>
        <w:widowControl/>
        <w:ind w:right="0"/>
      </w:pPr>
    </w:p>
    <w:p w:rsidR="00C34726" w:rsidRDefault="00C34726" w:rsidP="00C34726">
      <w:pPr>
        <w:pStyle w:val="2"/>
        <w:rPr>
          <w:rFonts w:ascii="Courier New" w:hAnsi="Courier New" w:cs="Courier New"/>
          <w:sz w:val="20"/>
        </w:rPr>
      </w:pPr>
    </w:p>
    <w:p w:rsidR="00C34726" w:rsidRDefault="00C34726" w:rsidP="00C34726"/>
    <w:sectPr w:rsidR="00C3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6"/>
    <w:rsid w:val="004B784E"/>
    <w:rsid w:val="004F29B8"/>
    <w:rsid w:val="0057143A"/>
    <w:rsid w:val="00742CA6"/>
    <w:rsid w:val="00C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6"/>
    <w:pPr>
      <w:spacing w:after="0" w:line="240" w:lineRule="auto"/>
    </w:pPr>
    <w:rPr>
      <w:rFonts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4726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C34726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C34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7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4726"/>
    <w:rPr>
      <w:rFonts w:eastAsia="Times New Roman" w:hAnsi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4726"/>
    <w:rPr>
      <w:rFonts w:eastAsia="Times New Roman" w:hAnsi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4726"/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34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34726"/>
    <w:pPr>
      <w:spacing w:after="150"/>
    </w:pPr>
  </w:style>
  <w:style w:type="character" w:customStyle="1" w:styleId="fontstyle47">
    <w:name w:val="fontstyle47"/>
    <w:basedOn w:val="a0"/>
    <w:rsid w:val="00C34726"/>
  </w:style>
  <w:style w:type="paragraph" w:customStyle="1" w:styleId="ConsPlusNonformat">
    <w:name w:val="ConsPlusNonformat"/>
    <w:rsid w:val="00C34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347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C347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6"/>
    <w:pPr>
      <w:spacing w:after="0" w:line="240" w:lineRule="auto"/>
    </w:pPr>
    <w:rPr>
      <w:rFonts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4726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C34726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C34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7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4726"/>
    <w:rPr>
      <w:rFonts w:eastAsia="Times New Roman" w:hAnsi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4726"/>
    <w:rPr>
      <w:rFonts w:eastAsia="Times New Roman" w:hAnsi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4726"/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34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34726"/>
    <w:pPr>
      <w:spacing w:after="150"/>
    </w:pPr>
  </w:style>
  <w:style w:type="character" w:customStyle="1" w:styleId="fontstyle47">
    <w:name w:val="fontstyle47"/>
    <w:basedOn w:val="a0"/>
    <w:rsid w:val="00C34726"/>
  </w:style>
  <w:style w:type="paragraph" w:customStyle="1" w:styleId="ConsPlusNonformat">
    <w:name w:val="ConsPlusNonformat"/>
    <w:rsid w:val="00C34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347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C347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FB8F50E85AA240E59DA7F2153842A0DB70FE232A447AB04AECE650A52CCB4420C26D04336FFE8F7BF9F2H6A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2014-10-02T06:04:00Z</cp:lastPrinted>
  <dcterms:created xsi:type="dcterms:W3CDTF">2014-08-25T07:49:00Z</dcterms:created>
  <dcterms:modified xsi:type="dcterms:W3CDTF">2014-10-02T09:08:00Z</dcterms:modified>
</cp:coreProperties>
</file>