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 xml:space="preserve">              ГОРОДСКОЙ ОКРУГ ГОРОД БОРОДИНО КРАСНОЯРСКОГО КРАЯ</w:t>
      </w: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8E7AB5" w:rsidRPr="005A59E0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8E7AB5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Pr="00E1144E" w:rsidRDefault="00FD5796" w:rsidP="008E7AB5">
      <w:pPr>
        <w:tabs>
          <w:tab w:val="left" w:pos="3969"/>
          <w:tab w:val="left" w:pos="8364"/>
        </w:tabs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03.09.2021                                       </w:t>
      </w:r>
      <w:r w:rsidR="00E1144E" w:rsidRPr="00E1144E">
        <w:rPr>
          <w:rFonts w:ascii="Arial" w:hAnsi="Arial" w:cs="Arial"/>
          <w:lang w:bidi="ru-RU"/>
        </w:rPr>
        <w:t>г. Бородино</w:t>
      </w:r>
      <w:r>
        <w:rPr>
          <w:rFonts w:ascii="Arial" w:hAnsi="Arial" w:cs="Arial"/>
          <w:lang w:bidi="ru-RU"/>
        </w:rPr>
        <w:t xml:space="preserve">                                            № 509</w:t>
      </w:r>
    </w:p>
    <w:p w:rsidR="00C44BA3" w:rsidRPr="00253E29" w:rsidRDefault="00C44BA3" w:rsidP="008E7AB5">
      <w:pPr>
        <w:tabs>
          <w:tab w:val="left" w:pos="3969"/>
          <w:tab w:val="left" w:pos="8364"/>
        </w:tabs>
        <w:rPr>
          <w:rFonts w:ascii="Arial" w:hAnsi="Arial" w:cs="Arial"/>
        </w:rPr>
      </w:pPr>
    </w:p>
    <w:p w:rsidR="00C44BA3" w:rsidRDefault="00C44BA3" w:rsidP="008E7AB5">
      <w:pPr>
        <w:jc w:val="center"/>
        <w:rPr>
          <w:rFonts w:ascii="Arial" w:hAnsi="Arial" w:cs="Arial"/>
        </w:rPr>
      </w:pPr>
    </w:p>
    <w:p w:rsidR="00C44BA3" w:rsidRPr="00253E29" w:rsidRDefault="00C44BA3" w:rsidP="008E7AB5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F27F23">
        <w:tc>
          <w:tcPr>
            <w:tcW w:w="9322" w:type="dxa"/>
            <w:shd w:val="clear" w:color="auto" w:fill="auto"/>
          </w:tcPr>
          <w:p w:rsidR="00C44BA3" w:rsidRDefault="00C44BA3" w:rsidP="008E7AB5">
            <w:pPr>
              <w:jc w:val="both"/>
              <w:rPr>
                <w:rFonts w:ascii="Arial" w:hAnsi="Arial" w:cs="Arial"/>
              </w:rPr>
            </w:pPr>
            <w:r w:rsidRPr="00903E23">
              <w:rPr>
                <w:rFonts w:ascii="Arial" w:hAnsi="Arial" w:cs="Arial"/>
              </w:rPr>
              <w:t xml:space="preserve">Об утверждении </w:t>
            </w:r>
            <w:r w:rsidR="00A0152A">
              <w:rPr>
                <w:rFonts w:ascii="Arial" w:hAnsi="Arial" w:cs="Arial"/>
              </w:rPr>
              <w:t xml:space="preserve">схемы размещения нестационарных торговых объектов на территории </w:t>
            </w:r>
            <w:r w:rsidR="005A14EF">
              <w:rPr>
                <w:rFonts w:ascii="Arial" w:hAnsi="Arial" w:cs="Arial"/>
              </w:rPr>
              <w:t xml:space="preserve">городского округа </w:t>
            </w:r>
            <w:r w:rsidR="00A0152A">
              <w:rPr>
                <w:rFonts w:ascii="Arial" w:hAnsi="Arial" w:cs="Arial"/>
              </w:rPr>
              <w:t>города Бородино</w:t>
            </w:r>
          </w:p>
          <w:p w:rsidR="003C3CA6" w:rsidRDefault="003C3CA6" w:rsidP="008E7AB5">
            <w:pPr>
              <w:jc w:val="both"/>
              <w:rPr>
                <w:rFonts w:ascii="Arial" w:hAnsi="Arial" w:cs="Arial"/>
              </w:rPr>
            </w:pPr>
          </w:p>
          <w:p w:rsidR="003C3CA6" w:rsidRPr="00A362C0" w:rsidRDefault="003C3CA6" w:rsidP="008E7AB5">
            <w:pPr>
              <w:jc w:val="both"/>
              <w:rPr>
                <w:rFonts w:ascii="Arial" w:hAnsi="Arial" w:cs="Arial"/>
                <w:color w:val="0066FF"/>
              </w:rPr>
            </w:pPr>
            <w:r w:rsidRPr="00A362C0">
              <w:rPr>
                <w:rFonts w:ascii="Arial" w:hAnsi="Arial" w:cs="Arial"/>
                <w:color w:val="0066FF"/>
              </w:rPr>
              <w:t>(в ред. Постановления Администрации города Бородино от 05.04.2022 № 124</w:t>
            </w:r>
            <w:r w:rsidR="00A362C0" w:rsidRPr="00A362C0">
              <w:rPr>
                <w:rFonts w:ascii="Arial" w:hAnsi="Arial" w:cs="Arial"/>
                <w:color w:val="0066FF"/>
              </w:rPr>
              <w:t>, от 19.04.2023 №195</w:t>
            </w:r>
            <w:r w:rsidRPr="00A362C0">
              <w:rPr>
                <w:rFonts w:ascii="Arial" w:hAnsi="Arial" w:cs="Arial"/>
                <w:color w:val="0066FF"/>
              </w:rPr>
              <w:t>)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8E7A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8E7AB5">
      <w:pPr>
        <w:rPr>
          <w:rFonts w:ascii="Arial" w:hAnsi="Arial" w:cs="Arial"/>
        </w:rPr>
      </w:pPr>
      <w:bookmarkStart w:id="3" w:name="_GoBack"/>
      <w:bookmarkEnd w:id="3"/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</w:t>
      </w:r>
      <w:r w:rsidR="00296644">
        <w:rPr>
          <w:rFonts w:ascii="Arial" w:hAnsi="Arial" w:cs="Arial"/>
          <w:bCs/>
        </w:rPr>
        <w:t xml:space="preserve"> закона от 28.12.2009 N 381-ФЗ «</w:t>
      </w:r>
      <w:r w:rsidRPr="00C44BA3">
        <w:rPr>
          <w:rFonts w:ascii="Arial" w:hAnsi="Arial" w:cs="Arial"/>
          <w:bCs/>
        </w:rPr>
        <w:t>Об основах государственного регулирования торговой деят</w:t>
      </w:r>
      <w:r w:rsidR="00296644">
        <w:rPr>
          <w:rFonts w:ascii="Arial" w:hAnsi="Arial" w:cs="Arial"/>
          <w:bCs/>
        </w:rPr>
        <w:t>ельности в Российской Федерации»</w:t>
      </w:r>
      <w:r w:rsidRPr="00C44BA3">
        <w:rPr>
          <w:rFonts w:ascii="Arial" w:hAnsi="Arial" w:cs="Arial"/>
          <w:bCs/>
        </w:rPr>
        <w:t xml:space="preserve">, </w:t>
      </w:r>
      <w:r w:rsidR="00DB3A54"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</w:t>
      </w:r>
      <w:r w:rsidR="005A14EF">
        <w:rPr>
          <w:rFonts w:ascii="Arial" w:hAnsi="Arial" w:cs="Arial"/>
          <w:bCs/>
        </w:rPr>
        <w:t xml:space="preserve">сельского хозяйства и торговли </w:t>
      </w:r>
      <w:r w:rsidRPr="00C44BA3">
        <w:rPr>
          <w:rFonts w:ascii="Arial" w:hAnsi="Arial" w:cs="Arial"/>
          <w:bCs/>
        </w:rPr>
        <w:t>Красноярского края от 27.</w:t>
      </w:r>
      <w:r w:rsidR="005A14EF">
        <w:rPr>
          <w:rFonts w:ascii="Arial" w:hAnsi="Arial" w:cs="Arial"/>
          <w:bCs/>
        </w:rPr>
        <w:t>09</w:t>
      </w:r>
      <w:r w:rsidRPr="00C44BA3">
        <w:rPr>
          <w:rFonts w:ascii="Arial" w:hAnsi="Arial" w:cs="Arial"/>
          <w:bCs/>
        </w:rPr>
        <w:t>.201</w:t>
      </w:r>
      <w:r w:rsidR="005A14EF">
        <w:rPr>
          <w:rFonts w:ascii="Arial" w:hAnsi="Arial" w:cs="Arial"/>
          <w:bCs/>
        </w:rPr>
        <w:t>8</w:t>
      </w:r>
      <w:r w:rsidRPr="00C44BA3">
        <w:rPr>
          <w:rFonts w:ascii="Arial" w:hAnsi="Arial" w:cs="Arial"/>
          <w:bCs/>
        </w:rPr>
        <w:t xml:space="preserve"> N </w:t>
      </w:r>
      <w:r w:rsidR="005A14EF">
        <w:rPr>
          <w:rFonts w:ascii="Arial" w:hAnsi="Arial" w:cs="Arial"/>
          <w:bCs/>
        </w:rPr>
        <w:t>555-О</w:t>
      </w:r>
      <w:r>
        <w:rPr>
          <w:rFonts w:ascii="Arial" w:hAnsi="Arial" w:cs="Arial"/>
          <w:bCs/>
        </w:rPr>
        <w:t xml:space="preserve"> </w:t>
      </w:r>
      <w:r w:rsidR="00296644">
        <w:rPr>
          <w:rFonts w:ascii="Arial" w:hAnsi="Arial" w:cs="Arial"/>
          <w:bCs/>
        </w:rPr>
        <w:t>«</w:t>
      </w:r>
      <w:r w:rsidRPr="00C44BA3">
        <w:rPr>
          <w:rFonts w:ascii="Arial" w:hAnsi="Arial" w:cs="Arial"/>
          <w:bCs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296644">
        <w:rPr>
          <w:rFonts w:ascii="Arial" w:hAnsi="Arial" w:cs="Arial"/>
          <w:bCs/>
        </w:rPr>
        <w:t xml:space="preserve"> образований Красноярского края»</w:t>
      </w:r>
      <w:r w:rsidRPr="00C44BA3">
        <w:rPr>
          <w:rFonts w:ascii="Arial" w:hAnsi="Arial" w:cs="Arial"/>
        </w:rPr>
        <w:t>, на основании Устава города Бородино, ПОСТАНОВЛЯЮ:</w:t>
      </w:r>
    </w:p>
    <w:p w:rsidR="00A0152A" w:rsidRPr="00CB36F6" w:rsidRDefault="00A0152A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1. Утвердить схему размещения нестационарных торговых объектов на территории города Бородино согласно приложению.</w:t>
      </w:r>
    </w:p>
    <w:p w:rsidR="00A0152A" w:rsidRPr="00CB36F6" w:rsidRDefault="00A0152A" w:rsidP="008E7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 xml:space="preserve">2. </w:t>
      </w:r>
      <w:proofErr w:type="gramStart"/>
      <w:r w:rsidRPr="00CB36F6">
        <w:rPr>
          <w:rFonts w:ascii="Arial" w:hAnsi="Arial" w:cs="Arial"/>
        </w:rPr>
        <w:t>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2D1B39">
        <w:rPr>
          <w:rFonts w:ascii="Arial" w:hAnsi="Arial" w:cs="Arial"/>
          <w:bCs/>
        </w:rPr>
        <w:t>сельского хозяйства</w:t>
      </w:r>
      <w:r w:rsidR="00CB36F6" w:rsidRPr="00CB36F6">
        <w:rPr>
          <w:rFonts w:ascii="Arial" w:hAnsi="Arial" w:cs="Arial"/>
          <w:bCs/>
        </w:rPr>
        <w:t xml:space="preserve"> и торговли Красноярского края</w:t>
      </w:r>
      <w:r w:rsidRPr="00CB36F6">
        <w:rPr>
          <w:rFonts w:ascii="Arial" w:hAnsi="Arial" w:cs="Arial"/>
        </w:rPr>
        <w:t>, в целях ее размещ</w:t>
      </w:r>
      <w:r w:rsidR="00296644">
        <w:rPr>
          <w:rFonts w:ascii="Arial" w:hAnsi="Arial" w:cs="Arial"/>
        </w:rPr>
        <w:t>ения на едином краевом портале «Красноярский край»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  <w:proofErr w:type="gramEnd"/>
    </w:p>
    <w:p w:rsidR="00411C6F" w:rsidRDefault="00801A02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 xml:space="preserve">. </w:t>
      </w:r>
      <w:r w:rsidR="00411C6F">
        <w:rPr>
          <w:rFonts w:ascii="Arial" w:hAnsi="Arial" w:cs="Arial"/>
        </w:rPr>
        <w:t>Постановление адм</w:t>
      </w:r>
      <w:r w:rsidR="002D1B39">
        <w:rPr>
          <w:rFonts w:ascii="Arial" w:hAnsi="Arial" w:cs="Arial"/>
        </w:rPr>
        <w:t xml:space="preserve">инистрации города Бородино от </w:t>
      </w:r>
      <w:r w:rsidR="00921807">
        <w:rPr>
          <w:rFonts w:ascii="Arial" w:hAnsi="Arial" w:cs="Arial"/>
        </w:rPr>
        <w:t>05</w:t>
      </w:r>
      <w:r w:rsidR="002D1B39">
        <w:rPr>
          <w:rFonts w:ascii="Arial" w:hAnsi="Arial" w:cs="Arial"/>
        </w:rPr>
        <w:t>.0</w:t>
      </w:r>
      <w:r w:rsidR="00921807">
        <w:rPr>
          <w:rFonts w:ascii="Arial" w:hAnsi="Arial" w:cs="Arial"/>
        </w:rPr>
        <w:t>3</w:t>
      </w:r>
      <w:r w:rsidR="002D1B39">
        <w:rPr>
          <w:rFonts w:ascii="Arial" w:hAnsi="Arial" w:cs="Arial"/>
        </w:rPr>
        <w:t>.201</w:t>
      </w:r>
      <w:r w:rsidR="00921807">
        <w:rPr>
          <w:rFonts w:ascii="Arial" w:hAnsi="Arial" w:cs="Arial"/>
        </w:rPr>
        <w:t>9</w:t>
      </w:r>
      <w:r w:rsidR="002D1B39">
        <w:rPr>
          <w:rFonts w:ascii="Arial" w:hAnsi="Arial" w:cs="Arial"/>
        </w:rPr>
        <w:t xml:space="preserve"> № </w:t>
      </w:r>
      <w:r w:rsidR="00921807">
        <w:rPr>
          <w:rFonts w:ascii="Arial" w:hAnsi="Arial" w:cs="Arial"/>
        </w:rPr>
        <w:t>122</w:t>
      </w:r>
      <w:r w:rsidR="00411C6F">
        <w:rPr>
          <w:rFonts w:ascii="Arial" w:hAnsi="Arial" w:cs="Arial"/>
        </w:rPr>
        <w:t xml:space="preserve"> «Об утверждении схемы размещения нестационарных торговых объектов на территории города Бородино» признать утратившим силу.</w:t>
      </w:r>
    </w:p>
    <w:p w:rsidR="00801A02" w:rsidRPr="00CB36F6" w:rsidRDefault="00801A02" w:rsidP="008E7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C6F">
        <w:rPr>
          <w:rFonts w:ascii="Arial" w:hAnsi="Arial" w:cs="Arial"/>
        </w:rPr>
        <w:t xml:space="preserve">.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</w:t>
      </w:r>
      <w:r w:rsidR="00921807">
        <w:rPr>
          <w:rFonts w:ascii="Arial" w:hAnsi="Arial" w:cs="Arial"/>
        </w:rPr>
        <w:t>городского округа города Бородино Красноярского края</w:t>
      </w:r>
      <w:r w:rsidRPr="00CB36F6">
        <w:rPr>
          <w:rFonts w:ascii="Arial" w:hAnsi="Arial" w:cs="Arial"/>
        </w:rPr>
        <w:t xml:space="preserve">. </w:t>
      </w:r>
    </w:p>
    <w:p w:rsidR="00A0152A" w:rsidRPr="00CB36F6" w:rsidRDefault="00801A02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</w:t>
      </w:r>
      <w:r w:rsidR="00A37EE8" w:rsidRPr="00A37EE8">
        <w:rPr>
          <w:rFonts w:ascii="Arial" w:hAnsi="Arial" w:cs="Arial"/>
          <w:lang w:bidi="ru-RU"/>
        </w:rPr>
        <w:t>Настоящее поста</w:t>
      </w:r>
      <w:r w:rsidR="008E7AB5">
        <w:rPr>
          <w:rFonts w:ascii="Arial" w:hAnsi="Arial" w:cs="Arial"/>
          <w:lang w:bidi="ru-RU"/>
        </w:rPr>
        <w:t>новление вступает в силу со дня, следующего за днем его официального опубликования</w:t>
      </w:r>
      <w:r w:rsidR="00A0152A" w:rsidRPr="00CB36F6">
        <w:rPr>
          <w:rFonts w:ascii="Arial" w:hAnsi="Arial" w:cs="Arial"/>
        </w:rPr>
        <w:t xml:space="preserve">. </w:t>
      </w:r>
    </w:p>
    <w:p w:rsidR="00A0152A" w:rsidRPr="00A0152A" w:rsidRDefault="00A0152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2D1B39" w:rsidP="008E7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44BA3" w:rsidRPr="00253E29">
        <w:rPr>
          <w:rFonts w:ascii="Arial" w:hAnsi="Arial" w:cs="Arial"/>
        </w:rPr>
        <w:t xml:space="preserve"> города Бородино</w:t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А.Ф. Веретенников</w:t>
      </w: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Default="00C44BA3" w:rsidP="008E7AB5">
      <w:pPr>
        <w:jc w:val="both"/>
        <w:rPr>
          <w:rFonts w:ascii="Arial" w:hAnsi="Arial" w:cs="Arial"/>
        </w:rPr>
      </w:pPr>
    </w:p>
    <w:p w:rsidR="00CB36F6" w:rsidRDefault="00CB36F6" w:rsidP="008E7AB5">
      <w:pPr>
        <w:jc w:val="both"/>
        <w:rPr>
          <w:rFonts w:ascii="Arial" w:hAnsi="Arial" w:cs="Arial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467AA" w:rsidRPr="00A63E66" w:rsidRDefault="00CD066F" w:rsidP="008E7AB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Воложанина</w:t>
      </w:r>
      <w:proofErr w:type="spellEnd"/>
      <w:r w:rsidR="00921807">
        <w:rPr>
          <w:rFonts w:ascii="Arial" w:hAnsi="Arial" w:cs="Arial"/>
          <w:sz w:val="20"/>
          <w:szCs w:val="20"/>
        </w:rPr>
        <w:t xml:space="preserve"> </w:t>
      </w:r>
      <w:r w:rsidR="00A63E66" w:rsidRPr="00A63E66">
        <w:rPr>
          <w:rFonts w:ascii="Arial" w:hAnsi="Arial" w:cs="Arial"/>
          <w:sz w:val="20"/>
          <w:szCs w:val="20"/>
        </w:rPr>
        <w:t>4-53-59</w:t>
      </w:r>
    </w:p>
    <w:p w:rsidR="00A63E66" w:rsidRPr="00A63E66" w:rsidRDefault="00921807" w:rsidP="008E7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Якушенко </w:t>
      </w:r>
      <w:r w:rsidR="00A63E66" w:rsidRPr="00A63E66">
        <w:rPr>
          <w:rFonts w:ascii="Arial" w:hAnsi="Arial" w:cs="Arial"/>
          <w:sz w:val="20"/>
          <w:szCs w:val="20"/>
        </w:rPr>
        <w:t>4-53-31</w:t>
      </w:r>
    </w:p>
    <w:p w:rsidR="000206EF" w:rsidRDefault="000206EF" w:rsidP="008E7AB5">
      <w:pPr>
        <w:rPr>
          <w:rFonts w:ascii="Arial" w:hAnsi="Arial" w:cs="Arial"/>
        </w:rPr>
        <w:sectPr w:rsidR="000206EF" w:rsidSect="008E7A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67AA" w:rsidRPr="00A467AA" w:rsidRDefault="00A467AA" w:rsidP="008E7AB5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47431" w:rsidRPr="00A467AA" w:rsidTr="003B7B70">
        <w:trPr>
          <w:trHeight w:val="1123"/>
        </w:trPr>
        <w:tc>
          <w:tcPr>
            <w:tcW w:w="3652" w:type="dxa"/>
          </w:tcPr>
          <w:p w:rsidR="00B47431" w:rsidRPr="003E6863" w:rsidRDefault="00B47431" w:rsidP="00B47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431" w:rsidRPr="003E6863" w:rsidRDefault="00B47431" w:rsidP="00B47431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B47431" w:rsidRPr="003E6863" w:rsidRDefault="00B47431" w:rsidP="00B47431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города Бородино </w:t>
            </w:r>
          </w:p>
          <w:p w:rsidR="00B47431" w:rsidRPr="003E6863" w:rsidRDefault="00B47431" w:rsidP="00B47431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>от</w:t>
            </w:r>
            <w:r w:rsidR="00126676">
              <w:rPr>
                <w:rFonts w:ascii="Arial" w:hAnsi="Arial" w:cs="Arial"/>
                <w:sz w:val="20"/>
                <w:szCs w:val="20"/>
              </w:rPr>
              <w:t xml:space="preserve"> 03.09.2021 </w:t>
            </w:r>
            <w:r w:rsidRPr="003E686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2667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</w:tbl>
    <w:p w:rsidR="00B47431" w:rsidRDefault="00B47431" w:rsidP="00B47431">
      <w:pPr>
        <w:jc w:val="center"/>
        <w:rPr>
          <w:rFonts w:ascii="Arial" w:hAnsi="Arial" w:cs="Arial"/>
          <w:b/>
        </w:rPr>
      </w:pPr>
    </w:p>
    <w:p w:rsidR="00B47431" w:rsidRDefault="00B47431" w:rsidP="00B47431">
      <w:pPr>
        <w:jc w:val="center"/>
        <w:rPr>
          <w:rFonts w:ascii="Arial" w:hAnsi="Arial" w:cs="Arial"/>
          <w:b/>
        </w:rPr>
      </w:pPr>
    </w:p>
    <w:p w:rsidR="00B47431" w:rsidRDefault="00B47431" w:rsidP="00B47431">
      <w:pPr>
        <w:jc w:val="center"/>
        <w:rPr>
          <w:b/>
        </w:rPr>
      </w:pPr>
      <w:r w:rsidRPr="003E6863">
        <w:rPr>
          <w:b/>
        </w:rPr>
        <w:t>Схемы размещения нестационарных торговых объектов на территории городского округа города Бородино</w:t>
      </w:r>
    </w:p>
    <w:tbl>
      <w:tblPr>
        <w:tblW w:w="150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993"/>
        <w:gridCol w:w="1134"/>
        <w:gridCol w:w="1559"/>
        <w:gridCol w:w="2124"/>
        <w:gridCol w:w="2412"/>
        <w:gridCol w:w="2128"/>
        <w:gridCol w:w="1418"/>
      </w:tblGrid>
      <w:tr w:rsidR="00A362C0" w:rsidRPr="00F17AAD" w:rsidTr="00005534">
        <w:trPr>
          <w:trHeight w:hRule="exact" w:val="30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Тип</w:t>
            </w:r>
          </w:p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нестационарных торговых объектов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(павильон, киоск, передвижная торговая точка, </w:t>
            </w:r>
            <w:proofErr w:type="gramStart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другое</w:t>
            </w:r>
            <w:proofErr w:type="gramEnd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Количество нестационарных торговых объектов по каждому адресн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ому ориентиру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земельного участка, здания, строения, сооружения или их части, занимаем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ую</w:t>
            </w: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нестационарным торговым объектам,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Вид деятельности (торговля продовольственными и (или) непродовольственными товарами, общественное питание), с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пециализация нестационарного торгового объекта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(при ее наличии)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Период размещения нестационарных торговых объектов</w:t>
            </w:r>
          </w:p>
        </w:tc>
      </w:tr>
      <w:tr w:rsidR="00A362C0" w:rsidRPr="000206EF" w:rsidTr="00005534">
        <w:trPr>
          <w:trHeight w:hRule="exact" w:val="8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  <w:p w:rsidR="00A362C0" w:rsidRPr="003E6863" w:rsidRDefault="00A362C0" w:rsidP="00005534">
            <w:pPr>
              <w:pStyle w:val="20"/>
              <w:spacing w:line="278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</w:t>
            </w: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 дома 49а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Оказание услуг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9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в районе дома 56б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Общественное питание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6F732E" w:rsidRDefault="00A362C0" w:rsidP="000055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732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982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1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52 с западной стороны торца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5A14EF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4E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proofErr w:type="gramStart"/>
            <w:r w:rsidRPr="00CF172B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F172B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14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7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Стахановский, 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44.0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08.08.2026</w:t>
            </w:r>
          </w:p>
        </w:tc>
      </w:tr>
      <w:tr w:rsidR="00A362C0" w:rsidRPr="000206EF" w:rsidTr="00005534">
        <w:trPr>
          <w:trHeight w:hRule="exact" w:val="8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 дома 40а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23.05.2029</w:t>
            </w:r>
          </w:p>
        </w:tc>
      </w:tr>
      <w:tr w:rsidR="00A362C0" w:rsidRPr="00F57D2F" w:rsidTr="00005534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 xml:space="preserve">в районе дома 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Октябрьская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, 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имени </w:t>
            </w: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В.А.Пожарникова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, в районе дома 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7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Большевистская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в районе дома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Планируемый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Планируемый</w:t>
            </w:r>
            <w:proofErr w:type="gram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8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7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Победы,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27г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06.03.2024</w:t>
            </w:r>
          </w:p>
        </w:tc>
      </w:tr>
      <w:tr w:rsidR="00A362C0" w:rsidRPr="000206EF" w:rsidTr="00005534">
        <w:trPr>
          <w:trHeight w:hRule="exact" w:val="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-н. Победы, 13а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62C0" w:rsidRPr="000206EF" w:rsidTr="00005534">
        <w:trPr>
          <w:trHeight w:hRule="exact"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lastRenderedPageBreak/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городского кладбища (24:32:2301002:233)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F27F23" w:rsidRDefault="00A362C0" w:rsidP="0000553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3E6863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62C0" w:rsidRPr="000206EF" w:rsidTr="00005534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pStyle w:val="20"/>
              <w:shd w:val="clear" w:color="auto" w:fill="auto"/>
              <w:spacing w:before="0" w:line="278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ул. Советская, 55а/1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23.0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23.0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C0" w:rsidRPr="00E870BF" w:rsidRDefault="00A362C0" w:rsidP="000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70B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E870B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</w:tbl>
    <w:p w:rsidR="00C44BA3" w:rsidRPr="00F352C1" w:rsidRDefault="00C44BA3" w:rsidP="00A362C0">
      <w:pPr>
        <w:jc w:val="center"/>
        <w:rPr>
          <w:rFonts w:ascii="Arial" w:hAnsi="Arial" w:cs="Arial"/>
          <w:color w:val="FF0000"/>
        </w:rPr>
      </w:pPr>
    </w:p>
    <w:sectPr w:rsidR="00C44BA3" w:rsidRPr="00F352C1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3"/>
    <w:rsid w:val="000206EF"/>
    <w:rsid w:val="00093E21"/>
    <w:rsid w:val="000F13E2"/>
    <w:rsid w:val="00126676"/>
    <w:rsid w:val="00296644"/>
    <w:rsid w:val="002D1B39"/>
    <w:rsid w:val="002E3BE0"/>
    <w:rsid w:val="002F0357"/>
    <w:rsid w:val="003A3AE4"/>
    <w:rsid w:val="003C3CA6"/>
    <w:rsid w:val="003C7C94"/>
    <w:rsid w:val="003E6863"/>
    <w:rsid w:val="003F7ABC"/>
    <w:rsid w:val="004111D5"/>
    <w:rsid w:val="00411C6F"/>
    <w:rsid w:val="00412F1C"/>
    <w:rsid w:val="00485D1F"/>
    <w:rsid w:val="00523055"/>
    <w:rsid w:val="00530B64"/>
    <w:rsid w:val="00531931"/>
    <w:rsid w:val="005A14EF"/>
    <w:rsid w:val="005B21B6"/>
    <w:rsid w:val="005B23AC"/>
    <w:rsid w:val="00641BA5"/>
    <w:rsid w:val="006967D7"/>
    <w:rsid w:val="006B14C5"/>
    <w:rsid w:val="00801A02"/>
    <w:rsid w:val="00825F13"/>
    <w:rsid w:val="008659AB"/>
    <w:rsid w:val="008A21DC"/>
    <w:rsid w:val="008E2286"/>
    <w:rsid w:val="008E7AB5"/>
    <w:rsid w:val="0090059E"/>
    <w:rsid w:val="00921807"/>
    <w:rsid w:val="00925151"/>
    <w:rsid w:val="00971372"/>
    <w:rsid w:val="009A7B10"/>
    <w:rsid w:val="00A0152A"/>
    <w:rsid w:val="00A362C0"/>
    <w:rsid w:val="00A37EE8"/>
    <w:rsid w:val="00A467AA"/>
    <w:rsid w:val="00A63E66"/>
    <w:rsid w:val="00A70D0A"/>
    <w:rsid w:val="00B47431"/>
    <w:rsid w:val="00B56695"/>
    <w:rsid w:val="00B71925"/>
    <w:rsid w:val="00BF4D01"/>
    <w:rsid w:val="00C44BA3"/>
    <w:rsid w:val="00C572BF"/>
    <w:rsid w:val="00C70FCC"/>
    <w:rsid w:val="00CB36F6"/>
    <w:rsid w:val="00CC433F"/>
    <w:rsid w:val="00CD066F"/>
    <w:rsid w:val="00D12EBC"/>
    <w:rsid w:val="00D62C92"/>
    <w:rsid w:val="00D90CAA"/>
    <w:rsid w:val="00DB3A54"/>
    <w:rsid w:val="00E028DC"/>
    <w:rsid w:val="00E1144E"/>
    <w:rsid w:val="00EA2274"/>
    <w:rsid w:val="00F06A0A"/>
    <w:rsid w:val="00F13966"/>
    <w:rsid w:val="00F17AAD"/>
    <w:rsid w:val="00F2005A"/>
    <w:rsid w:val="00F2135F"/>
    <w:rsid w:val="00F27F23"/>
    <w:rsid w:val="00F352C1"/>
    <w:rsid w:val="00F57D2F"/>
    <w:rsid w:val="00F65D83"/>
    <w:rsid w:val="00F87C84"/>
    <w:rsid w:val="00FA2684"/>
    <w:rsid w:val="00FC5DEB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144E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144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144E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144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F971-C969-4F21-AEB4-BFF4DA4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2021-08-13T03:49:00Z</cp:lastPrinted>
  <dcterms:created xsi:type="dcterms:W3CDTF">2023-05-04T02:52:00Z</dcterms:created>
  <dcterms:modified xsi:type="dcterms:W3CDTF">2023-05-04T02:52:00Z</dcterms:modified>
</cp:coreProperties>
</file>