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C3AE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3E0C3A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3E0C3B0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E0C3B1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E0C3B2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E0C3B3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E0C3B4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E0C3B5" w14:textId="77777777" w:rsidR="001F5F7C" w:rsidRDefault="00547B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</w:t>
      </w:r>
    </w:p>
    <w:p w14:paraId="43E0C3B6" w14:textId="77777777" w:rsidR="001F5F7C" w:rsidRDefault="00547B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 выполненных работах по сбору и обобщению информации о качестве условий оказания услуг организациями культуры г. Бородино Красноярского края</w:t>
      </w:r>
    </w:p>
    <w:p w14:paraId="43E0C3B7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B8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B9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BA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BB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BC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BD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BE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B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C0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C1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C2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C3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C4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C5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C6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0C3C7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43E0C3C8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E0C3C9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19A18247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Общество с ограниченной ответственностью Исследовательская компания «Лидер»</w:t>
      </w:r>
    </w:p>
    <w:p w14:paraId="640F8E45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ООО Исследовательская компания «Лидер»</w:t>
      </w:r>
    </w:p>
    <w:p w14:paraId="43D1DAE9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64C8016C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660075, Красноярский край, г. Красноярск, ул. Железнодорожников, 17, офис 801/3 (совпадает с юридическим)</w:t>
      </w:r>
    </w:p>
    <w:p w14:paraId="67EB71D6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B0445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2460112042</w:t>
      </w:r>
    </w:p>
    <w:p w14:paraId="605FA9A0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246001001</w:t>
      </w:r>
    </w:p>
    <w:p w14:paraId="50FB41CE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1192468005620</w:t>
      </w:r>
    </w:p>
    <w:p w14:paraId="52185E24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14.02.2019 г.</w:t>
      </w:r>
    </w:p>
    <w:p w14:paraId="0BE070E9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3C58485A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C76E5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Реквизиты: </w:t>
      </w:r>
    </w:p>
    <w:p w14:paraId="21C9ECA3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ПАО Сбербанк ИНН 7707083893 КПП 246602011 ОГРН 1027700132195 ОКПО 02783169</w:t>
      </w:r>
    </w:p>
    <w:p w14:paraId="5A87DA97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ОКТМО 04701000001</w:t>
      </w:r>
    </w:p>
    <w:p w14:paraId="28D9C798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БИК 040407627</w:t>
      </w:r>
    </w:p>
    <w:p w14:paraId="45CAEBE8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к/с 30101810800000000627</w:t>
      </w:r>
    </w:p>
    <w:p w14:paraId="14C90D62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р/с 40702810031000025646 </w:t>
      </w:r>
    </w:p>
    <w:p w14:paraId="001323E0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3EF7C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info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kras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</w:p>
    <w:p w14:paraId="24176136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Цибина Наталья Александровна, на основании Устава</w:t>
      </w:r>
    </w:p>
    <w:p w14:paraId="2FF90ACB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т.+7 (391) 205-10-78</w:t>
      </w:r>
    </w:p>
    <w:p w14:paraId="001FCDBD" w14:textId="77777777" w:rsidR="002E7A89" w:rsidRDefault="002E7A89" w:rsidP="002E7A8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м.+7 (902) 940-41-37</w:t>
      </w:r>
    </w:p>
    <w:p w14:paraId="43E0C3D6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0C3D7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3E0C3D8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43E0C3D9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1F5F7C" w14:paraId="43E0C3D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DA" w14:textId="77777777" w:rsidR="001F5F7C" w:rsidRDefault="00547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DB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F5F7C" w14:paraId="43E0C3D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DD" w14:textId="77777777" w:rsidR="001F5F7C" w:rsidRDefault="00547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DE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F5F7C" w14:paraId="43E0C3E2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E0" w14:textId="77777777" w:rsidR="001F5F7C" w:rsidRDefault="00547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E1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F7C" w14:paraId="43E0C3E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E3" w14:textId="77777777" w:rsidR="001F5F7C" w:rsidRDefault="00547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E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F7C" w14:paraId="43E0C3E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E6" w14:textId="77777777" w:rsidR="001F5F7C" w:rsidRDefault="00547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E7" w14:textId="49AF0536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13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F7C" w14:paraId="43E0C3E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E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EA" w14:textId="250C27AF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F7C" w14:paraId="43E0C3E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E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ED" w14:textId="6A0C617E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4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F7C" w14:paraId="43E0C3F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E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F0" w14:textId="7577060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2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F7C" w14:paraId="43E0C3F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F2" w14:textId="78BFE527" w:rsidR="001F5F7C" w:rsidRDefault="00547BEA">
            <w:pPr>
              <w:widowControl w:val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4. </w:t>
            </w:r>
            <w:r w:rsidR="00F93F30" w:rsidRPr="00F93F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3F3" w14:textId="164721A8" w:rsidR="001F5F7C" w:rsidRDefault="00547B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 w:rsidR="00B02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3E0C3F5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0C3F6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0C3F7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0C3F8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0C3F9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0C3FA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0C3FB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E0C3FC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3E0C3FD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43E0C3FE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</w:p>
    <w:p w14:paraId="43E0C3FF" w14:textId="77777777" w:rsidR="001F5F7C" w:rsidRDefault="00547BE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c3fkkib41287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 г. Бородино Красноярского края сбор и обобщение информации о качестве условий оказания услуг проводились в отношении следующих организаций культуры: </w:t>
      </w:r>
    </w:p>
    <w:p w14:paraId="43E0C400" w14:textId="77777777" w:rsidR="001F5F7C" w:rsidRDefault="001F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577"/>
        <w:gridCol w:w="2923"/>
      </w:tblGrid>
      <w:tr w:rsidR="001F5F7C" w14:paraId="43E0C403" w14:textId="77777777"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0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0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1F5F7C" w14:paraId="43E0C406" w14:textId="77777777">
        <w:trPr>
          <w:trHeight w:val="300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04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«Городской Дом ремесел»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05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</w:tr>
      <w:tr w:rsidR="001F5F7C" w14:paraId="43E0C409" w14:textId="77777777">
        <w:trPr>
          <w:trHeight w:val="300"/>
        </w:trPr>
        <w:tc>
          <w:tcPr>
            <w:tcW w:w="6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07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«Централизованная библиотечная система города Бородино»</w:t>
            </w:r>
          </w:p>
        </w:tc>
        <w:tc>
          <w:tcPr>
            <w:tcW w:w="2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08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</w:tr>
      <w:tr w:rsidR="001F5F7C" w14:paraId="43E0C40C" w14:textId="77777777">
        <w:trPr>
          <w:trHeight w:val="300"/>
        </w:trPr>
        <w:tc>
          <w:tcPr>
            <w:tcW w:w="6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0A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городской дворец культуры «Угольщик»</w:t>
            </w:r>
          </w:p>
        </w:tc>
        <w:tc>
          <w:tcPr>
            <w:tcW w:w="2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0B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</w:tr>
    </w:tbl>
    <w:p w14:paraId="43E0C40D" w14:textId="77777777" w:rsidR="001F5F7C" w:rsidRDefault="001F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0C40E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43E0C40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0C410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43E0C411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43E0C412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43E0C413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43E0C414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43E0C415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43E0C416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43E0C417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43E0C418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43E0C419" w14:textId="47E27183" w:rsidR="001F5F7C" w:rsidRDefault="00547BEA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  В Таблице 1 представлены результаты оценки учреждения. </w:t>
      </w:r>
    </w:p>
    <w:p w14:paraId="43E0C41A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1.</w:t>
      </w:r>
    </w:p>
    <w:p w14:paraId="43E0C41B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20"/>
        <w:gridCol w:w="1845"/>
      </w:tblGrid>
      <w:tr w:rsidR="001F5F7C" w14:paraId="43E0C41E" w14:textId="77777777">
        <w:trPr>
          <w:trHeight w:val="525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41C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41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Интегральный показатель</w:t>
            </w:r>
          </w:p>
        </w:tc>
      </w:tr>
      <w:tr w:rsidR="001F5F7C" w14:paraId="43E0C421" w14:textId="77777777">
        <w:trPr>
          <w:trHeight w:val="270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1F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20" w14:textId="014E26EE" w:rsidR="001F5F7C" w:rsidRDefault="00165B4A" w:rsidP="00165B4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F5F7C" w14:paraId="43E0C424" w14:textId="77777777">
        <w:trPr>
          <w:trHeight w:val="270"/>
        </w:trPr>
        <w:tc>
          <w:tcPr>
            <w:tcW w:w="7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22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23" w14:textId="584804EC" w:rsidR="001F5F7C" w:rsidRDefault="00165B4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F5F7C" w14:paraId="43E0C427" w14:textId="77777777">
        <w:trPr>
          <w:trHeight w:val="270"/>
        </w:trPr>
        <w:tc>
          <w:tcPr>
            <w:tcW w:w="7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25" w14:textId="77777777" w:rsidR="001F5F7C" w:rsidRDefault="00547BE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26" w14:textId="4DA93CEA" w:rsidR="001F5F7C" w:rsidRDefault="00961AB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43E0C428" w14:textId="77777777" w:rsidR="001F5F7C" w:rsidRDefault="001F5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429" w14:textId="1C84B9FA" w:rsidR="001F5F7C" w:rsidRPr="00325599" w:rsidRDefault="00547BE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61AB1">
        <w:rPr>
          <w:rFonts w:ascii="Times New Roman" w:eastAsia="Times New Roman" w:hAnsi="Times New Roman" w:cs="Times New Roman"/>
          <w:sz w:val="24"/>
          <w:szCs w:val="24"/>
        </w:rPr>
        <w:t xml:space="preserve">всех трех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1205EC">
        <w:rPr>
          <w:rFonts w:ascii="Times New Roman" w:eastAsia="Times New Roman" w:hAnsi="Times New Roman" w:cs="Times New Roman"/>
          <w:sz w:val="24"/>
          <w:szCs w:val="24"/>
        </w:rPr>
        <w:t xml:space="preserve"> культуры максимальный показатель оценки. У организации</w:t>
      </w:r>
      <w:r w:rsidR="00D73334">
        <w:rPr>
          <w:rFonts w:ascii="Times New Roman" w:eastAsia="Times New Roman" w:hAnsi="Times New Roman" w:cs="Times New Roman"/>
          <w:sz w:val="24"/>
          <w:szCs w:val="24"/>
        </w:rPr>
        <w:t xml:space="preserve"> Городской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дворец культуры «Угольщик»</w:t>
      </w:r>
      <w:r w:rsidR="001B4D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B4DC6" w:rsidRPr="001B4DC6">
        <w:rPr>
          <w:rFonts w:ascii="Times New Roman" w:eastAsia="Times New Roman" w:hAnsi="Times New Roman" w:cs="Times New Roman"/>
          <w:sz w:val="24"/>
          <w:szCs w:val="24"/>
        </w:rPr>
        <w:t>Городской Дом ремесел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об организациях представлена практически в полном объеме</w:t>
      </w:r>
      <w:r w:rsidR="001B4DC6">
        <w:rPr>
          <w:rFonts w:ascii="Times New Roman" w:eastAsia="Times New Roman" w:hAnsi="Times New Roman" w:cs="Times New Roman"/>
          <w:sz w:val="24"/>
          <w:szCs w:val="24"/>
        </w:rPr>
        <w:t>, отсутствует только раздел «Часто задаваемые вопросы»,</w:t>
      </w:r>
      <w:r w:rsidR="00157253">
        <w:rPr>
          <w:rFonts w:ascii="Times New Roman" w:eastAsia="Times New Roman" w:hAnsi="Times New Roman" w:cs="Times New Roman"/>
          <w:sz w:val="24"/>
          <w:szCs w:val="24"/>
        </w:rPr>
        <w:t xml:space="preserve"> что незначительно влияет на оценку, поэтому организациям было принято решение выставить максимальный балл. </w:t>
      </w:r>
    </w:p>
    <w:p w14:paraId="43E0C42A" w14:textId="77777777" w:rsidR="001F5F7C" w:rsidRDefault="00547BE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</w:p>
    <w:p w14:paraId="43E0C42B" w14:textId="77777777" w:rsidR="001F5F7C" w:rsidRDefault="00547BE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Данный показатель обеспечен у организации. </w:t>
      </w:r>
    </w:p>
    <w:p w14:paraId="71EA3642" w14:textId="0EB5C279" w:rsidR="0093466E" w:rsidRDefault="00547BEA" w:rsidP="009346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  <w:r w:rsidR="0093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</w:t>
      </w:r>
      <w:r w:rsidR="00934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1D698C19" w14:textId="77777777" w:rsidR="00E02729" w:rsidRDefault="00E027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729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образом все организации получают максимальную оценку в 10 баллов из 10 возможных.</w:t>
      </w:r>
    </w:p>
    <w:p w14:paraId="43E0C430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0C431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43E0C432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433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43E0C434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0C435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1F5F7C" w:rsidRPr="00306BD4" w14:paraId="43E0C439" w14:textId="77777777" w:rsidTr="00177AAB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36" w14:textId="77777777" w:rsidR="001F5F7C" w:rsidRPr="00306BD4" w:rsidRDefault="00547BE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6B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37" w14:textId="77777777" w:rsidR="001F5F7C" w:rsidRPr="00306BD4" w:rsidRDefault="00547BE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6B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38" w14:textId="77777777" w:rsidR="001F5F7C" w:rsidRPr="00306BD4" w:rsidRDefault="00547BE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6B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306BD4" w:rsidRPr="00306BD4" w14:paraId="60D6BDE9" w14:textId="77777777" w:rsidTr="00165B4A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4B9C1" w14:textId="4AADF453" w:rsidR="00306BD4" w:rsidRPr="00306BD4" w:rsidRDefault="00306BD4" w:rsidP="00306BD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06BD4">
              <w:rPr>
                <w:rFonts w:ascii="Arial Narrow" w:eastAsia="Arial Narrow" w:hAnsi="Arial Narrow" w:cs="Arial Narrow"/>
                <w:sz w:val="20"/>
                <w:szCs w:val="20"/>
              </w:rPr>
              <w:t>МБУК городской дворец культуры «Угольщик»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704EB" w14:textId="04AB7CC7" w:rsidR="00306BD4" w:rsidRPr="00306BD4" w:rsidRDefault="00306BD4" w:rsidP="00306BD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06BD4">
              <w:rPr>
                <w:rFonts w:ascii="Arial Narrow" w:hAnsi="Arial Narrow"/>
              </w:rPr>
              <w:t>86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4831E" w14:textId="2DFFE2F8" w:rsidR="00306BD4" w:rsidRPr="00306BD4" w:rsidRDefault="00306BD4" w:rsidP="00306BD4">
            <w:pPr>
              <w:spacing w:after="0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306BD4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40%</w:t>
            </w:r>
          </w:p>
        </w:tc>
      </w:tr>
      <w:tr w:rsidR="00306BD4" w:rsidRPr="00306BD4" w14:paraId="43E0C43D" w14:textId="77777777" w:rsidTr="00165B4A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3A" w14:textId="77777777" w:rsidR="00306BD4" w:rsidRPr="00306BD4" w:rsidRDefault="00306BD4" w:rsidP="00306BD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6BD4">
              <w:rPr>
                <w:rFonts w:ascii="Arial Narrow" w:eastAsia="Arial Narrow" w:hAnsi="Arial Narrow" w:cs="Arial Narrow"/>
                <w:sz w:val="20"/>
                <w:szCs w:val="20"/>
              </w:rPr>
              <w:t>МБУК «Городской Дом ремесел»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3B" w14:textId="41DE9AD6" w:rsidR="00306BD4" w:rsidRPr="00306BD4" w:rsidRDefault="00306BD4" w:rsidP="00306BD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306BD4">
              <w:rPr>
                <w:rFonts w:ascii="Arial Narrow" w:hAnsi="Arial Narrow"/>
              </w:rPr>
              <w:t>36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3C" w14:textId="068A92C0" w:rsidR="00306BD4" w:rsidRPr="00306BD4" w:rsidRDefault="00306BD4" w:rsidP="00306BD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highlight w:val="red"/>
              </w:rPr>
            </w:pPr>
            <w:r w:rsidRPr="00306BD4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40%</w:t>
            </w:r>
          </w:p>
        </w:tc>
      </w:tr>
      <w:tr w:rsidR="00306BD4" w:rsidRPr="00306BD4" w14:paraId="43E0C441" w14:textId="77777777" w:rsidTr="00165B4A">
        <w:trPr>
          <w:trHeight w:val="2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3E" w14:textId="77777777" w:rsidR="00306BD4" w:rsidRPr="00306BD4" w:rsidRDefault="00306BD4" w:rsidP="00306BD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6BD4">
              <w:rPr>
                <w:rFonts w:ascii="Arial Narrow" w:eastAsia="Arial Narrow" w:hAnsi="Arial Narrow" w:cs="Arial Narrow"/>
                <w:sz w:val="20"/>
                <w:szCs w:val="20"/>
              </w:rPr>
              <w:t>МБУК «Централизованная библиотечная система города Бородино»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3F" w14:textId="13E6D498" w:rsidR="00306BD4" w:rsidRPr="00306BD4" w:rsidRDefault="00306BD4" w:rsidP="00306BD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306BD4">
              <w:rPr>
                <w:rFonts w:ascii="Arial Narrow" w:hAnsi="Arial Narrow"/>
              </w:rPr>
              <w:t>130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0C440" w14:textId="0D2C7C90" w:rsidR="00306BD4" w:rsidRPr="00306BD4" w:rsidRDefault="00306BD4" w:rsidP="00306BD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highlight w:val="red"/>
              </w:rPr>
            </w:pPr>
            <w:r w:rsidRPr="00306BD4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40%</w:t>
            </w:r>
          </w:p>
        </w:tc>
      </w:tr>
    </w:tbl>
    <w:p w14:paraId="43E0C446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3E0C447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43E0C448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14 по 24 сентября 2020 года.</w:t>
      </w:r>
    </w:p>
    <w:p w14:paraId="43E0C449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E0C44A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44B" w14:textId="77777777" w:rsidR="001F5F7C" w:rsidRDefault="00C865DC">
      <w:pPr>
        <w:spacing w:after="0" w:line="276" w:lineRule="auto"/>
        <w:jc w:val="center"/>
        <w:rPr>
          <w:rFonts w:ascii="Arial" w:eastAsia="Arial" w:hAnsi="Arial" w:cs="Arial"/>
        </w:rPr>
      </w:pPr>
      <w:hyperlink r:id="rId8">
        <w:r w:rsidR="00547B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https://forms.gle/JFMqvY19vyVhAAzW7</w:t>
        </w:r>
      </w:hyperlink>
      <w:r w:rsidR="00547B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3E0C44C" w14:textId="77777777" w:rsidR="001F5F7C" w:rsidRDefault="00547BEA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3E0C44D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43E0C44E" w14:textId="67325CFF" w:rsidR="00DD1B95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269009" w14:textId="77777777" w:rsidR="00DD1B95" w:rsidRDefault="00DD1B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2E646AE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</w:p>
    <w:p w14:paraId="43E0C44F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3E0C450" w14:textId="77777777" w:rsidR="001F5F7C" w:rsidRDefault="00547BEA">
      <w:pP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%</w:t>
      </w: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5F7C" w14:paraId="43E0C454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1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5F7C" w14:paraId="43E0C458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5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7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1F5F7C" w14:paraId="43E0C45C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9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B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5F7C" w14:paraId="43E0C460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D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5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43E0C461" w14:textId="77777777" w:rsidR="001F5F7C" w:rsidRDefault="001F5F7C">
      <w:pP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43E0C462" w14:textId="77777777" w:rsidR="001F5F7C" w:rsidRDefault="00547BEA" w:rsidP="00DD1B95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организации Городской Дом ремесел все респонденты удовлетворены открытостью, полнотой и доступностью размещенной информации (100%). В организации культуры Централизованная библиотечная система почти все респонденты удовлетворены открытостью, полнотой и доступностью размещенной информации - доля удовлетворенных 99%. У организации культуры Городской дворец культуры «Угольщик» основная масса респондентов удовлетворены открытостью, полнотой и доступностью размещенной информации - доля удовлетворенных 93%. </w:t>
      </w:r>
    </w:p>
    <w:p w14:paraId="43E0C463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464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E0C465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3E0C466" w14:textId="77777777" w:rsidR="001F5F7C" w:rsidRDefault="00547BEA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5F7C" w14:paraId="43E0C46A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6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6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6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5F7C" w14:paraId="43E0C46E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6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6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6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</w:tr>
      <w:tr w:rsidR="001F5F7C" w14:paraId="43E0C472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6F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7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7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5F7C" w14:paraId="43E0C476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73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7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7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43E0C477" w14:textId="77777777" w:rsidR="001F5F7C" w:rsidRDefault="00547BEA">
      <w:pPr>
        <w:spacing w:before="24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пользовавшихся официальным сайтом организации Городской Дом ремесел и Централизованная библиотечная система в информационно-телекоммуникационной сети "Интернет", абсолютно все респонденты удовлетворены открытостью, полнотой и доступностью размещенной информации о деятельности - доля удовлетворенных не ниже 100%. В организации культуры Городской дворец культуры «Угольщик» основная масса респондентов (88%) удовлетворена открытостью, полнотой и доступностью размещенной информации о деятельности. </w:t>
      </w:r>
    </w:p>
    <w:p w14:paraId="43E0C479" w14:textId="77777777" w:rsidR="001F5F7C" w:rsidRDefault="00547BEA">
      <w:pP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E0C47A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</w:p>
    <w:p w14:paraId="43E0C47B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3E0C47C" w14:textId="77777777" w:rsidR="001F5F7C" w:rsidRDefault="00547BEA">
      <w:pP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1F5F7C" w:rsidRPr="00DD1B95" w14:paraId="43E0C47F" w14:textId="77777777" w:rsidTr="00DD1B95">
        <w:trPr>
          <w:trHeight w:val="2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7D" w14:textId="77777777" w:rsidR="001F5F7C" w:rsidRPr="00DD1B95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D1B95"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7E" w14:textId="77777777" w:rsidR="001F5F7C" w:rsidRPr="00DD1B95" w:rsidRDefault="00547BE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1B95"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1F5F7C" w:rsidRPr="00DD1B95" w14:paraId="43E0C482" w14:textId="77777777" w:rsidTr="00DD1B95">
        <w:trPr>
          <w:trHeight w:val="2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480" w14:textId="77777777" w:rsidR="001F5F7C" w:rsidRPr="00DD1B95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D1B95">
              <w:rPr>
                <w:rFonts w:ascii="Arial Narrow" w:eastAsia="Arial" w:hAnsi="Arial Narrow" w:cs="Arial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81" w14:textId="77777777" w:rsidR="001F5F7C" w:rsidRPr="00DD1B95" w:rsidRDefault="00547BE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1B95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</w:tr>
      <w:tr w:rsidR="001F5F7C" w:rsidRPr="00DD1B95" w14:paraId="43E0C485" w14:textId="77777777" w:rsidTr="00DD1B95">
        <w:trPr>
          <w:trHeight w:val="2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483" w14:textId="77777777" w:rsidR="001F5F7C" w:rsidRPr="00DD1B95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D1B95">
              <w:rPr>
                <w:rFonts w:ascii="Arial Narrow" w:eastAsia="Arial" w:hAnsi="Arial Narrow" w:cs="Arial"/>
                <w:sz w:val="20"/>
                <w:szCs w:val="20"/>
              </w:rPr>
              <w:t>Городской Дом ремесел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84" w14:textId="77777777" w:rsidR="001F5F7C" w:rsidRPr="00DD1B95" w:rsidRDefault="00547BE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1B95">
              <w:rPr>
                <w:rFonts w:ascii="Arial Narrow" w:eastAsia="Arial Narrow" w:hAnsi="Arial Narrow" w:cs="Arial Narrow"/>
                <w:sz w:val="20"/>
                <w:szCs w:val="20"/>
              </w:rPr>
              <w:t>78</w:t>
            </w:r>
          </w:p>
        </w:tc>
      </w:tr>
      <w:tr w:rsidR="001F5F7C" w:rsidRPr="00DD1B95" w14:paraId="43E0C488" w14:textId="77777777" w:rsidTr="00DD1B95">
        <w:trPr>
          <w:trHeight w:val="2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486" w14:textId="77777777" w:rsidR="001F5F7C" w:rsidRPr="00DD1B95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D1B95">
              <w:rPr>
                <w:rFonts w:ascii="Arial Narrow" w:eastAsia="Arial" w:hAnsi="Arial Narrow" w:cs="Arial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87" w14:textId="77777777" w:rsidR="001F5F7C" w:rsidRPr="00DD1B95" w:rsidRDefault="00547BE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1B95">
              <w:rPr>
                <w:rFonts w:ascii="Arial Narrow" w:eastAsia="Arial Narrow" w:hAnsi="Arial Narrow" w:cs="Arial Narrow"/>
                <w:sz w:val="20"/>
                <w:szCs w:val="20"/>
              </w:rPr>
              <w:t>73</w:t>
            </w:r>
          </w:p>
        </w:tc>
      </w:tr>
    </w:tbl>
    <w:p w14:paraId="43E0C489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3E0C48A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комфортности предоставления услуг в организации культуры  Городской дворец культуры «Угольщик», который был рассчитан, как среднее значение всех оцененных условий составляет 62%. У организации Городской Дом ремесел средний уровень комфортности предоставления услуг составляет 78%. В организации Централизованная библиотечная система средний уровень комфортности предоставления услуг составляет 73%.</w:t>
      </w:r>
    </w:p>
    <w:p w14:paraId="43E0C48B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E0C48C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43E0C48D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E0C48E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3E0C48F" w14:textId="77777777" w:rsidR="001F5F7C" w:rsidRDefault="00547BEA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5F7C" w14:paraId="43E0C493" w14:textId="77777777">
        <w:trPr>
          <w:trHeight w:val="73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5F7C" w14:paraId="43E0C49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4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1F5F7C" w14:paraId="43E0C49B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8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5F7C" w14:paraId="43E0C49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C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9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43E0C4A0" w14:textId="77777777" w:rsidR="001F5F7C" w:rsidRDefault="00547BEA" w:rsidP="00DD1B95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культуры Городской Дом ремесел и Централизованная библиотечная система абсолютно все респонденты,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100%.  У организации культуры Городской дворец культуры «Угольщик» больше половины респондентов, имеющая установленную группу инвалидности (или их представители), удовлетворены доступностью предоставления услуг для инвалидов в организации - показатель удовлетворенности 60%. </w:t>
      </w:r>
    </w:p>
    <w:p w14:paraId="43E0C4A2" w14:textId="6F4EB8BB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43E0C4A3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43E0C4A4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</w:p>
    <w:p w14:paraId="43E0C4A5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3E0C4A6" w14:textId="77777777" w:rsidR="001F5F7C" w:rsidRDefault="00547BEA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1F5F7C" w14:paraId="43E0C4AE" w14:textId="77777777">
        <w:trPr>
          <w:trHeight w:val="49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A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A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A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A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AB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A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A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1F5F7C" w14:paraId="43E0C4B6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AF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1F5F7C" w14:paraId="43E0C4BE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B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1F5F7C" w14:paraId="43E0C4C6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BF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</w:tbl>
    <w:p w14:paraId="43E0C4C7" w14:textId="77777777" w:rsidR="001F5F7C" w:rsidRDefault="001F5F7C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3E0C4C8" w14:textId="595E83A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Городской дворец культуры «Угольщик» отсутствуют 2 из 5 представленных условий доступности для инвалидов. У организаций Городской Дом ремесел </w:t>
      </w:r>
      <w:r w:rsidR="00DD1B95">
        <w:rPr>
          <w:rFonts w:ascii="Times New Roman" w:eastAsia="Times New Roman" w:hAnsi="Times New Roman" w:cs="Times New Roman"/>
          <w:sz w:val="24"/>
          <w:szCs w:val="24"/>
        </w:rPr>
        <w:t>и Централизованная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библиотечная система отсутствуют 1 из 5 представленных условий доступности для инвалидов.</w:t>
      </w:r>
    </w:p>
    <w:p w14:paraId="43E0C4C9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43E0C4CA" w14:textId="77777777" w:rsidR="001F5F7C" w:rsidRDefault="00547BEA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1F5F7C" w14:paraId="43E0C4D2" w14:textId="77777777">
        <w:trPr>
          <w:trHeight w:val="49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C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1F5F7C" w14:paraId="43E0C4DA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3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7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4D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1F5F7C" w14:paraId="43E0C4E2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D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E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4E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1F5F7C" w14:paraId="43E0C4EA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E3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E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E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E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E7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E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4E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</w:tbl>
    <w:p w14:paraId="43E0C4EB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0C4EC" w14:textId="4F07D8A9" w:rsidR="001F5F7C" w:rsidRDefault="00547BE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культуры Городской дворец культуры «Угольщик» и Городской Дом ремесел отсутствуют 3 из 5 представленных условий доступности для инвалидов. У организации Централизованная библиотечная система отсутствует 1 из 5 представленных условий доступности для инвалидов.    </w:t>
      </w:r>
    </w:p>
    <w:p w14:paraId="43E0C4ED" w14:textId="77777777" w:rsidR="001F5F7C" w:rsidRDefault="00547BE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условия доступности, которые отсутствуют в организациях, будут подробно представлены 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43E0C4EE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43E0C4EF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43E0C4F0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43E0C4F6" w14:textId="45685E93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E0C4F7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4F8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3E0C4F9" w14:textId="77777777" w:rsidR="001F5F7C" w:rsidRDefault="00547BEA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5F7C" w14:paraId="43E0C4FD" w14:textId="77777777">
        <w:trPr>
          <w:trHeight w:val="121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FA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FB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F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1F5F7C" w14:paraId="43E0C501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FE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4F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0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</w:tr>
      <w:tr w:rsidR="001F5F7C" w14:paraId="43E0C505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02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0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0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5F7C" w14:paraId="43E0C509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06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07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0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43E0C50A" w14:textId="77777777" w:rsidR="001F5F7C" w:rsidRDefault="00547BEA">
      <w:pPr>
        <w:spacing w:before="24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8, практически все респонденты организаций Городской Дом ремесел и Централизованная библиотечная система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не ниже 98%. Основная масса респондентов организации Городской дворец культуры «Угольщик»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не ниже 88%. </w:t>
      </w:r>
    </w:p>
    <w:p w14:paraId="43E0C50B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50C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E0C50D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3E0C50E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3E0C50F" w14:textId="77777777" w:rsidR="001F5F7C" w:rsidRDefault="00547BEA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5F7C" w14:paraId="43E0C513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5F7C" w14:paraId="43E0C51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4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1F5F7C" w14:paraId="43E0C51B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8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5F7C" w14:paraId="43E0C51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C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1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43E0C520" w14:textId="77777777" w:rsidR="001F5F7C" w:rsidRDefault="00547BEA">
      <w:pPr>
        <w:spacing w:before="24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респонденты организаций культуры Городской Дом ремесел и Централизованная библиотечная система,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не ниже 100%. Основная масса респондентов организации культуры Городской дворец культуры «Угольщик»,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93%.</w:t>
      </w:r>
    </w:p>
    <w:p w14:paraId="43E0C521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</w:p>
    <w:p w14:paraId="43E0C522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43E0C523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524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525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</w:t>
      </w:r>
      <w:r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3E0C526" w14:textId="77777777" w:rsidR="001F5F7C" w:rsidRDefault="00547BEA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Общая оценка организации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1F5F7C" w14:paraId="43E0C52B" w14:textId="77777777">
        <w:trPr>
          <w:trHeight w:val="12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2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2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2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2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1F5F7C" w14:paraId="43E0C530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2C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2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2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2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1F5F7C" w14:paraId="43E0C535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31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3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3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3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5F7C" w14:paraId="43E0C53A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36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37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3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3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</w:tbl>
    <w:p w14:paraId="43E0C53B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53C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культуры Городской дворец культуры «Угольщик» основная масса респондентов готова рекомендовать организацию своим знакомым и родственникам 94%, а также довольны организационными условиями предоставления услуг 85% и условиями оказания услуг 93%. У организации культуры Городской Дом ремесел абсолютно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100% и условиями оказания услуг 100%. В организации культуры Централизованная библиотечная система почти все респонденты готовы рекомендовать организацию своим знакомым и родственникам 98%, а также довольны организационными условиями предоставления услуг 97% и условиями оказания услуг 98%.</w:t>
      </w:r>
    </w:p>
    <w:p w14:paraId="43E0C53D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0C53E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43E0C53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0C540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tbl>
      <w:tblPr>
        <w:tblStyle w:val="a8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3A7CDA" w:rsidRPr="00954BD8" w14:paraId="009E5909" w14:textId="77777777" w:rsidTr="00165B4A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98971" w14:textId="77777777" w:rsidR="003A7CDA" w:rsidRPr="00954BD8" w:rsidRDefault="003A7CDA" w:rsidP="00165B4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4BD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A697A" w14:textId="77777777" w:rsidR="003A7CDA" w:rsidRPr="00954BD8" w:rsidRDefault="003A7CDA" w:rsidP="00165B4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4BD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D345A" w14:textId="77777777" w:rsidR="003A7CDA" w:rsidRPr="00954BD8" w:rsidRDefault="003A7CDA" w:rsidP="00165B4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4BD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3A7CDA" w:rsidRPr="00954BD8" w14:paraId="441D6AF1" w14:textId="77777777" w:rsidTr="00165B4A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A56CE" w14:textId="77777777" w:rsidR="003A7CDA" w:rsidRPr="00954BD8" w:rsidRDefault="003A7CDA" w:rsidP="00165B4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54BD8">
              <w:rPr>
                <w:rFonts w:ascii="Arial Narrow" w:eastAsia="Arial Narrow" w:hAnsi="Arial Narrow" w:cs="Arial Narrow"/>
                <w:sz w:val="20"/>
                <w:szCs w:val="20"/>
              </w:rPr>
              <w:t>МБУК городской дворец культуры «Угольщик»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7100F1" w14:textId="77777777" w:rsidR="003A7CDA" w:rsidRPr="00954BD8" w:rsidRDefault="003A7CDA" w:rsidP="00165B4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54BD8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DF644" w14:textId="77777777" w:rsidR="003A7CDA" w:rsidRPr="00954BD8" w:rsidRDefault="003A7CDA" w:rsidP="00165B4A">
            <w:pPr>
              <w:spacing w:after="0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954BD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40%</w:t>
            </w:r>
          </w:p>
        </w:tc>
      </w:tr>
      <w:tr w:rsidR="003A7CDA" w:rsidRPr="00954BD8" w14:paraId="446180FC" w14:textId="77777777" w:rsidTr="00165B4A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9C6A08" w14:textId="77777777" w:rsidR="003A7CDA" w:rsidRPr="00954BD8" w:rsidRDefault="003A7CDA" w:rsidP="00165B4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4BD8">
              <w:rPr>
                <w:rFonts w:ascii="Arial Narrow" w:eastAsia="Arial Narrow" w:hAnsi="Arial Narrow" w:cs="Arial Narrow"/>
                <w:sz w:val="20"/>
                <w:szCs w:val="20"/>
              </w:rPr>
              <w:t>МБУК «Городской Дом ремесел»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9C7D84" w14:textId="77777777" w:rsidR="003A7CDA" w:rsidRPr="00954BD8" w:rsidRDefault="003A7CDA" w:rsidP="00165B4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954BD8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87E4CE" w14:textId="77777777" w:rsidR="003A7CDA" w:rsidRPr="00954BD8" w:rsidRDefault="003A7CDA" w:rsidP="00165B4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highlight w:val="red"/>
              </w:rPr>
            </w:pPr>
            <w:r w:rsidRPr="00954BD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40%</w:t>
            </w:r>
          </w:p>
        </w:tc>
      </w:tr>
      <w:tr w:rsidR="003A7CDA" w:rsidRPr="00954BD8" w14:paraId="4DB1653E" w14:textId="77777777" w:rsidTr="00165B4A">
        <w:trPr>
          <w:trHeight w:val="2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E2EB1" w14:textId="77777777" w:rsidR="003A7CDA" w:rsidRPr="00954BD8" w:rsidRDefault="003A7CDA" w:rsidP="00165B4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54BD8">
              <w:rPr>
                <w:rFonts w:ascii="Arial Narrow" w:eastAsia="Arial Narrow" w:hAnsi="Arial Narrow" w:cs="Arial Narrow"/>
                <w:sz w:val="20"/>
                <w:szCs w:val="20"/>
              </w:rPr>
              <w:t>МБУК «Централизованная библиотечная система города Бородино»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232C4" w14:textId="77777777" w:rsidR="003A7CDA" w:rsidRPr="00954BD8" w:rsidRDefault="003A7CDA" w:rsidP="00165B4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954BD8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12436C" w14:textId="77777777" w:rsidR="003A7CDA" w:rsidRPr="00954BD8" w:rsidRDefault="003A7CDA" w:rsidP="00165B4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highlight w:val="red"/>
              </w:rPr>
            </w:pPr>
            <w:r w:rsidRPr="00954BD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40%</w:t>
            </w:r>
          </w:p>
        </w:tc>
      </w:tr>
    </w:tbl>
    <w:p w14:paraId="43E0C553" w14:textId="3099E324" w:rsidR="001F5F7C" w:rsidRDefault="00547BEA" w:rsidP="003A7CDA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556" w14:textId="77777777" w:rsidTr="00954BD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4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5A" w14:textId="77777777" w:rsidTr="00954BD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F5F7C" w14:paraId="43E0C55E" w14:textId="77777777" w:rsidTr="00954BD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F5F7C" w14:paraId="43E0C562" w14:textId="77777777" w:rsidTr="00954BD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5F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43E0C563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566" w14:textId="77777777" w:rsidTr="00165B4A">
        <w:trPr>
          <w:trHeight w:val="20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4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6A" w14:textId="77777777" w:rsidTr="00165B4A">
        <w:trPr>
          <w:trHeight w:val="2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8" w14:textId="090FEDEE" w:rsidR="001F5F7C" w:rsidRPr="00C570BB" w:rsidRDefault="00C570BB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9" w14:textId="77777777" w:rsidR="001F5F7C" w:rsidRPr="00165B4A" w:rsidRDefault="00547BE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5B4A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65B4A" w14:paraId="43E0C56E" w14:textId="77777777" w:rsidTr="00165B4A">
        <w:trPr>
          <w:trHeight w:val="2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B" w14:textId="77777777" w:rsidR="00165B4A" w:rsidRDefault="00165B4A" w:rsidP="00165B4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C" w14:textId="196F8927" w:rsidR="00165B4A" w:rsidRPr="00165B4A" w:rsidRDefault="00165B4A" w:rsidP="00165B4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5B4A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D" w14:textId="77777777" w:rsidR="00165B4A" w:rsidRPr="00165B4A" w:rsidRDefault="00165B4A" w:rsidP="00165B4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5B4A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65B4A" w14:paraId="43E0C572" w14:textId="77777777" w:rsidTr="00165B4A">
        <w:trPr>
          <w:trHeight w:val="2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6F" w14:textId="77777777" w:rsidR="00165B4A" w:rsidRDefault="00165B4A" w:rsidP="00165B4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0" w14:textId="3DAB0888" w:rsidR="00165B4A" w:rsidRPr="00165B4A" w:rsidRDefault="00165B4A" w:rsidP="00165B4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5B4A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1" w14:textId="77777777" w:rsidR="00165B4A" w:rsidRPr="00165B4A" w:rsidRDefault="00165B4A" w:rsidP="00165B4A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5B4A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43E0C573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6273"/>
        <w:gridCol w:w="623"/>
        <w:gridCol w:w="623"/>
      </w:tblGrid>
      <w:tr w:rsidR="001F5F7C" w14:paraId="43E0C576" w14:textId="77777777" w:rsidTr="00391368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4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7B" w14:textId="77777777" w:rsidTr="00391368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6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8" w14:textId="3D24E675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  <w:r w:rsidR="00690BD3">
              <w:rPr>
                <w:rStyle w:val="afff"/>
                <w:rFonts w:ascii="Arial Narrow" w:eastAsia="Arial Narrow" w:hAnsi="Arial Narrow" w:cs="Arial Narrow"/>
                <w:sz w:val="20"/>
                <w:szCs w:val="20"/>
              </w:rPr>
              <w:footnoteReference w:id="3"/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9" w14:textId="20D86F7F" w:rsidR="001F5F7C" w:rsidRDefault="001F5F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5F7C" w14:paraId="43E0C580" w14:textId="77777777" w:rsidTr="00391368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C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6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D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E" w14:textId="2A3A2C36" w:rsidR="001F5F7C" w:rsidRDefault="001F5F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7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5F7C" w14:paraId="43E0C585" w14:textId="77777777" w:rsidTr="00391368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1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6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2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3" w14:textId="14BEDBA0" w:rsidR="001F5F7C" w:rsidRDefault="001F5F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4D773718" w14:textId="1FEA2934" w:rsidR="00391368" w:rsidRDefault="00391368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p w14:paraId="753B7C3D" w14:textId="061A33E3" w:rsidR="00BD747A" w:rsidRDefault="00BD747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p w14:paraId="36454B88" w14:textId="1B6F5F80" w:rsidR="00BD747A" w:rsidRDefault="00BD747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p w14:paraId="1AAF62BB" w14:textId="77777777" w:rsidR="00BD747A" w:rsidRDefault="00BD747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589" w14:textId="77777777" w:rsidTr="00371A7D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8D" w14:textId="77777777" w:rsidTr="00371A7D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A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B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</w:tr>
      <w:tr w:rsidR="001F5F7C" w14:paraId="43E0C591" w14:textId="77777777" w:rsidTr="00371A7D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E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8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</w:tr>
      <w:tr w:rsidR="001F5F7C" w14:paraId="43E0C595" w14:textId="77777777" w:rsidTr="00371A7D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2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111</w:t>
            </w:r>
          </w:p>
        </w:tc>
      </w:tr>
    </w:tbl>
    <w:p w14:paraId="43E0C596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599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9D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A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B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56</w:t>
            </w:r>
          </w:p>
        </w:tc>
      </w:tr>
      <w:tr w:rsidR="001F5F7C" w14:paraId="43E0C5A1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E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9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A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</w:t>
            </w:r>
          </w:p>
        </w:tc>
      </w:tr>
      <w:tr w:rsidR="001F5F7C" w14:paraId="43E0C5A5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A2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A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A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43E0C5AC" w14:textId="568AD679" w:rsidR="001F5F7C" w:rsidRDefault="00547BEA" w:rsidP="00371A7D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6131"/>
        <w:gridCol w:w="623"/>
        <w:gridCol w:w="623"/>
      </w:tblGrid>
      <w:tr w:rsidR="001F5F7C" w14:paraId="43E0C5AF" w14:textId="77777777" w:rsidTr="00391368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A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A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B4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6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1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2" w14:textId="77777777" w:rsidR="001F5F7C" w:rsidRDefault="001F5F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3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F7C" w14:paraId="43E0C5B9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5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6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6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7" w14:textId="77777777" w:rsidR="001F5F7C" w:rsidRDefault="001F5F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8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F7C" w14:paraId="43E0C5BE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A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6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C" w14:textId="77777777" w:rsidR="001F5F7C" w:rsidRDefault="001F5F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BD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3E0C5BF" w14:textId="77777777" w:rsidR="001F5F7C" w:rsidRDefault="001F5F7C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5C2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C6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3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1F5F7C" w14:paraId="43E0C5CA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</w:tr>
      <w:tr w:rsidR="001F5F7C" w14:paraId="43E0C5CE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C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</w:tr>
    </w:tbl>
    <w:p w14:paraId="43E0C5D1" w14:textId="19CCBD78" w:rsidR="001F5F7C" w:rsidRDefault="00547BEA" w:rsidP="00391368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6131"/>
        <w:gridCol w:w="623"/>
        <w:gridCol w:w="623"/>
      </w:tblGrid>
      <w:tr w:rsidR="001F5F7C" w14:paraId="43E0C5D4" w14:textId="77777777" w:rsidTr="00391368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D9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5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6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6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7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1F5F7C" w14:paraId="43E0C5DE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A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6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1F5F7C" w14:paraId="43E0C5E3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DF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6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</w:tbl>
    <w:p w14:paraId="43E0C5E4" w14:textId="77777777" w:rsidR="001F5F7C" w:rsidRDefault="001F5F7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6095"/>
        <w:gridCol w:w="641"/>
        <w:gridCol w:w="641"/>
      </w:tblGrid>
      <w:tr w:rsidR="001F5F7C" w14:paraId="43E0C5E7" w14:textId="77777777" w:rsidTr="00391368">
        <w:trPr>
          <w:trHeight w:val="2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5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5EC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8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9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B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1F5F7C" w14:paraId="43E0C5F1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D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E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E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1F5F7C" w14:paraId="43E0C5F6" w14:textId="77777777" w:rsidTr="00391368">
        <w:trPr>
          <w:trHeight w:val="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2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3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</w:tbl>
    <w:p w14:paraId="43E0C5F7" w14:textId="77777777" w:rsidR="001F5F7C" w:rsidRDefault="001F5F7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5FD" w14:textId="77777777" w:rsidTr="00391368">
        <w:trPr>
          <w:trHeight w:val="20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601" w14:textId="77777777" w:rsidTr="00391368">
        <w:trPr>
          <w:trHeight w:val="2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E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5FF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1F5F7C" w14:paraId="43E0C605" w14:textId="77777777" w:rsidTr="00391368">
        <w:trPr>
          <w:trHeight w:val="2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2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1F5F7C" w14:paraId="43E0C609" w14:textId="77777777" w:rsidTr="00391368">
        <w:trPr>
          <w:trHeight w:val="2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6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7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</w:tbl>
    <w:p w14:paraId="43E0C60C" w14:textId="2C509ACC" w:rsidR="001F5F7C" w:rsidRDefault="00547BEA" w:rsidP="00391368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60F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D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0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613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1F5F7C" w14:paraId="43E0C617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4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</w:tr>
      <w:tr w:rsidR="001F5F7C" w14:paraId="43E0C61B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8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</w:tr>
    </w:tbl>
    <w:p w14:paraId="43E0C61C" w14:textId="77777777" w:rsidR="001F5F7C" w:rsidRDefault="001F5F7C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61F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D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1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623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1F5F7C" w14:paraId="43E0C627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4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</w:tr>
      <w:tr w:rsidR="001F5F7C" w14:paraId="43E0C62B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8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</w:tr>
    </w:tbl>
    <w:p w14:paraId="43E0C62C" w14:textId="77777777" w:rsidR="001F5F7C" w:rsidRDefault="001F5F7C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62F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D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2E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633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2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44</w:t>
            </w:r>
          </w:p>
        </w:tc>
      </w:tr>
      <w:tr w:rsidR="001F5F7C" w14:paraId="43E0C637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4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6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</w:tr>
      <w:tr w:rsidR="001F5F7C" w14:paraId="43E0C63B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8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A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</w:tbl>
    <w:p w14:paraId="43E0C63E" w14:textId="3B14814C" w:rsidR="001F5F7C" w:rsidRDefault="00547BEA" w:rsidP="00391368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641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3F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0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645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2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3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1F5F7C" w14:paraId="43E0C649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6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7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</w:tr>
      <w:tr w:rsidR="001F5F7C" w14:paraId="43E0C64D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A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B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4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</w:tr>
    </w:tbl>
    <w:p w14:paraId="43E0C64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652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656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3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1F5F7C" w14:paraId="43E0C65A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</w:tr>
      <w:tr w:rsidR="001F5F7C" w14:paraId="43E0C65E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5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</w:tr>
    </w:tbl>
    <w:p w14:paraId="43E0C65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5F7C" w14:paraId="43E0C662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0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1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5F7C" w14:paraId="43E0C666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3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дворец культуры «Угольщик»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4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5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1F5F7C" w14:paraId="43E0C66A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7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Городской Дом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8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9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</w:tr>
      <w:tr w:rsidR="001F5F7C" w14:paraId="43E0C66E" w14:textId="77777777" w:rsidTr="00391368">
        <w:trPr>
          <w:trHeight w:val="2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B" w14:textId="77777777" w:rsidR="001F5F7C" w:rsidRDefault="00547B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C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C66D" w14:textId="77777777" w:rsidR="001F5F7C" w:rsidRDefault="00547BEA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</w:tr>
    </w:tbl>
    <w:p w14:paraId="43E0C66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p w14:paraId="19C29798" w14:textId="77777777" w:rsidR="00391368" w:rsidRDefault="003913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3E0C670" w14:textId="66710B12" w:rsidR="001F5F7C" w:rsidRDefault="00547B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43E0C671" w14:textId="6D793ACC" w:rsidR="001F5F7C" w:rsidRDefault="00547B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43E0C694" w14:textId="7906B3A0" w:rsidR="001F5F7C" w:rsidRDefault="00A25977" w:rsidP="009C326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сайтах </w:t>
      </w:r>
      <w:r w:rsidR="00931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организаций </w:t>
      </w:r>
      <w:r w:rsidR="00931454">
        <w:rPr>
          <w:rFonts w:ascii="Times New Roman" w:eastAsia="Times New Roman" w:hAnsi="Times New Roman" w:cs="Times New Roman"/>
          <w:sz w:val="24"/>
          <w:szCs w:val="24"/>
          <w:highlight w:val="white"/>
        </w:rPr>
        <w:t>МБУК «Городской Дом ремесел»</w:t>
      </w:r>
      <w:r w:rsidR="009314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31454">
        <w:rPr>
          <w:rFonts w:ascii="Times New Roman" w:eastAsia="Times New Roman" w:hAnsi="Times New Roman" w:cs="Times New Roman"/>
          <w:sz w:val="24"/>
          <w:szCs w:val="24"/>
        </w:rPr>
        <w:t xml:space="preserve">МБУК городской дворец культуры «Угольщик» в сети "Интернет" </w:t>
      </w:r>
      <w:r w:rsidR="00931454">
        <w:rPr>
          <w:rFonts w:ascii="Times New Roman" w:eastAsia="Times New Roman" w:hAnsi="Times New Roman" w:cs="Times New Roman"/>
          <w:sz w:val="24"/>
          <w:szCs w:val="24"/>
        </w:rPr>
        <w:t>присутствует один единственный недостаток –</w:t>
      </w:r>
      <w:r w:rsidR="00931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5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31454">
        <w:rPr>
          <w:rFonts w:ascii="Times New Roman" w:eastAsia="Times New Roman" w:hAnsi="Times New Roman" w:cs="Times New Roman"/>
          <w:sz w:val="24"/>
          <w:szCs w:val="24"/>
        </w:rPr>
        <w:t>аличие и функционирование раздела «Часто задаваемые вопросы»</w:t>
      </w:r>
      <w:r w:rsidR="009C3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2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326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931454">
        <w:rPr>
          <w:rFonts w:ascii="Times New Roman" w:eastAsia="Times New Roman" w:hAnsi="Times New Roman" w:cs="Times New Roman"/>
          <w:sz w:val="24"/>
          <w:szCs w:val="24"/>
        </w:rPr>
        <w:t xml:space="preserve">еобходимо устранить </w:t>
      </w:r>
      <w:r w:rsidR="009C3269">
        <w:rPr>
          <w:rFonts w:ascii="Times New Roman" w:eastAsia="Times New Roman" w:hAnsi="Times New Roman" w:cs="Times New Roman"/>
          <w:sz w:val="24"/>
          <w:szCs w:val="24"/>
        </w:rPr>
        <w:t xml:space="preserve">этот недостаток. </w:t>
      </w:r>
    </w:p>
    <w:p w14:paraId="43E0C695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</w:t>
      </w:r>
    </w:p>
    <w:tbl>
      <w:tblPr>
        <w:tblStyle w:val="aff4"/>
        <w:tblW w:w="9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6150"/>
        <w:gridCol w:w="2860"/>
      </w:tblGrid>
      <w:tr w:rsidR="001F5F7C" w14:paraId="43E0C699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69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69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69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1F5F7C" w14:paraId="43E0C6A3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9A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9B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МБУК «Городской Дом ремесел», и его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другими. </w:t>
            </w:r>
          </w:p>
          <w:p w14:paraId="43E0C69C" w14:textId="77777777" w:rsidR="001F5F7C" w:rsidRDefault="001F5F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0C69D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отсутствуют:</w:t>
            </w:r>
          </w:p>
          <w:p w14:paraId="43E0C69E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14:paraId="43E0C69F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43E0C6A0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3E0C6A1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A2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F5F7C" w14:paraId="43E0C6AB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A4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A5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МБУК «Централизованная библиотечная система города Бородино», и его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другими. </w:t>
            </w:r>
          </w:p>
          <w:p w14:paraId="43E0C6A6" w14:textId="77777777" w:rsidR="001F5F7C" w:rsidRDefault="001F5F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0C6A7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отсутствуют:</w:t>
            </w:r>
          </w:p>
          <w:p w14:paraId="43E0C6A8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43E0C6A9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AA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F5F7C" w14:paraId="43E0C6B6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AC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AD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МБУК городской дворец культуры «Угольщик»,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другими. </w:t>
            </w:r>
          </w:p>
          <w:p w14:paraId="43E0C6AE" w14:textId="77777777" w:rsidR="001F5F7C" w:rsidRDefault="001F5F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0C6AF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отсутствуют:</w:t>
            </w:r>
          </w:p>
          <w:p w14:paraId="43E0C6B0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43E0C6B1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оборудованных; санитарно-гигиенических помещений в организации</w:t>
            </w:r>
          </w:p>
          <w:p w14:paraId="43E0C6B2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 Дублирование для инвалидов по слуху и зрению звуковой и зрительной информации;</w:t>
            </w:r>
          </w:p>
          <w:p w14:paraId="43E0C6B3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3E0C6B4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6B5" w14:textId="77777777" w:rsidR="001F5F7C" w:rsidRDefault="00547B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возможности оборудовать территорию,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</w:tbl>
    <w:p w14:paraId="43E0C6B7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lastRenderedPageBreak/>
        <w:br w:type="page"/>
      </w:r>
    </w:p>
    <w:p w14:paraId="43E0C6B8" w14:textId="77777777" w:rsidR="001F5F7C" w:rsidRDefault="001F5F7C">
      <w:pPr>
        <w:jc w:val="both"/>
        <w:rPr>
          <w:rFonts w:ascii="Arial" w:eastAsia="Arial" w:hAnsi="Arial" w:cs="Arial"/>
          <w:sz w:val="20"/>
          <w:szCs w:val="20"/>
        </w:rPr>
      </w:pPr>
    </w:p>
    <w:p w14:paraId="43E0C6B9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43E0C6BA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43E0C6BB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4"/>
      </w:r>
    </w:p>
    <w:tbl>
      <w:tblPr>
        <w:tblStyle w:val="aff5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1F5F7C" w14:paraId="43E0C6B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B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1F5F7C" w14:paraId="43E0C6BF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BE" w14:textId="77777777" w:rsidR="001F5F7C" w:rsidRDefault="001F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5F7C" w14:paraId="43E0C6C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C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2" w:name="_3znysh7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1F5F7C" w14:paraId="43E0C6C3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C2" w14:textId="77777777" w:rsidR="001F5F7C" w:rsidRDefault="001F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5F7C" w14:paraId="43E0C6C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C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1F5F7C" w14:paraId="43E0C6CB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C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C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C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5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C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C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6C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C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1F5F7C" w14:paraId="43E0C6D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C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C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6D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D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D5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6D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D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D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D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D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6E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E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E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E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E3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E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6E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E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E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E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E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E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6F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E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ED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E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E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F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6F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F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F3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F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F5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F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6F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F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F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F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F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6F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0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F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F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0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0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05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0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0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0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D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0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1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1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1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1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13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1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1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1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1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1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1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1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2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1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1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1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1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2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27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2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2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2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25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2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2D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2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2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2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2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2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3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2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2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3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3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3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39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3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3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3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3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3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3B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3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1F5F7C" w14:paraId="43E0C74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3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3D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3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3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4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4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4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43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4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45" w14:textId="77777777" w:rsidR="001F5F7C" w:rsidRDefault="001F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46" w14:textId="77777777" w:rsidR="001F5F7C" w:rsidRDefault="001F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5F7C" w14:paraId="43E0C74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4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4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4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4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4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5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4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4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5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5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5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5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5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1F5F7C" w14:paraId="43E0C75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5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5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5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5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5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6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5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5D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5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5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6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6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6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63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6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65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6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6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6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6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6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6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6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7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6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6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7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7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75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7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7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7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D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7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8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8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1F5F7C" w14:paraId="43E0C78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8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83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8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85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8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8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8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89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8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8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8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9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8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78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9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9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C79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43E0C794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3E0C795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0C796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0C797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0C798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0C799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0C79A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0C79B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0C79C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0C79D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43E0C79E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43E0C79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09CDEE79" w14:textId="77777777" w:rsidR="00D4577F" w:rsidRDefault="00D457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43E0C7A0" w14:textId="6A3B8E45" w:rsidR="001F5F7C" w:rsidRDefault="00547B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43E0C7A1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6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14:paraId="43E0C7A2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14:paraId="43E0C7A3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43E0C7A4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5F7C" w14:paraId="43E0C7A8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A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A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A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1F5F7C" w14:paraId="43E0C7AA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A9" w14:textId="77777777" w:rsidR="001F5F7C" w:rsidRDefault="00547B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1F5F7C" w14:paraId="43E0C7A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AB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A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A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AE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B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B0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B1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B2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B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B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B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B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B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B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B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BA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BB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B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B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C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B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C0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C1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C2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C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C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C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C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C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C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C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CA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CB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C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D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CE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C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D0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D1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D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D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D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D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D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D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D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D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DA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DB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E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D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DE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D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E0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E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E2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E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E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E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E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E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E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E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EA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43E0C7EC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5F7C" w14:paraId="43E0C7E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ED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1F5F7C" w14:paraId="43E0C7F1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E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F0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1F5F7C" w14:paraId="43E0C7F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F2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F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F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F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7F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F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F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F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FA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0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F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7F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FE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7F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0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01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02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0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0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0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0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0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0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0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0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0B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0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0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0E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43E0C810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5F7C" w14:paraId="43E0C812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11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1F5F7C" w14:paraId="43E0C815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1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1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1F5F7C" w14:paraId="43E0C81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1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1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1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1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1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1B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1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1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1E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2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20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21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22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2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2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2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2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2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2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2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2A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2B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2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2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31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2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30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F5F7C" w14:paraId="43E0C83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32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3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3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35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3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3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3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3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3A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4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3C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3D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3E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3F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41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42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43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44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5F7C" w14:paraId="43E0C8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46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847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48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849" w14:textId="77777777" w:rsidR="001F5F7C" w:rsidRDefault="0054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43E0C84B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91674D" w14:textId="77777777" w:rsidR="00D4577F" w:rsidRDefault="00D457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43E0C84C" w14:textId="3C423FAB" w:rsidR="001F5F7C" w:rsidRDefault="00547B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43E0C84D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43E0C84E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7"/>
      </w:r>
    </w:p>
    <w:p w14:paraId="43E0C84F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43E0C850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14:paraId="43E0C851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43E0C852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14:paraId="43E0C853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3" w:name="_2et92p0" w:colFirst="0" w:colLast="0"/>
      <w:bookmarkEnd w:id="3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43E0C854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43E0C855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43E0C856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3E0C857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43E0C858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59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43E0C85A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3E0C85B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43E0C85C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5D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1F5F7C" w14:paraId="43E0C861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43E0C85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E0C85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E0C86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1F5F7C" w14:paraId="43E0C865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43E0C86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3E0C863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3E0C86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5F7C" w14:paraId="43E0C869" w14:textId="77777777">
        <w:tc>
          <w:tcPr>
            <w:tcW w:w="7366" w:type="dxa"/>
          </w:tcPr>
          <w:p w14:paraId="43E0C86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43E0C86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3E0C86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5F7C" w14:paraId="43E0C86D" w14:textId="77777777">
        <w:tc>
          <w:tcPr>
            <w:tcW w:w="7366" w:type="dxa"/>
            <w:shd w:val="clear" w:color="auto" w:fill="D9D9D9"/>
          </w:tcPr>
          <w:p w14:paraId="43E0C86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3E0C86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3E0C86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5F7C" w14:paraId="43E0C871" w14:textId="77777777">
        <w:tc>
          <w:tcPr>
            <w:tcW w:w="7366" w:type="dxa"/>
          </w:tcPr>
          <w:p w14:paraId="43E0C86E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43E0C86F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3E0C870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5F7C" w14:paraId="43E0C875" w14:textId="77777777">
        <w:tc>
          <w:tcPr>
            <w:tcW w:w="7366" w:type="dxa"/>
            <w:shd w:val="clear" w:color="auto" w:fill="D9D9D9"/>
          </w:tcPr>
          <w:p w14:paraId="43E0C872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3E0C873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3E0C874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5F7C" w14:paraId="43E0C879" w14:textId="77777777">
        <w:tc>
          <w:tcPr>
            <w:tcW w:w="7366" w:type="dxa"/>
          </w:tcPr>
          <w:p w14:paraId="43E0C876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43E0C877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3E0C878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5F7C" w14:paraId="43E0C87D" w14:textId="77777777">
        <w:tc>
          <w:tcPr>
            <w:tcW w:w="7366" w:type="dxa"/>
            <w:shd w:val="clear" w:color="auto" w:fill="D9D9D9"/>
          </w:tcPr>
          <w:p w14:paraId="43E0C87A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3E0C87B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3E0C87C" w14:textId="77777777" w:rsidR="001F5F7C" w:rsidRDefault="0054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14:paraId="43E0C87E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43E0C87F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3E0C880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43E0C881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82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3E0C883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84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43E0C885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86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43E0C887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43E0C888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3E0C889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43E0C88A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8B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43E0C88C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lastRenderedPageBreak/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3E0C88D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8E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43E0C88F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43E0C890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91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43E0C892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3E0C893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43E0C894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43E0C895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43E0C896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3E0C897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43E0C898" w14:textId="77777777" w:rsidR="001F5F7C" w:rsidRDefault="00547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14:paraId="43E0C899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9A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9B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9C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9D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9E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9F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0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1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2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3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4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5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6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7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8" w14:textId="77777777" w:rsidR="001F5F7C" w:rsidRDefault="001F5F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E0C8A9" w14:textId="77777777" w:rsidR="001F5F7C" w:rsidRDefault="001F5F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0C8AA" w14:textId="77777777" w:rsidR="001F5F7C" w:rsidRDefault="001F5F7C"/>
    <w:p w14:paraId="43E0C8AB" w14:textId="77777777" w:rsidR="001F5F7C" w:rsidRDefault="001F5F7C"/>
    <w:p w14:paraId="43E0C8AC" w14:textId="77777777" w:rsidR="001F5F7C" w:rsidRDefault="001F5F7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173CEF" w14:textId="77777777" w:rsidR="00D4577F" w:rsidRDefault="00D457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3E0C8AD" w14:textId="6934C931" w:rsidR="001F5F7C" w:rsidRDefault="00547BE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43E0C8AE" w14:textId="013CAAE0" w:rsidR="001F5F7C" w:rsidRDefault="00547B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9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 по улучшению условий оказания услуг в организациях культуры</w:t>
      </w:r>
      <w:r w:rsidR="00BE5973" w:rsidRPr="00BE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высказанные респондентами в процессе опроса </w:t>
      </w:r>
    </w:p>
    <w:p w14:paraId="0F73FA0B" w14:textId="2428F9E4" w:rsidR="00BE5973" w:rsidRPr="001A772A" w:rsidRDefault="00BE5973" w:rsidP="006865C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предложения высказаны </w:t>
      </w:r>
      <w:r w:rsidR="00CB1715">
        <w:rPr>
          <w:rFonts w:ascii="Times New Roman" w:eastAsia="Times New Roman" w:hAnsi="Times New Roman" w:cs="Times New Roman"/>
          <w:sz w:val="24"/>
          <w:szCs w:val="24"/>
        </w:rPr>
        <w:t>респондентами в процессе опроса</w:t>
      </w:r>
      <w:r w:rsidR="00A114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1715">
        <w:rPr>
          <w:rFonts w:ascii="Times New Roman" w:eastAsia="Times New Roman" w:hAnsi="Times New Roman" w:cs="Times New Roman"/>
          <w:sz w:val="24"/>
          <w:szCs w:val="24"/>
        </w:rPr>
        <w:t xml:space="preserve"> Оператор не отвечает за </w:t>
      </w:r>
      <w:r w:rsidR="008425C0">
        <w:rPr>
          <w:rFonts w:ascii="Times New Roman" w:eastAsia="Times New Roman" w:hAnsi="Times New Roman" w:cs="Times New Roman"/>
          <w:sz w:val="24"/>
          <w:szCs w:val="24"/>
        </w:rPr>
        <w:t xml:space="preserve">истинность или ложность </w:t>
      </w:r>
      <w:r w:rsidR="00096107">
        <w:rPr>
          <w:rFonts w:ascii="Times New Roman" w:eastAsia="Times New Roman" w:hAnsi="Times New Roman" w:cs="Times New Roman"/>
          <w:sz w:val="24"/>
          <w:szCs w:val="24"/>
        </w:rPr>
        <w:t>приведенных</w:t>
      </w:r>
      <w:r w:rsidR="00CB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4DD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="00CB17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25C0">
        <w:rPr>
          <w:rFonts w:ascii="Times New Roman" w:eastAsia="Times New Roman" w:hAnsi="Times New Roman" w:cs="Times New Roman"/>
          <w:sz w:val="24"/>
          <w:szCs w:val="24"/>
        </w:rPr>
        <w:t xml:space="preserve"> Текст высказываний приводится в оригинале.</w:t>
      </w:r>
      <w:r w:rsidR="00CB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107">
        <w:rPr>
          <w:rFonts w:ascii="Times New Roman" w:eastAsia="Times New Roman" w:hAnsi="Times New Roman" w:cs="Times New Roman"/>
          <w:sz w:val="24"/>
          <w:szCs w:val="24"/>
        </w:rPr>
        <w:t>Данные п</w:t>
      </w:r>
      <w:r w:rsidR="00CB1715">
        <w:rPr>
          <w:rFonts w:ascii="Times New Roman" w:eastAsia="Times New Roman" w:hAnsi="Times New Roman" w:cs="Times New Roman"/>
          <w:sz w:val="24"/>
          <w:szCs w:val="24"/>
        </w:rPr>
        <w:t xml:space="preserve">редложения стоит рассматривать </w:t>
      </w:r>
      <w:r w:rsidR="001A772A">
        <w:rPr>
          <w:rFonts w:ascii="Times New Roman" w:eastAsia="Times New Roman" w:hAnsi="Times New Roman" w:cs="Times New Roman"/>
          <w:sz w:val="24"/>
          <w:szCs w:val="24"/>
        </w:rPr>
        <w:t xml:space="preserve">сугубо </w:t>
      </w:r>
      <w:r w:rsidR="008928C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A772A">
        <w:rPr>
          <w:rFonts w:ascii="Times New Roman" w:eastAsia="Times New Roman" w:hAnsi="Times New Roman" w:cs="Times New Roman"/>
          <w:sz w:val="24"/>
          <w:szCs w:val="24"/>
        </w:rPr>
        <w:t>справочном порядке</w:t>
      </w:r>
      <w:r w:rsidR="003B795F">
        <w:rPr>
          <w:rFonts w:ascii="Times New Roman" w:eastAsia="Times New Roman" w:hAnsi="Times New Roman" w:cs="Times New Roman"/>
          <w:sz w:val="24"/>
          <w:szCs w:val="24"/>
        </w:rPr>
        <w:t xml:space="preserve"> (например, </w:t>
      </w:r>
      <w:r w:rsidR="008928C8">
        <w:rPr>
          <w:rFonts w:ascii="Times New Roman" w:eastAsia="Times New Roman" w:hAnsi="Times New Roman" w:cs="Times New Roman"/>
          <w:sz w:val="24"/>
          <w:szCs w:val="24"/>
        </w:rPr>
        <w:t>для изучения психологического климата</w:t>
      </w:r>
      <w:r w:rsidR="003B795F">
        <w:rPr>
          <w:rFonts w:ascii="Times New Roman" w:eastAsia="Times New Roman" w:hAnsi="Times New Roman" w:cs="Times New Roman"/>
          <w:sz w:val="24"/>
          <w:szCs w:val="24"/>
        </w:rPr>
        <w:t xml:space="preserve"> и градуса взаимоотношений между респондентами и организаци</w:t>
      </w:r>
      <w:r w:rsidR="005039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B79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039D6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1A772A">
        <w:rPr>
          <w:rFonts w:ascii="Times New Roman" w:eastAsia="Times New Roman" w:hAnsi="Times New Roman" w:cs="Times New Roman"/>
          <w:sz w:val="24"/>
          <w:szCs w:val="24"/>
        </w:rPr>
        <w:t xml:space="preserve">носить </w:t>
      </w:r>
      <w:r w:rsidR="005039D6">
        <w:rPr>
          <w:rFonts w:ascii="Times New Roman" w:eastAsia="Times New Roman" w:hAnsi="Times New Roman" w:cs="Times New Roman"/>
          <w:sz w:val="24"/>
          <w:szCs w:val="24"/>
        </w:rPr>
        <w:t>данные предложения</w:t>
      </w:r>
      <w:r w:rsidR="001A772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A772A">
        <w:rPr>
          <w:rFonts w:ascii="Times New Roman" w:eastAsia="Times New Roman" w:hAnsi="Times New Roman" w:cs="Times New Roman"/>
          <w:sz w:val="24"/>
          <w:szCs w:val="24"/>
          <w:lang w:val="en-US"/>
        </w:rPr>
        <w:t>bus</w:t>
      </w:r>
      <w:r w:rsidR="001A772A" w:rsidRPr="001A77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72A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="001A772A" w:rsidRPr="001A77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72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1A772A" w:rsidRPr="001A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107">
        <w:rPr>
          <w:rFonts w:ascii="Times New Roman" w:eastAsia="Times New Roman" w:hAnsi="Times New Roman" w:cs="Times New Roman"/>
          <w:sz w:val="24"/>
          <w:szCs w:val="24"/>
        </w:rPr>
        <w:t xml:space="preserve">крайне </w:t>
      </w:r>
      <w:r w:rsidR="001A772A" w:rsidRPr="00096107">
        <w:rPr>
          <w:rFonts w:ascii="Times New Roman" w:eastAsia="Times New Roman" w:hAnsi="Times New Roman" w:cs="Times New Roman"/>
          <w:b/>
          <w:bCs/>
          <w:sz w:val="24"/>
          <w:szCs w:val="24"/>
        </w:rPr>
        <w:t>не рекомендуется</w:t>
      </w:r>
      <w:r w:rsidR="001A7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9D6">
        <w:rPr>
          <w:rFonts w:ascii="Times New Roman" w:eastAsia="Times New Roman" w:hAnsi="Times New Roman" w:cs="Times New Roman"/>
          <w:sz w:val="24"/>
          <w:szCs w:val="24"/>
        </w:rPr>
        <w:t>Все предложения</w:t>
      </w:r>
      <w:r w:rsidR="00F93F30">
        <w:rPr>
          <w:rFonts w:ascii="Times New Roman" w:eastAsia="Times New Roman" w:hAnsi="Times New Roman" w:cs="Times New Roman"/>
          <w:sz w:val="24"/>
          <w:szCs w:val="24"/>
        </w:rPr>
        <w:t xml:space="preserve"> Оператора</w:t>
      </w:r>
      <w:r w:rsidR="005039D6">
        <w:rPr>
          <w:rFonts w:ascii="Times New Roman" w:eastAsia="Times New Roman" w:hAnsi="Times New Roman" w:cs="Times New Roman"/>
          <w:sz w:val="24"/>
          <w:szCs w:val="24"/>
        </w:rPr>
        <w:t xml:space="preserve">, подтвержденные объективными средствами, приведены в разделе 5.1 и 5.2. </w:t>
      </w:r>
    </w:p>
    <w:p w14:paraId="43E0C8AF" w14:textId="77777777" w:rsidR="001F5F7C" w:rsidRPr="009C7CAB" w:rsidRDefault="00547BEA" w:rsidP="009C7CAB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C7CAB">
        <w:rPr>
          <w:rFonts w:ascii="Arial Narrow" w:eastAsia="Times New Roman" w:hAnsi="Arial Narrow" w:cs="Times New Roman"/>
          <w:b/>
          <w:bCs/>
          <w:sz w:val="24"/>
          <w:szCs w:val="24"/>
        </w:rPr>
        <w:t>Централизованная библиотечная система</w:t>
      </w:r>
    </w:p>
    <w:tbl>
      <w:tblPr>
        <w:tblStyle w:val="affa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570"/>
      </w:tblGrid>
      <w:tr w:rsidR="001F5F7C" w:rsidRPr="009C7CAB" w14:paraId="43E0C8B2" w14:textId="77777777">
        <w:trPr>
          <w:trHeight w:val="49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0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b/>
                <w:sz w:val="20"/>
                <w:szCs w:val="20"/>
              </w:rPr>
              <w:t>Филиалы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1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1F5F7C" w:rsidRPr="009C7CAB" w14:paraId="43E0C8B8" w14:textId="77777777">
        <w:trPr>
          <w:trHeight w:val="255"/>
        </w:trPr>
        <w:tc>
          <w:tcPr>
            <w:tcW w:w="29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3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Централизованная библиотечная система</w:t>
            </w:r>
          </w:p>
          <w:p w14:paraId="43E0C8B4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B5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B6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7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Обеспечить доступ к питьевой воде</w:t>
            </w:r>
          </w:p>
        </w:tc>
      </w:tr>
      <w:tr w:rsidR="001F5F7C" w:rsidRPr="009C7CAB" w14:paraId="43E0C8BB" w14:textId="77777777">
        <w:trPr>
          <w:trHeight w:val="150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9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A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В новой библиотеке сложная навигация для восприятия, необходим администратор</w:t>
            </w:r>
          </w:p>
        </w:tc>
      </w:tr>
      <w:tr w:rsidR="001F5F7C" w:rsidRPr="009C7CAB" w14:paraId="43E0C8BE" w14:textId="77777777">
        <w:trPr>
          <w:trHeight w:val="10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C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D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Сделать удобный доступ к научным и учебным изданиям старого библиотечного фонда</w:t>
            </w:r>
          </w:p>
        </w:tc>
      </w:tr>
      <w:tr w:rsidR="001F5F7C" w:rsidRPr="009C7CAB" w14:paraId="43E0C8C1" w14:textId="77777777">
        <w:trPr>
          <w:trHeight w:val="450"/>
        </w:trPr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BF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0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Поставьте кулер</w:t>
            </w:r>
          </w:p>
        </w:tc>
      </w:tr>
      <w:tr w:rsidR="001F5F7C" w:rsidRPr="009C7CAB" w14:paraId="43E0C8C4" w14:textId="77777777">
        <w:trPr>
          <w:trHeight w:val="210"/>
        </w:trPr>
        <w:tc>
          <w:tcPr>
            <w:tcW w:w="29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2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Центральная городская библиотека им. М. Ю. Лермонтова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3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В связи с пандемией неудобно сдавать книги</w:t>
            </w:r>
          </w:p>
        </w:tc>
      </w:tr>
      <w:tr w:rsidR="001F5F7C" w:rsidRPr="009C7CAB" w14:paraId="43E0C8C7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5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6" w14:textId="1B38178A" w:rsidR="001F5F7C" w:rsidRPr="009C7CAB" w:rsidRDefault="00573968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Кофемашина</w:t>
            </w:r>
          </w:p>
        </w:tc>
      </w:tr>
      <w:tr w:rsidR="001F5F7C" w:rsidRPr="009C7CAB" w14:paraId="43E0C8CA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8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9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Необходима кофемашина</w:t>
            </w:r>
          </w:p>
        </w:tc>
      </w:tr>
      <w:tr w:rsidR="001F5F7C" w:rsidRPr="009C7CAB" w14:paraId="43E0C8D0" w14:textId="77777777">
        <w:trPr>
          <w:trHeight w:val="255"/>
        </w:trPr>
        <w:tc>
          <w:tcPr>
            <w:tcW w:w="29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B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Городская библиотека № 2</w:t>
            </w:r>
          </w:p>
          <w:p w14:paraId="43E0C8CC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CD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CE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CF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Расширить библиотечный фонд новыми изданиями</w:t>
            </w:r>
          </w:p>
        </w:tc>
      </w:tr>
      <w:tr w:rsidR="001F5F7C" w:rsidRPr="009C7CAB" w14:paraId="43E0C8D3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D1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D2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Администрации библиотеки принять участие в проекте на модернизацию библиотек</w:t>
            </w:r>
          </w:p>
        </w:tc>
      </w:tr>
      <w:tr w:rsidR="001F5F7C" w:rsidRPr="009C7CAB" w14:paraId="43E0C8D6" w14:textId="77777777">
        <w:trPr>
          <w:trHeight w:val="120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D4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D5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Расширить место для работы с книгами в читальном зале</w:t>
            </w:r>
          </w:p>
        </w:tc>
      </w:tr>
    </w:tbl>
    <w:p w14:paraId="43E0C8D9" w14:textId="6B4658DD" w:rsidR="001F5F7C" w:rsidRPr="009C7CAB" w:rsidRDefault="00547BEA" w:rsidP="009C7CAB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C7CAB">
        <w:rPr>
          <w:rFonts w:ascii="Arial Narrow" w:eastAsia="Times New Roman" w:hAnsi="Arial Narrow" w:cs="Times New Roman"/>
          <w:b/>
          <w:bCs/>
          <w:sz w:val="24"/>
          <w:szCs w:val="24"/>
        </w:rPr>
        <w:t>Городской дворец культуры «Угольщик»</w:t>
      </w:r>
    </w:p>
    <w:tbl>
      <w:tblPr>
        <w:tblStyle w:val="affb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570"/>
      </w:tblGrid>
      <w:tr w:rsidR="001F5F7C" w:rsidRPr="009C7CAB" w14:paraId="43E0C8DC" w14:textId="77777777">
        <w:trPr>
          <w:trHeight w:val="48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DA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b/>
                <w:sz w:val="20"/>
                <w:szCs w:val="20"/>
              </w:rPr>
              <w:t>Филиалы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DB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1F5F7C" w:rsidRPr="009C7CAB" w14:paraId="43E0C8F1" w14:textId="77777777">
        <w:trPr>
          <w:trHeight w:val="375"/>
        </w:trPr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DD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Городской дворец культуры «Угольщик»</w:t>
            </w:r>
          </w:p>
          <w:p w14:paraId="43E0C8DE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DF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0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1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2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3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4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5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6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7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8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9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A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B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C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D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E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3E0C8EF" w14:textId="77777777" w:rsidR="001F5F7C" w:rsidRPr="009C7CAB" w:rsidRDefault="001F5F7C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0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Наладить систему отопления, в зимнее время не соблюдаются температурные нормы в помещении</w:t>
            </w:r>
          </w:p>
        </w:tc>
      </w:tr>
      <w:tr w:rsidR="001F5F7C" w:rsidRPr="009C7CAB" w14:paraId="43E0C8F4" w14:textId="77777777">
        <w:trPr>
          <w:trHeight w:val="49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2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3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Сделать аттракционы в парках, установить видеокамеры по всему периметру парка.</w:t>
            </w:r>
          </w:p>
        </w:tc>
      </w:tr>
      <w:tr w:rsidR="001F5F7C" w:rsidRPr="009C7CAB" w14:paraId="43E0C8F7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5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6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Сделать буфет</w:t>
            </w:r>
          </w:p>
        </w:tc>
      </w:tr>
      <w:tr w:rsidR="001F5F7C" w:rsidRPr="009C7CAB" w14:paraId="43E0C8FA" w14:textId="77777777">
        <w:trPr>
          <w:trHeight w:val="420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8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9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 xml:space="preserve">Организация комнат для переодевания детей на занятие, установить кабинки/ячейки для хранения сумок с формой. Установить кулер </w:t>
            </w:r>
          </w:p>
        </w:tc>
      </w:tr>
      <w:tr w:rsidR="001F5F7C" w:rsidRPr="009C7CAB" w14:paraId="43E0C8FD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B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C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Организовать продажу попкорна, газводы, когда работает кинотеатр</w:t>
            </w:r>
          </w:p>
        </w:tc>
      </w:tr>
      <w:tr w:rsidR="001F5F7C" w:rsidRPr="009C7CAB" w14:paraId="43E0C900" w14:textId="77777777">
        <w:trPr>
          <w:trHeight w:val="49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E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8FF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Хотелось бы большего финансирования от государства, для обеспечения всех кружков нужным инвентарём</w:t>
            </w:r>
          </w:p>
        </w:tc>
      </w:tr>
      <w:tr w:rsidR="001F5F7C" w:rsidRPr="009C7CAB" w14:paraId="43E0C903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1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2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Почаще показывать спектакли, концерты и т.д.</w:t>
            </w:r>
          </w:p>
        </w:tc>
      </w:tr>
      <w:tr w:rsidR="001F5F7C" w:rsidRPr="009C7CAB" w14:paraId="43E0C906" w14:textId="77777777">
        <w:trPr>
          <w:trHeight w:val="200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4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5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hAnsi="Arial Narrow"/>
                <w:sz w:val="20"/>
                <w:szCs w:val="20"/>
              </w:rPr>
              <w:t>Сделать кафе</w:t>
            </w:r>
          </w:p>
        </w:tc>
      </w:tr>
      <w:tr w:rsidR="001F5F7C" w:rsidRPr="009C7CAB" w14:paraId="43E0C909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7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8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Повесить электронное табло с расписанием занятий коллективов.</w:t>
            </w:r>
          </w:p>
        </w:tc>
      </w:tr>
      <w:tr w:rsidR="001F5F7C" w:rsidRPr="009C7CAB" w14:paraId="43E0C90C" w14:textId="77777777">
        <w:trPr>
          <w:trHeight w:val="240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A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B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Сделать раздевалку</w:t>
            </w:r>
          </w:p>
        </w:tc>
      </w:tr>
      <w:tr w:rsidR="001F5F7C" w:rsidRPr="009C7CAB" w14:paraId="43E0C90F" w14:textId="77777777">
        <w:trPr>
          <w:trHeight w:val="49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D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0E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Чаще выезжать с выступлениями в другие регионы и на уровне города</w:t>
            </w:r>
          </w:p>
        </w:tc>
      </w:tr>
      <w:tr w:rsidR="001F5F7C" w:rsidRPr="009C7CAB" w14:paraId="43E0C912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0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1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Поставить в фойе кофе автомат</w:t>
            </w:r>
          </w:p>
        </w:tc>
      </w:tr>
      <w:tr w:rsidR="001F5F7C" w:rsidRPr="009C7CAB" w14:paraId="43E0C915" w14:textId="77777777">
        <w:trPr>
          <w:trHeight w:val="240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3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4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Сделать ремонт в санитарно гигиенической комнате</w:t>
            </w:r>
          </w:p>
        </w:tc>
      </w:tr>
      <w:tr w:rsidR="001F5F7C" w:rsidRPr="009C7CAB" w14:paraId="43E0C918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6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7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Улучшение зоны ожидания</w:t>
            </w:r>
          </w:p>
        </w:tc>
      </w:tr>
      <w:tr w:rsidR="001F5F7C" w:rsidRPr="009C7CAB" w14:paraId="43E0C91B" w14:textId="77777777">
        <w:trPr>
          <w:trHeight w:val="255"/>
        </w:trPr>
        <w:tc>
          <w:tcPr>
            <w:tcW w:w="29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9" w14:textId="77777777" w:rsidR="001F5F7C" w:rsidRPr="009C7CAB" w:rsidRDefault="001F5F7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A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 xml:space="preserve">Поставить кулер </w:t>
            </w:r>
          </w:p>
        </w:tc>
      </w:tr>
    </w:tbl>
    <w:p w14:paraId="43E0C91E" w14:textId="77777777" w:rsidR="001F5F7C" w:rsidRPr="009C7CAB" w:rsidRDefault="00547BEA" w:rsidP="009C7CAB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C7CAB">
        <w:rPr>
          <w:rFonts w:ascii="Arial Narrow" w:eastAsia="Times New Roman" w:hAnsi="Arial Narrow" w:cs="Times New Roman"/>
          <w:b/>
          <w:bCs/>
          <w:sz w:val="24"/>
          <w:szCs w:val="24"/>
        </w:rPr>
        <w:t>Городской Дом ремесел</w:t>
      </w:r>
    </w:p>
    <w:tbl>
      <w:tblPr>
        <w:tblStyle w:val="affc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510"/>
      </w:tblGrid>
      <w:tr w:rsidR="001F5F7C" w:rsidRPr="009C7CAB" w14:paraId="43E0C921" w14:textId="77777777">
        <w:trPr>
          <w:trHeight w:val="25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1F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b/>
                <w:sz w:val="20"/>
                <w:szCs w:val="20"/>
              </w:rPr>
              <w:lastRenderedPageBreak/>
              <w:t>Филиалы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20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1F5F7C" w:rsidRPr="009C7CAB" w14:paraId="43E0C924" w14:textId="77777777">
        <w:trPr>
          <w:trHeight w:val="25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22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Городской Дом ремесел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0C923" w14:textId="77777777" w:rsidR="001F5F7C" w:rsidRPr="009C7CAB" w:rsidRDefault="00547BEA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9C7CAB">
              <w:rPr>
                <w:rFonts w:ascii="Arial Narrow" w:eastAsia="Arial" w:hAnsi="Arial Narrow" w:cs="Arial"/>
                <w:sz w:val="20"/>
                <w:szCs w:val="20"/>
              </w:rPr>
              <w:t>Необходимо установить кулер с питьевой водой</w:t>
            </w:r>
          </w:p>
        </w:tc>
      </w:tr>
    </w:tbl>
    <w:p w14:paraId="43E0C925" w14:textId="77777777" w:rsidR="001F5F7C" w:rsidRDefault="001F5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0C926" w14:textId="77777777" w:rsidR="001F5F7C" w:rsidRDefault="001F5F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E0C927" w14:textId="77777777" w:rsidR="001F5F7C" w:rsidRDefault="001F5F7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5F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37D9" w14:textId="77777777" w:rsidR="00C865DC" w:rsidRDefault="00C865DC">
      <w:pPr>
        <w:spacing w:after="0" w:line="240" w:lineRule="auto"/>
      </w:pPr>
      <w:r>
        <w:separator/>
      </w:r>
    </w:p>
  </w:endnote>
  <w:endnote w:type="continuationSeparator" w:id="0">
    <w:p w14:paraId="62EA0B54" w14:textId="77777777" w:rsidR="00C865DC" w:rsidRDefault="00C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C929" w14:textId="5E06FD4A" w:rsidR="00165B4A" w:rsidRDefault="00165B4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7345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C92B" w14:textId="77777777" w:rsidR="00165B4A" w:rsidRDefault="00165B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D2554" w14:textId="77777777" w:rsidR="00C865DC" w:rsidRDefault="00C865DC">
      <w:pPr>
        <w:spacing w:after="0" w:line="240" w:lineRule="auto"/>
      </w:pPr>
      <w:r>
        <w:separator/>
      </w:r>
    </w:p>
  </w:footnote>
  <w:footnote w:type="continuationSeparator" w:id="0">
    <w:p w14:paraId="42E9465E" w14:textId="77777777" w:rsidR="00C865DC" w:rsidRDefault="00C865DC">
      <w:pPr>
        <w:spacing w:after="0" w:line="240" w:lineRule="auto"/>
      </w:pPr>
      <w:r>
        <w:continuationSeparator/>
      </w:r>
    </w:p>
  </w:footnote>
  <w:footnote w:id="1">
    <w:p w14:paraId="43E0C92C" w14:textId="77777777" w:rsidR="00165B4A" w:rsidRDefault="00165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43E0C92D" w14:textId="77777777" w:rsidR="00165B4A" w:rsidRDefault="00165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4BA9F417" w14:textId="543B9AD9" w:rsidR="00165B4A" w:rsidRPr="00776A2A" w:rsidRDefault="00165B4A" w:rsidP="00963CEA">
      <w:pPr>
        <w:pStyle w:val="affd"/>
        <w:jc w:val="both"/>
      </w:pPr>
      <w:r>
        <w:rPr>
          <w:rStyle w:val="afff"/>
        </w:rPr>
        <w:footnoteRef/>
      </w:r>
      <w:r>
        <w:t xml:space="preserve"> </w:t>
      </w:r>
      <w:r w:rsidRPr="00371A7D">
        <w:rPr>
          <w:rFonts w:ascii="Arial Narrow" w:hAnsi="Arial Narrow"/>
        </w:rPr>
        <w:t>В таблицах 1.2.1, 2.1.1, 3.1.1, 3.2.1 при текстовых значениях: «В наличии и функционируют более трёх дистанционных способов взаимодействия», «Наличие пяти и более комфортных условий для предоставления услуг», «Наличие пяти и более условий доступности для инвалидов» соответственно или при текстовых значениях: «Отсутствуют или не функционируют дистанционное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  первый столбец «Выполнение индикатора» 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(exportIntegralData), баллы выставляются автоматически в соответствии с данными текстовыми значениями.</w:t>
      </w:r>
    </w:p>
  </w:footnote>
  <w:footnote w:id="4">
    <w:p w14:paraId="43E0C92E" w14:textId="77777777" w:rsidR="00165B4A" w:rsidRDefault="00165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5">
    <w:p w14:paraId="43E0C92F" w14:textId="77777777" w:rsidR="00165B4A" w:rsidRDefault="00165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6">
    <w:p w14:paraId="43E0C930" w14:textId="77777777" w:rsidR="00165B4A" w:rsidRDefault="00165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7">
    <w:p w14:paraId="43E0C931" w14:textId="77777777" w:rsidR="00165B4A" w:rsidRDefault="00165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C928" w14:textId="77777777" w:rsidR="00165B4A" w:rsidRDefault="00165B4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C92A" w14:textId="77777777" w:rsidR="00165B4A" w:rsidRDefault="00165B4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22F3"/>
    <w:multiLevelType w:val="multilevel"/>
    <w:tmpl w:val="E3E20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20BF785F"/>
    <w:multiLevelType w:val="multilevel"/>
    <w:tmpl w:val="612C4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7C"/>
    <w:rsid w:val="00007E42"/>
    <w:rsid w:val="00096107"/>
    <w:rsid w:val="001205EC"/>
    <w:rsid w:val="00157253"/>
    <w:rsid w:val="00165B4A"/>
    <w:rsid w:val="00167561"/>
    <w:rsid w:val="00177AAB"/>
    <w:rsid w:val="001A772A"/>
    <w:rsid w:val="001B4DC6"/>
    <w:rsid w:val="001F5F7C"/>
    <w:rsid w:val="002024CB"/>
    <w:rsid w:val="00257F0F"/>
    <w:rsid w:val="002C4A78"/>
    <w:rsid w:val="002E7A89"/>
    <w:rsid w:val="00306BD4"/>
    <w:rsid w:val="00325599"/>
    <w:rsid w:val="00371A7D"/>
    <w:rsid w:val="00391368"/>
    <w:rsid w:val="003A7CDA"/>
    <w:rsid w:val="003B795F"/>
    <w:rsid w:val="004134E5"/>
    <w:rsid w:val="005039D6"/>
    <w:rsid w:val="00547BEA"/>
    <w:rsid w:val="005607E0"/>
    <w:rsid w:val="00573968"/>
    <w:rsid w:val="006565CA"/>
    <w:rsid w:val="006865C0"/>
    <w:rsid w:val="00690BD3"/>
    <w:rsid w:val="00776A2A"/>
    <w:rsid w:val="008425C0"/>
    <w:rsid w:val="008427D9"/>
    <w:rsid w:val="008928C8"/>
    <w:rsid w:val="00931454"/>
    <w:rsid w:val="0093466E"/>
    <w:rsid w:val="00954BD8"/>
    <w:rsid w:val="00961AB1"/>
    <w:rsid w:val="00963CEA"/>
    <w:rsid w:val="009B3A52"/>
    <w:rsid w:val="009C3269"/>
    <w:rsid w:val="009C7CAB"/>
    <w:rsid w:val="00A077E0"/>
    <w:rsid w:val="00A114DD"/>
    <w:rsid w:val="00A25977"/>
    <w:rsid w:val="00A3762E"/>
    <w:rsid w:val="00A61312"/>
    <w:rsid w:val="00A92400"/>
    <w:rsid w:val="00AD3360"/>
    <w:rsid w:val="00B02413"/>
    <w:rsid w:val="00B16FAE"/>
    <w:rsid w:val="00B22710"/>
    <w:rsid w:val="00BD747A"/>
    <w:rsid w:val="00BE5973"/>
    <w:rsid w:val="00C570BB"/>
    <w:rsid w:val="00C865DC"/>
    <w:rsid w:val="00CB1715"/>
    <w:rsid w:val="00D4577F"/>
    <w:rsid w:val="00D73334"/>
    <w:rsid w:val="00DC0F37"/>
    <w:rsid w:val="00DD1B95"/>
    <w:rsid w:val="00E02729"/>
    <w:rsid w:val="00E66E09"/>
    <w:rsid w:val="00E87345"/>
    <w:rsid w:val="00F73F82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C3AE"/>
  <w15:docId w15:val="{6C52EFD9-1C6E-445E-8858-E8D3B749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footnote text"/>
    <w:basedOn w:val="a"/>
    <w:link w:val="affe"/>
    <w:uiPriority w:val="99"/>
    <w:semiHidden/>
    <w:unhideWhenUsed/>
    <w:rsid w:val="00690BD3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690BD3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69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FMqvY19vyVhAAzW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9CC2-A197-45F0-B25C-6EAAAC36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6895</Words>
  <Characters>39307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61</cp:revision>
  <dcterms:created xsi:type="dcterms:W3CDTF">2020-09-29T02:17:00Z</dcterms:created>
  <dcterms:modified xsi:type="dcterms:W3CDTF">2020-10-07T04:46:00Z</dcterms:modified>
</cp:coreProperties>
</file>