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60" w:rsidRDefault="001A7041">
      <w:bookmarkStart w:id="0" w:name="_GoBack"/>
      <w:r w:rsidRPr="001A7041">
        <w:rPr>
          <w:noProof/>
          <w:lang w:eastAsia="ru-RU"/>
        </w:rPr>
        <w:drawing>
          <wp:inline distT="0" distB="0" distL="0" distR="0" wp14:anchorId="26445AE8" wp14:editId="2760481B">
            <wp:extent cx="6606540" cy="10233660"/>
            <wp:effectExtent l="0" t="0" r="2286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tbl>
      <w:tblPr>
        <w:tblW w:w="110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984"/>
        <w:gridCol w:w="1984"/>
      </w:tblGrid>
      <w:tr w:rsidR="00290A6E" w:rsidRPr="00290A6E" w:rsidTr="003229E8">
        <w:trPr>
          <w:trHeight w:val="1824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Муниципальные программы города Бородино и непрограммные направления деятельности</w:t>
            </w:r>
          </w:p>
        </w:tc>
      </w:tr>
      <w:tr w:rsidR="00290A6E" w:rsidRPr="00290A6E" w:rsidTr="003229E8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7F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290A6E" w:rsidRPr="00290A6E" w:rsidTr="003229E8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F2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20</w:t>
            </w:r>
            <w:r w:rsidR="007F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F2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E15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F2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AB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F2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12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0A6E" w:rsidRPr="00290A6E" w:rsidTr="003229E8">
        <w:trPr>
          <w:trHeight w:val="9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07133" w:rsidP="00E1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361 212 186,65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21E3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361 592 874,03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21E3A" w:rsidP="008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363 452 113,17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21E3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354 736 958,26</w:t>
            </w:r>
          </w:p>
        </w:tc>
      </w:tr>
      <w:tr w:rsidR="00290A6E" w:rsidRPr="00290A6E" w:rsidTr="003229E8">
        <w:trPr>
          <w:trHeight w:val="10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07133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349 311 872,39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F2579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348 836 782,92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F2579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350 696 022,06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F2579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341 980 867,15</w:t>
            </w:r>
          </w:p>
        </w:tc>
      </w:tr>
      <w:tr w:rsidR="00290A6E" w:rsidRPr="00290A6E" w:rsidTr="003229E8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0713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11 189 502,19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F257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12 023 891,11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F257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12 023 891,11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F257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12 023 891,11</w:t>
            </w:r>
          </w:p>
        </w:tc>
      </w:tr>
      <w:tr w:rsidR="00290A6E" w:rsidRPr="00290A6E" w:rsidTr="003229E8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416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</w:t>
            </w:r>
            <w:r w:rsidR="00E15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0713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710 812,07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F257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F257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F257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732 200,00</w:t>
            </w:r>
          </w:p>
        </w:tc>
      </w:tr>
      <w:tr w:rsidR="00290A6E" w:rsidRPr="00290A6E" w:rsidTr="003229E8">
        <w:trPr>
          <w:trHeight w:val="1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EB655A" w:rsidRDefault="00290A6E" w:rsidP="00416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</w:t>
            </w:r>
            <w:r w:rsidR="00416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мма города Бородино "Реформирование </w:t>
            </w: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0713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87 174 071,91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950,73</w:t>
            </w:r>
          </w:p>
        </w:tc>
      </w:tr>
      <w:tr w:rsidR="00290A6E" w:rsidRPr="00290A6E" w:rsidTr="003229E8">
        <w:trPr>
          <w:trHeight w:val="18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"Реконструкция, модернизация и ремонты объектов коммунальной инфраструктуры муниципального образования город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07133" w:rsidP="00E159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4 581 816,86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"Обеспечение реализации муниципальных программ и прочие мероприятия"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0713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="00DF3E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739</w:t>
            </w:r>
            <w:r w:rsidR="00DF3E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270,73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="00DF3E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739</w:t>
            </w:r>
            <w:r w:rsidR="00DF3E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270,73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="00DF3E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739</w:t>
            </w:r>
            <w:r w:rsidR="00DF3E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270,73</w:t>
            </w:r>
          </w:p>
        </w:tc>
      </w:tr>
      <w:tr w:rsidR="00D65B5C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5C" w:rsidRPr="00EB655A" w:rsidRDefault="00D65B5C" w:rsidP="00D65B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«Чистая вода»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5C" w:rsidRDefault="00C0713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5C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DF3E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533</w:t>
            </w:r>
            <w:r w:rsidR="00DF3E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5C" w:rsidRPr="0066040C" w:rsidRDefault="00A1107C" w:rsidP="00A110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5C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3229E8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программе 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0713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  <w:r w:rsidR="00DF3E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848</w:t>
            </w:r>
            <w:r w:rsidR="00DF3E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F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  <w:r w:rsidR="00DF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F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  <w:r w:rsidR="00DF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290A6E" w:rsidRPr="00290A6E" w:rsidTr="003229E8">
        <w:trPr>
          <w:trHeight w:val="17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"Защита от чрезвычайных ситуаций природного и техногенного характера и обеспечение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0713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A1107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  <w:r w:rsidR="00DF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254,71</w:t>
            </w:r>
          </w:p>
        </w:tc>
      </w:tr>
      <w:tr w:rsidR="00290A6E" w:rsidRPr="00290A6E" w:rsidTr="003229E8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"Предупреждение, спасение, помощь населению города Бородино в чрезвычайных ситуациях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840 000,00</w:t>
            </w:r>
          </w:p>
        </w:tc>
      </w:tr>
      <w:tr w:rsidR="00290A6E" w:rsidRPr="00290A6E" w:rsidTr="003229E8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"Использование информационно-коммуникационных технологий для обеспечения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2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962</w:t>
            </w:r>
            <w:r w:rsidR="002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2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942</w:t>
            </w:r>
            <w:r w:rsidR="002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2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942</w:t>
            </w:r>
            <w:r w:rsidR="002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254,71</w:t>
            </w:r>
          </w:p>
        </w:tc>
      </w:tr>
      <w:tr w:rsidR="00024420" w:rsidRPr="009D18B8" w:rsidTr="003229E8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20" w:rsidRPr="00EB655A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"Профилактика терроризма и экстремизма на территории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0F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="00F04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37 000,00</w:t>
            </w:r>
          </w:p>
        </w:tc>
      </w:tr>
      <w:tr w:rsidR="00024420" w:rsidRPr="00290A6E" w:rsidTr="003229E8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79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795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окружающей среды </w:t>
            </w: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882 800,00</w:t>
            </w:r>
          </w:p>
        </w:tc>
      </w:tr>
      <w:tr w:rsidR="00E73227" w:rsidRPr="00290A6E" w:rsidTr="00E73227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27" w:rsidRPr="00E73227" w:rsidRDefault="00E73227" w:rsidP="00D65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3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«</w:t>
            </w:r>
            <w:r w:rsidR="00D65B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Обращение с отходами</w:t>
            </w:r>
            <w:r w:rsidRPr="00E73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2651AB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F04F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323</w:t>
            </w:r>
            <w:r w:rsidR="00F04F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F40A7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F40A7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F40A7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349 200,00</w:t>
            </w:r>
          </w:p>
        </w:tc>
      </w:tr>
      <w:tr w:rsidR="00CA4AE8" w:rsidRPr="00290A6E" w:rsidTr="00795B82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8" w:rsidRPr="00795B82" w:rsidRDefault="00795B82" w:rsidP="00416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проведения мероприятий по отлову и содержанию безнадзорных животных»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602C48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</w:t>
            </w:r>
            <w:r w:rsidR="00F04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F40A7A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533 600,00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F40A7A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533 600,00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F40A7A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533 600,00</w:t>
            </w:r>
          </w:p>
        </w:tc>
      </w:tr>
      <w:tr w:rsidR="00024420" w:rsidRPr="00290A6E" w:rsidTr="003229E8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Бородино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77 910 650,28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77 910 650,28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77 910 650,28</w:t>
            </w:r>
          </w:p>
        </w:tc>
      </w:tr>
      <w:tr w:rsidR="00024420" w:rsidRPr="00290A6E" w:rsidTr="003229E8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17 026 260,08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17 026 260,08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17 026 260,08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F40A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42 422 816,93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42 422 816,93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42 422 816,93</w:t>
            </w:r>
          </w:p>
        </w:tc>
      </w:tr>
      <w:tr w:rsidR="00024420" w:rsidRPr="00290A6E" w:rsidTr="003229E8">
        <w:trPr>
          <w:trHeight w:val="12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18 461 573,27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18 461 573,27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18 461 573,27</w:t>
            </w:r>
          </w:p>
        </w:tc>
      </w:tr>
      <w:tr w:rsidR="00024420" w:rsidRPr="00290A6E" w:rsidTr="003229E8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физической культуры и спорта в городе Бородино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44 293 809,71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4252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44 293 809,71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44 293 809,71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476 586,00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4252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476 586,00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476 586,00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6228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</w:t>
            </w:r>
            <w:r w:rsidR="0062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системы 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43 188 505,47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43 188 505,47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43 188 505,47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628 718,24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628 718,24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628 718,24</w:t>
            </w:r>
          </w:p>
        </w:tc>
      </w:tr>
      <w:tr w:rsidR="00024420" w:rsidRPr="00290A6E" w:rsidTr="003229E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Бородино "Молодежь Бородино в 21 веке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4 925 111,98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4 821 411,98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F327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4 821 411,98</w:t>
            </w:r>
          </w:p>
        </w:tc>
      </w:tr>
      <w:tr w:rsidR="00024420" w:rsidRPr="00290A6E" w:rsidTr="003229E8">
        <w:trPr>
          <w:trHeight w:val="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"Вовлечение молодежи в социальную практику"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4 857711,98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4 754 011,98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E402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4 754 011,98</w:t>
            </w:r>
          </w:p>
        </w:tc>
      </w:tr>
      <w:tr w:rsidR="00024420" w:rsidRPr="00290A6E" w:rsidTr="003229E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"Патриотическое воспитание молодежи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40A7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67 400,00</w:t>
            </w:r>
          </w:p>
        </w:tc>
      </w:tr>
      <w:tr w:rsidR="00024420" w:rsidRPr="00290A6E" w:rsidTr="003229E8">
        <w:trPr>
          <w:trHeight w:val="9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1108F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F40A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F40A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40A7A" w:rsidP="00F40A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E9349D" w:rsidRPr="00290A6E" w:rsidTr="003229E8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9D" w:rsidRPr="00EB655A" w:rsidRDefault="00E9349D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66040C" w:rsidRDefault="001108F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F40A7A" w:rsidP="00F40A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E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F40A7A" w:rsidP="00F40A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E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F40A7A" w:rsidP="00F40A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E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24420" w:rsidRPr="00290A6E" w:rsidTr="003229E8">
        <w:trPr>
          <w:trHeight w:val="11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22 812 548,35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22 812 548,35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22 812 548,35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"Содержание муниципального дорожного фонда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8 101 500,00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8 101 500,00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8 101 500,00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"Развитие транспортного комплекса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E22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7 077 112,35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7 077 112,35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7 077 112,35</w:t>
            </w:r>
          </w:p>
        </w:tc>
      </w:tr>
      <w:tr w:rsidR="00024420" w:rsidRPr="00290A6E" w:rsidTr="003229E8">
        <w:trPr>
          <w:trHeight w:val="6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в городе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331 220,00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331 220,00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331 220,00</w:t>
            </w:r>
          </w:p>
        </w:tc>
      </w:tr>
      <w:tr w:rsidR="00024420" w:rsidRPr="00290A6E" w:rsidTr="003229E8">
        <w:trPr>
          <w:trHeight w:val="1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"Развитие и модернизация автомобильных дорог местного значения муниципального образования город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D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7 302 716,00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7 302 716,00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7 302 716,00</w:t>
            </w:r>
          </w:p>
        </w:tc>
      </w:tr>
      <w:tr w:rsidR="00024420" w:rsidRPr="00290A6E" w:rsidTr="003229E8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обеспечения доступным и комфортным жильем граждан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2651A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275 184,00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275 184,00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6 872 084,00</w:t>
            </w:r>
          </w:p>
        </w:tc>
      </w:tr>
      <w:tr w:rsidR="00024420" w:rsidRPr="00290A6E" w:rsidTr="003229E8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"Улучшение жилищных условий отдельных категорий граждан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80C0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275 184,00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275 184,00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275 184,00</w:t>
            </w:r>
          </w:p>
        </w:tc>
      </w:tr>
      <w:tr w:rsidR="009D18B8" w:rsidRPr="00290A6E" w:rsidTr="003229E8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8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"Государственная поддержка детей-сирот"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E80C0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F04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420</w:t>
            </w:r>
            <w:r w:rsidR="00F04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6 596 900,00</w:t>
            </w:r>
          </w:p>
        </w:tc>
      </w:tr>
      <w:tr w:rsidR="00E80C0C" w:rsidRPr="00290A6E" w:rsidTr="003229E8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0C" w:rsidRPr="00EB655A" w:rsidRDefault="00E80C0C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«Стимулирование жилищного строительства в городе Бородино»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0C" w:rsidRDefault="00E80C0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F04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360</w:t>
            </w:r>
            <w:r w:rsidR="00F04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0C" w:rsidRDefault="00E80C0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0C" w:rsidRDefault="00E80C0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0C" w:rsidRDefault="00E80C0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3229E8">
        <w:trPr>
          <w:trHeight w:val="11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80C0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  <w:r w:rsidR="00F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16 121 321,38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14 723 731,74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14 723 731,74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"Управление муниципальным долгом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80C0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0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6 997 589,64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5 600 000,00</w:t>
            </w:r>
          </w:p>
        </w:tc>
      </w:tr>
      <w:tr w:rsidR="00024420" w:rsidRPr="00290A6E" w:rsidTr="003229E8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9 379 605,27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9 123 731,74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9 123 731,74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9 123 731,74</w:t>
            </w:r>
          </w:p>
        </w:tc>
      </w:tr>
      <w:tr w:rsidR="00024420" w:rsidRPr="00290A6E" w:rsidTr="003229E8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715550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4 268 342,96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4 509 978,82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4 380 420,82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4 380 420,82</w:t>
            </w:r>
          </w:p>
        </w:tc>
      </w:tr>
      <w:tr w:rsidR="00E9349D" w:rsidRPr="00290A6E" w:rsidTr="003229E8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9D" w:rsidRPr="00EB655A" w:rsidRDefault="00E9349D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программе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66040C" w:rsidRDefault="00F04FED" w:rsidP="00F335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4 268 342,96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41598F" w:rsidRDefault="0041598F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4 509 978,82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41598F" w:rsidRDefault="0041598F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4 380 420,82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41598F" w:rsidRDefault="0041598F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4 380 420,82</w:t>
            </w:r>
          </w:p>
        </w:tc>
      </w:tr>
      <w:tr w:rsidR="00024420" w:rsidRPr="00290A6E" w:rsidTr="003229E8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"Выполнение функций органов местного самоуправления"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8 510 657,98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F327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11 554 036,83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11 554 036,83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11 554 036,83</w:t>
            </w:r>
          </w:p>
        </w:tc>
      </w:tr>
      <w:tr w:rsidR="00024420" w:rsidRPr="00290A6E" w:rsidTr="003229E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"Благоустройство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7 334 685,37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10 475 483,65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10 475 483,65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10 475 483,65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архивного дела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609 843,61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608 324,29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608 324,29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608 324,29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190DFE" w:rsidP="000C69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"Обеспечение деятельности административной комиссии"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138 700,00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138 700,00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138 700,00</w:t>
            </w:r>
          </w:p>
        </w:tc>
      </w:tr>
      <w:tr w:rsidR="00F04FED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ED" w:rsidRPr="00EB655A" w:rsidRDefault="00F04FED" w:rsidP="000C69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ED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427 845,00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ED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ED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ED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D2D09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D09" w:rsidRPr="0005117D" w:rsidRDefault="000D2D09" w:rsidP="000D2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 на 2018-2022 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F04FED" w:rsidP="00F04F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59 264 239,20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8 080 299,71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8 210 327,27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403 979,06</w:t>
            </w:r>
          </w:p>
        </w:tc>
      </w:tr>
      <w:tr w:rsidR="000D2D09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09" w:rsidRPr="00EB655A" w:rsidRDefault="00837630" w:rsidP="008376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к муниципальной  программе «Формирование комфортной городской среды» на 2018-2022 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59 264 239,20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41598F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8 080 299,71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41598F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8 210 327,27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41598F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403 979,06</w:t>
            </w:r>
          </w:p>
        </w:tc>
      </w:tr>
      <w:tr w:rsidR="00534220" w:rsidRPr="00290A6E" w:rsidTr="00534220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220" w:rsidRPr="00290A6E" w:rsidRDefault="00534220" w:rsidP="005342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Управление и распоряжение муниципальным имуществом города Бородино»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F04FED" w:rsidP="005342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9 380 485,93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9 489 324,79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41598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9 210 918,79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9 210 918,79</w:t>
            </w:r>
          </w:p>
        </w:tc>
      </w:tr>
      <w:tr w:rsidR="005342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0" w:rsidRPr="00290A6E" w:rsidRDefault="005342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4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"Выполнение функций по управлению и распоряжению муниципальной собственностью"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4 813 405,20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4 623 268,54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4 623 268,54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4 623 268,54</w:t>
            </w:r>
          </w:p>
        </w:tc>
      </w:tr>
      <w:tr w:rsidR="005342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0" w:rsidRPr="00290A6E" w:rsidRDefault="005342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4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деятельности Отдела по управлению муниципальным имуществом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4 567 080,73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4 866 056,25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4 587 650,25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4 587 650,25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FF5DC1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 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737 672 210,17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620 374 112,32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617 530 158,38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607 605 555,26</w:t>
            </w:r>
          </w:p>
        </w:tc>
      </w:tr>
      <w:tr w:rsidR="00024420" w:rsidRPr="00290A6E" w:rsidTr="003229E8">
        <w:trPr>
          <w:trHeight w:val="17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специализированное учреждение по ведению бюджетного учета "Межведомственная централизованная бухгалтерия"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12 794 118,95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12 181 261,53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11 975 451,53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11 975 451,53</w:t>
            </w:r>
          </w:p>
        </w:tc>
      </w:tr>
      <w:tr w:rsidR="00024420" w:rsidRPr="00290A6E" w:rsidTr="003229E8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администрации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25 467 413,72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29 560 136,29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26 881 456,29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24 607 156,29</w:t>
            </w:r>
          </w:p>
        </w:tc>
      </w:tr>
      <w:tr w:rsidR="00024420" w:rsidRPr="00290A6E" w:rsidTr="003229E8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Бородинского городского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04FE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6 445 390,93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6 607 750,24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6 607 750,24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6 607 750,24</w:t>
            </w:r>
          </w:p>
        </w:tc>
      </w:tr>
      <w:tr w:rsidR="00024420" w:rsidRPr="00290A6E" w:rsidTr="003229E8">
        <w:trPr>
          <w:trHeight w:val="6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FF5DC1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04FED" w:rsidP="00F04F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44 706 923,60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48 349 148,06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681F0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45 464 658,06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681F0A" w:rsidP="00F47E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43 190 358,06</w:t>
            </w:r>
          </w:p>
        </w:tc>
      </w:tr>
      <w:tr w:rsidR="00C07133" w:rsidRPr="00290A6E" w:rsidTr="003229E8">
        <w:trPr>
          <w:trHeight w:val="6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33" w:rsidRPr="00C07133" w:rsidRDefault="00C07133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Условно-утвержденные расходы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33" w:rsidRPr="00C07133" w:rsidRDefault="00C07133" w:rsidP="00866A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33" w:rsidRPr="00C07133" w:rsidRDefault="00C0713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33" w:rsidRPr="00C07133" w:rsidRDefault="00C0713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9 772 008,11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33" w:rsidRPr="00C07133" w:rsidRDefault="00C07133" w:rsidP="00F47E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20 048 595,44</w:t>
            </w:r>
          </w:p>
        </w:tc>
      </w:tr>
      <w:tr w:rsidR="00024420" w:rsidRPr="00290A6E" w:rsidTr="003229E8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20" w:rsidRPr="00290A6E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04FED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782 379 133,77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668 723 260,38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672 766 824,55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81F0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670 844 508,76</w:t>
            </w:r>
          </w:p>
        </w:tc>
      </w:tr>
    </w:tbl>
    <w:p w:rsidR="00290A6E" w:rsidRPr="00290A6E" w:rsidRDefault="00290A6E">
      <w:pPr>
        <w:rPr>
          <w:rFonts w:ascii="Times New Roman" w:hAnsi="Times New Roman" w:cs="Times New Roman"/>
          <w:sz w:val="24"/>
          <w:szCs w:val="24"/>
        </w:rPr>
      </w:pPr>
    </w:p>
    <w:sectPr w:rsidR="00290A6E" w:rsidRPr="00290A6E" w:rsidSect="003229E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41"/>
    <w:rsid w:val="00024420"/>
    <w:rsid w:val="0005016D"/>
    <w:rsid w:val="0005117D"/>
    <w:rsid w:val="0006639E"/>
    <w:rsid w:val="000C495D"/>
    <w:rsid w:val="000C69A0"/>
    <w:rsid w:val="000D2D09"/>
    <w:rsid w:val="000F1855"/>
    <w:rsid w:val="001108F1"/>
    <w:rsid w:val="00123754"/>
    <w:rsid w:val="0014150D"/>
    <w:rsid w:val="00165A4F"/>
    <w:rsid w:val="001869EE"/>
    <w:rsid w:val="00190DFE"/>
    <w:rsid w:val="001A7041"/>
    <w:rsid w:val="001D2EFF"/>
    <w:rsid w:val="001D419B"/>
    <w:rsid w:val="001F4B66"/>
    <w:rsid w:val="00216DCF"/>
    <w:rsid w:val="002651AB"/>
    <w:rsid w:val="00290A6E"/>
    <w:rsid w:val="0029193A"/>
    <w:rsid w:val="002A6B07"/>
    <w:rsid w:val="003229E8"/>
    <w:rsid w:val="00331F62"/>
    <w:rsid w:val="00347467"/>
    <w:rsid w:val="003B2BB9"/>
    <w:rsid w:val="003E5D09"/>
    <w:rsid w:val="0041598F"/>
    <w:rsid w:val="004165DE"/>
    <w:rsid w:val="004230D2"/>
    <w:rsid w:val="00425234"/>
    <w:rsid w:val="00440C2B"/>
    <w:rsid w:val="00495E8B"/>
    <w:rsid w:val="004B4DC6"/>
    <w:rsid w:val="004B7F14"/>
    <w:rsid w:val="004C0FEA"/>
    <w:rsid w:val="004C764D"/>
    <w:rsid w:val="00534220"/>
    <w:rsid w:val="00544634"/>
    <w:rsid w:val="005806EA"/>
    <w:rsid w:val="005D2C45"/>
    <w:rsid w:val="00602C48"/>
    <w:rsid w:val="00604FDE"/>
    <w:rsid w:val="0061258B"/>
    <w:rsid w:val="00622849"/>
    <w:rsid w:val="00634D6D"/>
    <w:rsid w:val="006541CC"/>
    <w:rsid w:val="0066040C"/>
    <w:rsid w:val="006628D2"/>
    <w:rsid w:val="006719EB"/>
    <w:rsid w:val="006739F0"/>
    <w:rsid w:val="00681F0A"/>
    <w:rsid w:val="006967FA"/>
    <w:rsid w:val="006A64B3"/>
    <w:rsid w:val="006E4993"/>
    <w:rsid w:val="00701A61"/>
    <w:rsid w:val="00715550"/>
    <w:rsid w:val="007158EA"/>
    <w:rsid w:val="007548A4"/>
    <w:rsid w:val="00795B82"/>
    <w:rsid w:val="007B79F4"/>
    <w:rsid w:val="007D2143"/>
    <w:rsid w:val="007E338F"/>
    <w:rsid w:val="007F2579"/>
    <w:rsid w:val="007F5658"/>
    <w:rsid w:val="00835198"/>
    <w:rsid w:val="00837630"/>
    <w:rsid w:val="00862C91"/>
    <w:rsid w:val="00866AAF"/>
    <w:rsid w:val="008A17CB"/>
    <w:rsid w:val="008A3CF2"/>
    <w:rsid w:val="008C5232"/>
    <w:rsid w:val="00937B5C"/>
    <w:rsid w:val="009454E1"/>
    <w:rsid w:val="009D18B8"/>
    <w:rsid w:val="009E5454"/>
    <w:rsid w:val="009E5618"/>
    <w:rsid w:val="00A075E8"/>
    <w:rsid w:val="00A1107C"/>
    <w:rsid w:val="00A20274"/>
    <w:rsid w:val="00A23427"/>
    <w:rsid w:val="00AA0F49"/>
    <w:rsid w:val="00AB20B7"/>
    <w:rsid w:val="00B00960"/>
    <w:rsid w:val="00B73708"/>
    <w:rsid w:val="00BB2D2E"/>
    <w:rsid w:val="00BC6F92"/>
    <w:rsid w:val="00BE0638"/>
    <w:rsid w:val="00BE7556"/>
    <w:rsid w:val="00C07133"/>
    <w:rsid w:val="00C215E5"/>
    <w:rsid w:val="00C27482"/>
    <w:rsid w:val="00C50B57"/>
    <w:rsid w:val="00C706A0"/>
    <w:rsid w:val="00C97076"/>
    <w:rsid w:val="00CA4AE8"/>
    <w:rsid w:val="00CA5101"/>
    <w:rsid w:val="00CB17D0"/>
    <w:rsid w:val="00CC6F2A"/>
    <w:rsid w:val="00CC762D"/>
    <w:rsid w:val="00D212B7"/>
    <w:rsid w:val="00D65B5C"/>
    <w:rsid w:val="00D81A2E"/>
    <w:rsid w:val="00DC3703"/>
    <w:rsid w:val="00DF3E37"/>
    <w:rsid w:val="00E039B3"/>
    <w:rsid w:val="00E1593B"/>
    <w:rsid w:val="00E225AA"/>
    <w:rsid w:val="00E40298"/>
    <w:rsid w:val="00E62E1F"/>
    <w:rsid w:val="00E73227"/>
    <w:rsid w:val="00E80C0C"/>
    <w:rsid w:val="00E9349D"/>
    <w:rsid w:val="00E97B77"/>
    <w:rsid w:val="00EA1DD7"/>
    <w:rsid w:val="00EB655A"/>
    <w:rsid w:val="00EC6A37"/>
    <w:rsid w:val="00EC7602"/>
    <w:rsid w:val="00ED2E69"/>
    <w:rsid w:val="00EE5C77"/>
    <w:rsid w:val="00F04FED"/>
    <w:rsid w:val="00F21E3A"/>
    <w:rsid w:val="00F327EC"/>
    <w:rsid w:val="00F33553"/>
    <w:rsid w:val="00F40A7A"/>
    <w:rsid w:val="00F47EA3"/>
    <w:rsid w:val="00FE569B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Муниципальные</a:t>
            </a:r>
            <a:r>
              <a:rPr lang="ru-RU" baseline="0"/>
              <a:t> программы и непрограммные расходы города Бородино</a:t>
            </a:r>
            <a:endParaRPr lang="ru-RU"/>
          </a:p>
        </c:rich>
      </c:tx>
      <c:layout/>
      <c:overlay val="0"/>
    </c:title>
    <c:autoTitleDeleted val="0"/>
    <c:view3D>
      <c:rotX val="0"/>
      <c:rotY val="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760484865042432E-2"/>
          <c:y val="7.6144222164811426E-2"/>
          <c:w val="0.92123951513495761"/>
          <c:h val="0.4010427548196988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Муниципальная программа "Развитие образования"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361212.2</c:v>
                </c:pt>
                <c:pt idx="1">
                  <c:v>361592.9</c:v>
                </c:pt>
                <c:pt idx="2">
                  <c:v>363452.1</c:v>
                </c:pt>
                <c:pt idx="3">
                  <c:v>354736.9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Муниципальная программа "Реформирование и модернизация жилищно-коммунального хозяйства и повышение энергетической эффективности"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87174</c:v>
                </c:pt>
                <c:pt idx="1">
                  <c:v>52121.9</c:v>
                </c:pt>
                <c:pt idx="2">
                  <c:v>49217.9</c:v>
                </c:pt>
                <c:pt idx="3">
                  <c:v>49217.9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Муниципальная программа "Защита от чрезвычайных ситуаций природного и техногенного характера и обеспечение безопасности населения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4495.3999999999996</c:v>
                </c:pt>
                <c:pt idx="1">
                  <c:v>4839.3</c:v>
                </c:pt>
                <c:pt idx="2">
                  <c:v>4819.3</c:v>
                </c:pt>
                <c:pt idx="3">
                  <c:v>4819.3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Муниципальная программа "Охрана окружающей среды"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10963.1</c:v>
                </c:pt>
                <c:pt idx="1">
                  <c:v>882.8</c:v>
                </c:pt>
                <c:pt idx="2">
                  <c:v>882.8</c:v>
                </c:pt>
                <c:pt idx="3">
                  <c:v>882.8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Муниципальная программа "Развитие культуры"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Лист1!$F$2:$F$5</c:f>
              <c:numCache>
                <c:formatCode>#,##0.0</c:formatCode>
                <c:ptCount val="4"/>
                <c:pt idx="0">
                  <c:v>87480.9</c:v>
                </c:pt>
                <c:pt idx="1">
                  <c:v>77910.600000000006</c:v>
                </c:pt>
                <c:pt idx="2">
                  <c:v>77910.600000000006</c:v>
                </c:pt>
                <c:pt idx="3">
                  <c:v>77910.600000000006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Муниципальная программа "Развитие физической культуры и спорта в городе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Лист1!$G$2:$G$5</c:f>
              <c:numCache>
                <c:formatCode>#,##0.0</c:formatCode>
                <c:ptCount val="4"/>
                <c:pt idx="0">
                  <c:v>47897.1</c:v>
                </c:pt>
                <c:pt idx="1">
                  <c:v>44293.8</c:v>
                </c:pt>
                <c:pt idx="2">
                  <c:v>44293.8</c:v>
                </c:pt>
                <c:pt idx="3">
                  <c:v>44293.8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Муниципальная программа "Молодежь Бородино в 21 веке"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Лист1!$H$2:$H$5</c:f>
              <c:numCache>
                <c:formatCode>#,##0.0</c:formatCode>
                <c:ptCount val="4"/>
                <c:pt idx="0">
                  <c:v>6126.9</c:v>
                </c:pt>
                <c:pt idx="1">
                  <c:v>4925.1000000000004</c:v>
                </c:pt>
                <c:pt idx="2">
                  <c:v>4821.3999999999996</c:v>
                </c:pt>
                <c:pt idx="3">
                  <c:v>4821.3999999999996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Муниципальная программа "Развитие малого и среднего предпринимательства на территории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Лист1!$I$2:$I$5</c:f>
              <c:numCache>
                <c:formatCode>#,##0.0</c:formatCode>
                <c:ptCount val="4"/>
                <c:pt idx="0">
                  <c:v>100</c:v>
                </c:pt>
                <c:pt idx="1">
                  <c:v>965</c:v>
                </c:pt>
                <c:pt idx="2">
                  <c:v>965</c:v>
                </c:pt>
                <c:pt idx="3">
                  <c:v>965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Муниципальная программа "Развитие транспортной системы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Лист1!$J$2:$J$5</c:f>
              <c:numCache>
                <c:formatCode>#,##0.0</c:formatCode>
                <c:ptCount val="4"/>
                <c:pt idx="0">
                  <c:v>30031.9</c:v>
                </c:pt>
                <c:pt idx="1">
                  <c:v>22812.5</c:v>
                </c:pt>
                <c:pt idx="2">
                  <c:v>22812.5</c:v>
                </c:pt>
                <c:pt idx="3">
                  <c:v>22812.5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Муниципальная программа "Создание условий для обеспечения доступным и комфортным жильем граждан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Лист1!$K$2:$K$5</c:f>
              <c:numCache>
                <c:formatCode>#,##0.0</c:formatCode>
                <c:ptCount val="4"/>
                <c:pt idx="0">
                  <c:v>11286.2</c:v>
                </c:pt>
                <c:pt idx="1">
                  <c:v>275.10000000000002</c:v>
                </c:pt>
                <c:pt idx="2">
                  <c:v>275.10000000000002</c:v>
                </c:pt>
                <c:pt idx="3">
                  <c:v>6872.1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Муниципальная программа "Управление муниципальными финансами"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Лист1!$L$2:$L$5</c:f>
              <c:numCache>
                <c:formatCode>#,##0.0</c:formatCode>
                <c:ptCount val="4"/>
                <c:pt idx="0">
                  <c:v>9480.6</c:v>
                </c:pt>
                <c:pt idx="1">
                  <c:v>16121.3</c:v>
                </c:pt>
                <c:pt idx="2">
                  <c:v>14723.7</c:v>
                </c:pt>
                <c:pt idx="3">
                  <c:v>14723.7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Муниципальная программа "Содействие развитию гражданского общества в городе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Лист1!$M$2:$M$5</c:f>
              <c:numCache>
                <c:formatCode>#,##0.0</c:formatCode>
                <c:ptCount val="4"/>
                <c:pt idx="0">
                  <c:v>4268.3</c:v>
                </c:pt>
                <c:pt idx="1">
                  <c:v>4509.8999999999996</c:v>
                </c:pt>
                <c:pt idx="2">
                  <c:v>4380.3999999999996</c:v>
                </c:pt>
                <c:pt idx="3">
                  <c:v>4380.3999999999996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Муниципальная программа "Выполнение функций органов местного самоуправления"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Лист1!$N$2:$N$5</c:f>
              <c:numCache>
                <c:formatCode>#,##0.0</c:formatCode>
                <c:ptCount val="4"/>
                <c:pt idx="0">
                  <c:v>8510.6</c:v>
                </c:pt>
                <c:pt idx="1">
                  <c:v>11554</c:v>
                </c:pt>
                <c:pt idx="2">
                  <c:v>11554</c:v>
                </c:pt>
                <c:pt idx="3">
                  <c:v>11554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Муниципальная программа "Формирование комфортной городской среды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Лист1!$O$2:$O$5</c:f>
              <c:numCache>
                <c:formatCode>#,##0.0</c:formatCode>
                <c:ptCount val="4"/>
                <c:pt idx="0">
                  <c:v>59264.2</c:v>
                </c:pt>
                <c:pt idx="1">
                  <c:v>8080.3</c:v>
                </c:pt>
                <c:pt idx="2">
                  <c:v>8210.2999999999993</c:v>
                </c:pt>
                <c:pt idx="3">
                  <c:v>404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Муниципальная программа "Управление и распоряжение муниципальным имуществом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Лист1!$P$2:$P$5</c:f>
              <c:numCache>
                <c:formatCode>#,##0.0</c:formatCode>
                <c:ptCount val="4"/>
                <c:pt idx="0">
                  <c:v>9380.5</c:v>
                </c:pt>
                <c:pt idx="1">
                  <c:v>9489.2999999999993</c:v>
                </c:pt>
                <c:pt idx="2">
                  <c:v>9210.9</c:v>
                </c:pt>
                <c:pt idx="3">
                  <c:v>9210.9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Непрограммные расходы города Бородино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2021 год</c:v>
                </c:pt>
                <c:pt idx="1">
                  <c:v>план 2022 год</c:v>
                </c:pt>
                <c:pt idx="2">
                  <c:v>план 2023 год</c:v>
                </c:pt>
                <c:pt idx="3">
                  <c:v>план 2024 год </c:v>
                </c:pt>
              </c:strCache>
            </c:strRef>
          </c:cat>
          <c:val>
            <c:numRef>
              <c:f>Лист1!$Q$2:$Q$5</c:f>
              <c:numCache>
                <c:formatCode>#,##0.0</c:formatCode>
                <c:ptCount val="4"/>
                <c:pt idx="0">
                  <c:v>44706.9</c:v>
                </c:pt>
                <c:pt idx="1">
                  <c:v>48349.1</c:v>
                </c:pt>
                <c:pt idx="2">
                  <c:v>45464.6</c:v>
                </c:pt>
                <c:pt idx="3">
                  <c:v>43190.400000000001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02254848"/>
        <c:axId val="102256640"/>
        <c:axId val="0"/>
      </c:bar3DChart>
      <c:catAx>
        <c:axId val="102254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256640"/>
        <c:crosses val="autoZero"/>
        <c:auto val="1"/>
        <c:lblAlgn val="ctr"/>
        <c:lblOffset val="100"/>
        <c:noMultiLvlLbl val="0"/>
      </c:catAx>
      <c:valAx>
        <c:axId val="102256640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102254848"/>
        <c:crosses val="autoZero"/>
        <c:crossBetween val="between"/>
      </c:valAx>
    </c:plotArea>
    <c:legend>
      <c:legendPos val="b"/>
      <c:legendEntry>
        <c:idx val="14"/>
        <c:delete val="1"/>
      </c:legendEntry>
      <c:layout>
        <c:manualLayout>
          <c:xMode val="edge"/>
          <c:yMode val="edge"/>
          <c:x val="1.3568446089608086E-2"/>
          <c:y val="0.49982524028291042"/>
          <c:w val="0.97677073044650198"/>
          <c:h val="0.459756309883518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AFB7-6E05-46DB-B5EE-94C958A2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ФУ</dc:creator>
  <cp:lastModifiedBy>Сотрудник</cp:lastModifiedBy>
  <cp:revision>69</cp:revision>
  <cp:lastPrinted>2021-03-31T08:42:00Z</cp:lastPrinted>
  <dcterms:created xsi:type="dcterms:W3CDTF">2019-03-29T02:29:00Z</dcterms:created>
  <dcterms:modified xsi:type="dcterms:W3CDTF">2022-03-29T04:22:00Z</dcterms:modified>
</cp:coreProperties>
</file>