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ИНФОРМАЦИЯ О ПРОВЕДЕН</w:t>
      </w:r>
      <w:proofErr w:type="gramStart"/>
      <w:r>
        <w:rPr>
          <w:rStyle w:val="a4"/>
          <w:rFonts w:ascii="Georgia" w:hAnsi="Georgia"/>
          <w:color w:val="000000"/>
          <w:sz w:val="27"/>
          <w:szCs w:val="27"/>
        </w:rPr>
        <w:t>ИИ АУ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КЦИОНА на право заключения договора аренды объекта недвижимости, являющегося муниципальной собственностью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Отдел по управлению муниципальным имуществом города Бородино Красноярского края сообщает о проведен</w:t>
      </w:r>
      <w:proofErr w:type="gramStart"/>
      <w:r>
        <w:rPr>
          <w:rFonts w:ascii="Georgia" w:hAnsi="Georgia"/>
          <w:color w:val="000000"/>
          <w:sz w:val="27"/>
          <w:szCs w:val="27"/>
        </w:rPr>
        <w:t>ии ау</w:t>
      </w:r>
      <w:proofErr w:type="gramEnd"/>
      <w:r>
        <w:rPr>
          <w:rFonts w:ascii="Georgia" w:hAnsi="Georgia"/>
          <w:color w:val="000000"/>
          <w:sz w:val="27"/>
          <w:szCs w:val="27"/>
        </w:rPr>
        <w:t>кциона на право заключения договора аренды, предметом которого является муниципальное имущество: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</w:t>
      </w:r>
      <w:r>
        <w:rPr>
          <w:rStyle w:val="a4"/>
          <w:rFonts w:ascii="Georgia" w:hAnsi="Georgia"/>
          <w:color w:val="000000"/>
          <w:sz w:val="27"/>
          <w:szCs w:val="27"/>
        </w:rPr>
        <w:t>Лот 1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нежилое помещение, общей площадью 19,3 кв</w:t>
      </w:r>
      <w:proofErr w:type="gramStart"/>
      <w:r>
        <w:rPr>
          <w:rFonts w:ascii="Georgia" w:hAnsi="Georgia"/>
          <w:color w:val="000000"/>
          <w:sz w:val="27"/>
          <w:szCs w:val="27"/>
        </w:rPr>
        <w:t>.м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, расположенное по адресу: </w:t>
      </w:r>
      <w:proofErr w:type="gramStart"/>
      <w:r>
        <w:rPr>
          <w:rFonts w:ascii="Georgia" w:hAnsi="Georgia"/>
          <w:color w:val="000000"/>
          <w:sz w:val="27"/>
          <w:szCs w:val="27"/>
        </w:rPr>
        <w:t>Россия, Красноярский край, г. Бородино, ул. Ленина, д. 47 - начальная (минимальная) цена (ежемесячный платеж) составляет 3736,93 руб. без НДС;</w:t>
      </w:r>
      <w:proofErr w:type="gramEnd"/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Лот 2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часть нежилого помещения, общей площадью 4,0 кв</w:t>
      </w:r>
      <w:proofErr w:type="gramStart"/>
      <w:r>
        <w:rPr>
          <w:rFonts w:ascii="Georgia" w:hAnsi="Georgia"/>
          <w:color w:val="000000"/>
          <w:sz w:val="27"/>
          <w:szCs w:val="27"/>
        </w:rPr>
        <w:t>.м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, расположенное по адресу: Россия, Красноярский край, г. Бородино, ул. Горького, д. 6, </w:t>
      </w:r>
      <w:proofErr w:type="spellStart"/>
      <w:r>
        <w:rPr>
          <w:rFonts w:ascii="Georgia" w:hAnsi="Georgia"/>
          <w:color w:val="000000"/>
          <w:sz w:val="27"/>
          <w:szCs w:val="27"/>
        </w:rPr>
        <w:t>пом</w:t>
      </w:r>
      <w:proofErr w:type="spellEnd"/>
      <w:r>
        <w:rPr>
          <w:rFonts w:ascii="Georgia" w:hAnsi="Georgia"/>
          <w:color w:val="000000"/>
          <w:sz w:val="27"/>
          <w:szCs w:val="27"/>
        </w:rPr>
        <w:t>. 2 - начальная (минимальная) цена (ежемесячный платеж) составляет 774,49 руб. без НДС;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Лот 3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нежилое здание, общей площадью 94,9 кв</w:t>
      </w:r>
      <w:proofErr w:type="gramStart"/>
      <w:r>
        <w:rPr>
          <w:rFonts w:ascii="Georgia" w:hAnsi="Georgia"/>
          <w:color w:val="000000"/>
          <w:sz w:val="27"/>
          <w:szCs w:val="27"/>
        </w:rPr>
        <w:t>.м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, расположенное по адресу: </w:t>
      </w:r>
      <w:proofErr w:type="gramStart"/>
      <w:r>
        <w:rPr>
          <w:rFonts w:ascii="Georgia" w:hAnsi="Georgia"/>
          <w:color w:val="000000"/>
          <w:sz w:val="27"/>
          <w:szCs w:val="27"/>
        </w:rPr>
        <w:t>Россия, Красноярский край, г. Бородино, ул. Набережная,2Б - начальная (минимальная) цена (ежемесячный платеж) составляет 15993,49 руб. без НДС;</w:t>
      </w:r>
      <w:proofErr w:type="gramEnd"/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(Расчет арендной платы осуществлен на основании решения Бородинского городского Совета депутатов от 09.09.2011 № 11-130р (ред. от 22.05.2013) «Об утверждении Положения о порядке передачи имущества, находящегося в муниципальной собственности </w:t>
      </w:r>
      <w:proofErr w:type="gramStart"/>
      <w:r>
        <w:rPr>
          <w:rFonts w:ascii="Georgia" w:hAnsi="Georgia"/>
          <w:color w:val="000000"/>
          <w:sz w:val="27"/>
          <w:szCs w:val="27"/>
        </w:rPr>
        <w:t>г</w:t>
      </w:r>
      <w:proofErr w:type="gramEnd"/>
      <w:r>
        <w:rPr>
          <w:rFonts w:ascii="Georgia" w:hAnsi="Georgia"/>
          <w:color w:val="000000"/>
          <w:sz w:val="27"/>
          <w:szCs w:val="27"/>
        </w:rPr>
        <w:t>. Бородино, в аренду и безвозмездное пользование»)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Техническое состояние помещения удовлетворительное.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Назначение помещения: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административное, торговое, услуги (с целью осуществления предпринимательской деятельности и иной деятельности, не противоречащей действующему законодательству Российской Федерации) и иная деятельность, не противоречащая действующему законодательству Российской Федерации.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Извещение, аукционная документация опубликованы 26.10.2016 г. на сайте http://torgi.gov.ru//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Заявки принимаются с 27.10.2016 г. по 15.11.2016 г. в </w:t>
      </w:r>
      <w:proofErr w:type="spellStart"/>
      <w:r>
        <w:rPr>
          <w:rFonts w:ascii="Georgia" w:hAnsi="Georgia"/>
          <w:color w:val="000000"/>
          <w:sz w:val="27"/>
          <w:szCs w:val="27"/>
        </w:rPr>
        <w:t>каб</w:t>
      </w:r>
      <w:proofErr w:type="spellEnd"/>
      <w:r>
        <w:rPr>
          <w:rFonts w:ascii="Georgia" w:hAnsi="Georgia"/>
          <w:color w:val="000000"/>
          <w:sz w:val="27"/>
          <w:szCs w:val="27"/>
        </w:rPr>
        <w:t>. №16 по адресу г. Бородино ул. Горького, 5.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Аукцион будет проведен 17.11.2016 г. в 14 час. 00 мин. по адресу г. Бородино ул. Горького, 5.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Договор аренды будет заключен с победителем аукциона, предложившим наиболее высокую цену (сумма ежемесячного платежа).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Задаток для участия в аукционе не предусмотрен.</w:t>
      </w:r>
    </w:p>
    <w:p w:rsidR="00B51635" w:rsidRDefault="00B51635" w:rsidP="00B51635">
      <w:pPr>
        <w:pStyle w:val="a3"/>
        <w:spacing w:before="0" w:beforeAutospacing="0"/>
        <w:ind w:left="-85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Дополнительную информацию по аукциону можно получить </w:t>
      </w:r>
      <w:proofErr w:type="gramStart"/>
      <w:r>
        <w:rPr>
          <w:rFonts w:ascii="Georgia" w:hAnsi="Georgia"/>
          <w:color w:val="000000"/>
          <w:sz w:val="27"/>
          <w:szCs w:val="27"/>
        </w:rPr>
        <w:t>по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тел. 8-3916845914, 45504.</w:t>
      </w:r>
    </w:p>
    <w:p w:rsidR="00AE6743" w:rsidRDefault="00B51635" w:rsidP="00B51635">
      <w:pPr>
        <w:ind w:left="-851"/>
      </w:pPr>
    </w:p>
    <w:sectPr w:rsidR="00AE6743" w:rsidSect="00A30B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1635"/>
    <w:rsid w:val="001472EC"/>
    <w:rsid w:val="001933E0"/>
    <w:rsid w:val="001E20F6"/>
    <w:rsid w:val="00411474"/>
    <w:rsid w:val="00460E7D"/>
    <w:rsid w:val="005A6CD1"/>
    <w:rsid w:val="00671ADA"/>
    <w:rsid w:val="00692A1F"/>
    <w:rsid w:val="0075037D"/>
    <w:rsid w:val="007A6736"/>
    <w:rsid w:val="00966F69"/>
    <w:rsid w:val="00A30BB2"/>
    <w:rsid w:val="00B51635"/>
    <w:rsid w:val="00D1001B"/>
    <w:rsid w:val="00E377AC"/>
    <w:rsid w:val="00E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C"/>
    <w:pPr>
      <w:spacing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635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635"/>
    <w:rPr>
      <w:b/>
      <w:bCs/>
    </w:rPr>
  </w:style>
  <w:style w:type="character" w:customStyle="1" w:styleId="apple-converted-space">
    <w:name w:val="apple-converted-space"/>
    <w:basedOn w:val="a0"/>
    <w:rsid w:val="00B5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>Krokoz™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Гуторина</dc:creator>
  <cp:keywords/>
  <dc:description/>
  <cp:lastModifiedBy>Екатерина Гуторина</cp:lastModifiedBy>
  <cp:revision>2</cp:revision>
  <dcterms:created xsi:type="dcterms:W3CDTF">2016-11-17T07:21:00Z</dcterms:created>
  <dcterms:modified xsi:type="dcterms:W3CDTF">2016-11-17T07:23:00Z</dcterms:modified>
</cp:coreProperties>
</file>